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56081" w14:textId="7BCC2863" w:rsidR="001F1B5E" w:rsidRDefault="001F1B5E">
      <w:r w:rsidRPr="29E57B56">
        <w:rPr>
          <w:b/>
          <w:bCs/>
        </w:rPr>
        <w:t>Scottish Open Announcement and FAQ</w:t>
      </w:r>
      <w:r w:rsidR="6CDEB16B" w:rsidRPr="29E57B56">
        <w:rPr>
          <w:b/>
          <w:bCs/>
        </w:rPr>
        <w:t>’</w:t>
      </w:r>
      <w:r w:rsidRPr="29E57B56">
        <w:rPr>
          <w:b/>
          <w:bCs/>
        </w:rPr>
        <w:t>s</w:t>
      </w:r>
      <w:r>
        <w:tab/>
      </w:r>
      <w:r>
        <w:tab/>
      </w:r>
      <w:r>
        <w:tab/>
      </w:r>
      <w:r w:rsidR="52026972" w:rsidRPr="29E57B56">
        <w:rPr>
          <w:b/>
          <w:bCs/>
        </w:rPr>
        <w:t>1</w:t>
      </w:r>
      <w:r w:rsidR="00DC7AFC">
        <w:rPr>
          <w:b/>
          <w:bCs/>
        </w:rPr>
        <w:t>1</w:t>
      </w:r>
      <w:r w:rsidR="52026972" w:rsidRPr="29E57B56">
        <w:rPr>
          <w:b/>
          <w:bCs/>
          <w:vertAlign w:val="superscript"/>
        </w:rPr>
        <w:t>th</w:t>
      </w:r>
      <w:r w:rsidR="52026972" w:rsidRPr="29E57B56">
        <w:rPr>
          <w:b/>
          <w:bCs/>
        </w:rPr>
        <w:t xml:space="preserve"> February Update</w:t>
      </w:r>
    </w:p>
    <w:p w14:paraId="2B104BE7" w14:textId="6371CAE0" w:rsidR="00FA6915" w:rsidRPr="00A82816" w:rsidRDefault="00FA6915" w:rsidP="00A82816">
      <w:pPr>
        <w:shd w:val="clear" w:color="auto" w:fill="5B9BD5" w:themeFill="accent5"/>
        <w:rPr>
          <w:b/>
          <w:bCs/>
          <w:color w:val="FFFFFF" w:themeColor="background1"/>
        </w:rPr>
      </w:pPr>
      <w:r w:rsidRPr="00A82816">
        <w:rPr>
          <w:b/>
          <w:bCs/>
          <w:color w:val="FFFFFF" w:themeColor="background1"/>
        </w:rPr>
        <w:t>Para Fencing Events</w:t>
      </w:r>
    </w:p>
    <w:p w14:paraId="16EF699C" w14:textId="14E287A4" w:rsidR="001F1B5E" w:rsidRDefault="001F1B5E">
      <w:r>
        <w:t>Please note:</w:t>
      </w:r>
      <w:r w:rsidR="00FA6915">
        <w:t xml:space="preserve"> </w:t>
      </w:r>
      <w:r>
        <w:t>Due to low entries the para events won’t take place. However</w:t>
      </w:r>
      <w:r w:rsidR="00FA6915">
        <w:t>,</w:t>
      </w:r>
      <w:r>
        <w:t xml:space="preserve"> we are postponing these rather than cancelling them. We hope to run another event later in the year. Details to follow soon.</w:t>
      </w:r>
    </w:p>
    <w:p w14:paraId="70362854" w14:textId="77777777" w:rsidR="00FA6915" w:rsidRDefault="00FA6915"/>
    <w:p w14:paraId="2C8ED88F" w14:textId="34E3239C" w:rsidR="00FA6915" w:rsidRPr="00A82816" w:rsidRDefault="00FA6915" w:rsidP="00A82816">
      <w:pPr>
        <w:shd w:val="clear" w:color="auto" w:fill="5B9BD5" w:themeFill="accent5"/>
        <w:rPr>
          <w:b/>
          <w:bCs/>
          <w:color w:val="FFFFFF" w:themeColor="background1"/>
        </w:rPr>
      </w:pPr>
      <w:r w:rsidRPr="00A82816">
        <w:rPr>
          <w:b/>
          <w:bCs/>
          <w:color w:val="FFFFFF" w:themeColor="background1"/>
        </w:rPr>
        <w:t>Age Limits</w:t>
      </w:r>
    </w:p>
    <w:p w14:paraId="5D509E3D" w14:textId="2332D586" w:rsidR="001F1B5E" w:rsidRDefault="001F1B5E">
      <w:r>
        <w:t xml:space="preserve">The limit to ages is now on the date of the event rather than 1 January. If you are now </w:t>
      </w:r>
      <w:r w:rsidR="007B43B2">
        <w:t>eligible</w:t>
      </w:r>
      <w:r>
        <w:t xml:space="preserve"> to fence in the Open and would like to </w:t>
      </w:r>
      <w:r w:rsidR="00AD4760">
        <w:t>compete</w:t>
      </w:r>
      <w:r w:rsidR="007B43B2">
        <w:t xml:space="preserve"> email us at </w:t>
      </w:r>
      <w:hyperlink r:id="rId8" w:history="1">
        <w:r w:rsidR="007B43B2" w:rsidRPr="00AD2F21">
          <w:rPr>
            <w:rStyle w:val="Hyperlink"/>
          </w:rPr>
          <w:t>admin@scottish-fencing.com</w:t>
        </w:r>
      </w:hyperlink>
      <w:r w:rsidR="007B43B2">
        <w:t xml:space="preserve"> and you can </w:t>
      </w:r>
      <w:r w:rsidR="00AD4760">
        <w:t>pay the £</w:t>
      </w:r>
      <w:r w:rsidR="00F1236A">
        <w:t>45</w:t>
      </w:r>
      <w:r w:rsidR="007B43B2">
        <w:t xml:space="preserve"> lower rate.</w:t>
      </w:r>
    </w:p>
    <w:p w14:paraId="11FBB42A" w14:textId="4ED1CAA0" w:rsidR="001F1B5E" w:rsidRDefault="002B4A81">
      <w:r w:rsidRPr="002B4A81">
        <w:rPr>
          <w:b/>
          <w:bCs/>
          <w:u w:val="single"/>
        </w:rPr>
        <w:t>Please note:</w:t>
      </w:r>
      <w:r>
        <w:t xml:space="preserve"> </w:t>
      </w:r>
      <w:r w:rsidR="00FE667B">
        <w:t xml:space="preserve">Many of the </w:t>
      </w:r>
      <w:r w:rsidR="001F1B5E">
        <w:t>events are busy and we are now setting limits on entries to:</w:t>
      </w:r>
    </w:p>
    <w:p w14:paraId="2A70D903" w14:textId="1E838DFC" w:rsidR="001F1B5E" w:rsidRDefault="001F1B5E" w:rsidP="007B43B2">
      <w:pPr>
        <w:pStyle w:val="ListParagraph"/>
        <w:numPr>
          <w:ilvl w:val="0"/>
          <w:numId w:val="3"/>
        </w:numPr>
      </w:pPr>
      <w:r>
        <w:t>Women’s Epee – 28</w:t>
      </w:r>
    </w:p>
    <w:p w14:paraId="37EAC48E" w14:textId="361A692F" w:rsidR="001F1B5E" w:rsidRDefault="001F1B5E" w:rsidP="007B43B2">
      <w:pPr>
        <w:pStyle w:val="ListParagraph"/>
        <w:numPr>
          <w:ilvl w:val="0"/>
          <w:numId w:val="3"/>
        </w:numPr>
      </w:pPr>
      <w:r>
        <w:t>Women’s Foil – 28</w:t>
      </w:r>
    </w:p>
    <w:p w14:paraId="1FF8DF77" w14:textId="54979D31" w:rsidR="001F1B5E" w:rsidRDefault="001F1B5E" w:rsidP="007B43B2">
      <w:pPr>
        <w:pStyle w:val="ListParagraph"/>
        <w:numPr>
          <w:ilvl w:val="0"/>
          <w:numId w:val="3"/>
        </w:numPr>
      </w:pPr>
      <w:r>
        <w:t xml:space="preserve">Men’s Epee </w:t>
      </w:r>
      <w:r w:rsidR="0023336A">
        <w:t>–</w:t>
      </w:r>
      <w:r>
        <w:t xml:space="preserve"> </w:t>
      </w:r>
      <w:r w:rsidR="007B43B2">
        <w:t>4</w:t>
      </w:r>
      <w:r w:rsidR="003B02C5">
        <w:t>2</w:t>
      </w:r>
    </w:p>
    <w:p w14:paraId="264C7578" w14:textId="4B95F17E" w:rsidR="0023336A" w:rsidRDefault="0023336A" w:rsidP="007B43B2">
      <w:pPr>
        <w:pStyle w:val="ListParagraph"/>
        <w:numPr>
          <w:ilvl w:val="0"/>
          <w:numId w:val="3"/>
        </w:numPr>
      </w:pPr>
      <w:r>
        <w:t xml:space="preserve">Women’s Sabre – </w:t>
      </w:r>
    </w:p>
    <w:p w14:paraId="08D2205B" w14:textId="43448C38" w:rsidR="0023336A" w:rsidRDefault="0023336A" w:rsidP="007B43B2">
      <w:pPr>
        <w:pStyle w:val="ListParagraph"/>
        <w:numPr>
          <w:ilvl w:val="0"/>
          <w:numId w:val="3"/>
        </w:numPr>
      </w:pPr>
      <w:r>
        <w:t>Men’s Sabre</w:t>
      </w:r>
      <w:r w:rsidR="00C81699">
        <w:t xml:space="preserve"> - 35</w:t>
      </w:r>
    </w:p>
    <w:p w14:paraId="33AD6AFC" w14:textId="092571AC" w:rsidR="0023336A" w:rsidRDefault="0023336A" w:rsidP="007B43B2">
      <w:pPr>
        <w:pStyle w:val="ListParagraph"/>
        <w:numPr>
          <w:ilvl w:val="0"/>
          <w:numId w:val="3"/>
        </w:numPr>
      </w:pPr>
      <w:r>
        <w:t>Men’s Foil</w:t>
      </w:r>
      <w:r w:rsidR="00E512F5">
        <w:t xml:space="preserve"> </w:t>
      </w:r>
      <w:r w:rsidR="00C81699">
        <w:t>-</w:t>
      </w:r>
      <w:r w:rsidR="00E512F5">
        <w:t xml:space="preserve"> 35</w:t>
      </w:r>
    </w:p>
    <w:p w14:paraId="64399CEF" w14:textId="533FD2BC" w:rsidR="001F1B5E" w:rsidRDefault="00BC5F62">
      <w:r>
        <w:t xml:space="preserve">While we have set limits there is a chance spaces will come </w:t>
      </w:r>
      <w:proofErr w:type="gramStart"/>
      <w:r>
        <w:t>available</w:t>
      </w:r>
      <w:proofErr w:type="gramEnd"/>
      <w:r>
        <w:t xml:space="preserve"> so it is worthwhile </w:t>
      </w:r>
      <w:r w:rsidR="007B6193">
        <w:t xml:space="preserve">adding your name to </w:t>
      </w:r>
      <w:r w:rsidR="003015DE">
        <w:t xml:space="preserve">the </w:t>
      </w:r>
      <w:r w:rsidR="007B6193">
        <w:t>waiting list.</w:t>
      </w:r>
    </w:p>
    <w:p w14:paraId="74113DCC" w14:textId="3B130ED3" w:rsidR="73035E0C" w:rsidRPr="00A82816" w:rsidRDefault="73035E0C" w:rsidP="00A82816">
      <w:pPr>
        <w:shd w:val="clear" w:color="auto" w:fill="5B9BD5" w:themeFill="accent5"/>
        <w:rPr>
          <w:b/>
          <w:bCs/>
          <w:color w:val="FFFFFF" w:themeColor="background1"/>
        </w:rPr>
      </w:pPr>
      <w:r w:rsidRPr="00A82816">
        <w:rPr>
          <w:b/>
          <w:bCs/>
          <w:color w:val="FFFFFF" w:themeColor="background1"/>
        </w:rPr>
        <w:t xml:space="preserve">Contact Information </w:t>
      </w:r>
    </w:p>
    <w:p w14:paraId="47FDE811" w14:textId="6927592F" w:rsidR="4AB60B37" w:rsidRDefault="08F1E951" w:rsidP="4AB60B37">
      <w:r>
        <w:t xml:space="preserve">Liz Anderson </w:t>
      </w:r>
    </w:p>
    <w:p w14:paraId="777D4F14" w14:textId="0E7E8920" w:rsidR="4AB60B37" w:rsidRDefault="08F1E951" w:rsidP="4AB60B37">
      <w:r>
        <w:t>Email</w:t>
      </w:r>
      <w:r w:rsidR="791A393D">
        <w:t xml:space="preserve"> – </w:t>
      </w:r>
      <w:hyperlink r:id="rId9">
        <w:r w:rsidR="791A393D" w:rsidRPr="29E57B56">
          <w:rPr>
            <w:rStyle w:val="Hyperlink"/>
          </w:rPr>
          <w:t>admin@scottish-fencing.com</w:t>
        </w:r>
      </w:hyperlink>
      <w:r w:rsidR="791A393D">
        <w:t xml:space="preserve"> </w:t>
      </w:r>
    </w:p>
    <w:p w14:paraId="7CAF1E0B" w14:textId="1E86D45C" w:rsidR="001F1B5E" w:rsidRDefault="08F1E951">
      <w:pPr>
        <w:rPr>
          <w:rFonts w:ascii="Calibri" w:eastAsia="Calibri" w:hAnsi="Calibri" w:cs="Calibri"/>
          <w:lang w:val="sv"/>
        </w:rPr>
      </w:pPr>
      <w:r>
        <w:t xml:space="preserve">Mobile - </w:t>
      </w:r>
      <w:r w:rsidR="03E438F1" w:rsidRPr="29E57B56">
        <w:rPr>
          <w:rFonts w:ascii="Calibri" w:eastAsia="Calibri" w:hAnsi="Calibri" w:cs="Calibri"/>
          <w:lang w:val="sv"/>
        </w:rPr>
        <w:t>07803 207349</w:t>
      </w:r>
    </w:p>
    <w:p w14:paraId="76ABCE98" w14:textId="16EC18AB" w:rsidR="006D299F" w:rsidRDefault="006D299F" w:rsidP="29E57B56">
      <w:pPr>
        <w:rPr>
          <w:rFonts w:ascii="Calibri" w:eastAsia="Calibri" w:hAnsi="Calibri" w:cs="Calibri"/>
          <w:lang w:val="sv"/>
        </w:rPr>
      </w:pPr>
      <w:r w:rsidRPr="5ED05269">
        <w:rPr>
          <w:rFonts w:ascii="Calibri" w:eastAsia="Calibri" w:hAnsi="Calibri" w:cs="Calibri"/>
          <w:lang w:val="sv"/>
        </w:rPr>
        <w:t>Welfare Officer – Ross Morrison</w:t>
      </w:r>
    </w:p>
    <w:p w14:paraId="6A152BCD" w14:textId="444E0482" w:rsidR="7411B292" w:rsidRDefault="7411B292" w:rsidP="5ED05269">
      <w:pPr>
        <w:rPr>
          <w:rFonts w:ascii="Calibri" w:eastAsia="Calibri" w:hAnsi="Calibri" w:cs="Calibri"/>
          <w:lang w:val="sv"/>
        </w:rPr>
      </w:pPr>
      <w:r w:rsidRPr="5ED05269">
        <w:rPr>
          <w:rFonts w:ascii="Calibri" w:eastAsia="Calibri" w:hAnsi="Calibri" w:cs="Calibri"/>
          <w:lang w:val="sv"/>
        </w:rPr>
        <w:t xml:space="preserve">Email – </w:t>
      </w:r>
      <w:hyperlink r:id="rId10">
        <w:r w:rsidRPr="5ED05269">
          <w:rPr>
            <w:rStyle w:val="Hyperlink"/>
            <w:rFonts w:ascii="Calibri" w:eastAsia="Calibri" w:hAnsi="Calibri" w:cs="Calibri"/>
            <w:lang w:val="sv"/>
          </w:rPr>
          <w:t>safeguarding@scottish-fencing.com</w:t>
        </w:r>
      </w:hyperlink>
    </w:p>
    <w:p w14:paraId="72E85D10" w14:textId="351B18D6" w:rsidR="7411B292" w:rsidRDefault="7411B292" w:rsidP="5ED05269">
      <w:pPr>
        <w:rPr>
          <w:rFonts w:ascii="Calibri" w:eastAsia="Calibri" w:hAnsi="Calibri" w:cs="Calibri"/>
          <w:lang w:val="sv"/>
        </w:rPr>
      </w:pPr>
      <w:r w:rsidRPr="5ED05269">
        <w:rPr>
          <w:rFonts w:ascii="Calibri" w:eastAsia="Calibri" w:hAnsi="Calibri" w:cs="Calibri"/>
          <w:lang w:val="sv"/>
        </w:rPr>
        <w:t>Mobile</w:t>
      </w:r>
      <w:r w:rsidR="2CC5F395" w:rsidRPr="5ED05269">
        <w:rPr>
          <w:rFonts w:ascii="Calibri" w:eastAsia="Calibri" w:hAnsi="Calibri" w:cs="Calibri"/>
          <w:lang w:val="sv"/>
        </w:rPr>
        <w:t xml:space="preserve"> – 07950 902245</w:t>
      </w:r>
    </w:p>
    <w:p w14:paraId="1798BEF9" w14:textId="77777777" w:rsidR="004558D8" w:rsidRPr="00A82816" w:rsidRDefault="004558D8" w:rsidP="29E57B56">
      <w:pPr>
        <w:rPr>
          <w:rFonts w:ascii="Calibri" w:eastAsia="Calibri" w:hAnsi="Calibri" w:cs="Calibri"/>
          <w:color w:val="FFFFFF" w:themeColor="background1"/>
          <w:lang w:val="sv"/>
        </w:rPr>
      </w:pPr>
    </w:p>
    <w:p w14:paraId="76FDDC1D" w14:textId="498899DD" w:rsidR="004558D8" w:rsidRPr="00E63522" w:rsidRDefault="004558D8" w:rsidP="00A82816">
      <w:pPr>
        <w:shd w:val="clear" w:color="auto" w:fill="5B9BD5" w:themeFill="accent5"/>
        <w:rPr>
          <w:rFonts w:ascii="Calibri" w:eastAsia="Calibri" w:hAnsi="Calibri" w:cs="Calibri"/>
          <w:b/>
          <w:bCs/>
          <w:color w:val="FFFFFF" w:themeColor="background1"/>
          <w:lang w:val="sv"/>
        </w:rPr>
      </w:pPr>
      <w:r w:rsidRPr="00E63522">
        <w:rPr>
          <w:rFonts w:ascii="Calibri" w:eastAsia="Calibri" w:hAnsi="Calibri" w:cs="Calibri"/>
          <w:b/>
          <w:bCs/>
          <w:color w:val="FFFFFF" w:themeColor="background1"/>
          <w:lang w:val="sv"/>
        </w:rPr>
        <w:t xml:space="preserve">Photography/Social Media </w:t>
      </w:r>
    </w:p>
    <w:p w14:paraId="0C3F59FA" w14:textId="07FFD75C" w:rsidR="004558D8" w:rsidRDefault="004558D8" w:rsidP="29E57B56">
      <w:pPr>
        <w:rPr>
          <w:rFonts w:ascii="Calibri" w:eastAsia="Calibri" w:hAnsi="Calibri" w:cs="Calibri"/>
          <w:lang w:val="sv"/>
        </w:rPr>
      </w:pPr>
      <w:r w:rsidRPr="5ED05269">
        <w:rPr>
          <w:rFonts w:ascii="Calibri" w:eastAsia="Calibri" w:hAnsi="Calibri" w:cs="Calibri"/>
          <w:lang w:val="sv"/>
        </w:rPr>
        <w:t xml:space="preserve">If you would prefer not to have your picture taken or feature in any website/social media posts please </w:t>
      </w:r>
      <w:r w:rsidR="009B79A8" w:rsidRPr="5ED05269">
        <w:rPr>
          <w:rFonts w:ascii="Calibri" w:eastAsia="Calibri" w:hAnsi="Calibri" w:cs="Calibri"/>
          <w:lang w:val="sv"/>
        </w:rPr>
        <w:t xml:space="preserve">email </w:t>
      </w:r>
      <w:hyperlink r:id="rId11">
        <w:r w:rsidR="009B79A8" w:rsidRPr="5ED05269">
          <w:rPr>
            <w:rStyle w:val="Hyperlink"/>
            <w:rFonts w:ascii="Calibri" w:eastAsia="Calibri" w:hAnsi="Calibri" w:cs="Calibri"/>
            <w:lang w:val="sv"/>
          </w:rPr>
          <w:t>admin@scottish-fencing.com</w:t>
        </w:r>
      </w:hyperlink>
      <w:r w:rsidR="009B79A8" w:rsidRPr="5ED05269">
        <w:rPr>
          <w:rFonts w:ascii="Calibri" w:eastAsia="Calibri" w:hAnsi="Calibri" w:cs="Calibri"/>
          <w:lang w:val="sv"/>
        </w:rPr>
        <w:t xml:space="preserve"> in advance of the event. </w:t>
      </w:r>
      <w:r w:rsidR="2F7BF21F" w:rsidRPr="5ED05269">
        <w:rPr>
          <w:rFonts w:ascii="Calibri" w:eastAsia="Calibri" w:hAnsi="Calibri" w:cs="Calibri"/>
          <w:lang w:val="sv"/>
        </w:rPr>
        <w:t>Remember to also mention this to DT on the day of the event.</w:t>
      </w:r>
    </w:p>
    <w:p w14:paraId="3842EE92" w14:textId="0A666EA0" w:rsidR="29E57B56" w:rsidRDefault="29E57B56" w:rsidP="29E57B56"/>
    <w:p w14:paraId="192A3B16" w14:textId="1FEFDCAC" w:rsidR="30A1E20A" w:rsidRPr="00015CC5" w:rsidRDefault="30A1E20A" w:rsidP="00015CC5">
      <w:pPr>
        <w:shd w:val="clear" w:color="auto" w:fill="5B9BD5" w:themeFill="accent5"/>
        <w:rPr>
          <w:b/>
          <w:bCs/>
          <w:color w:val="FFFFFF" w:themeColor="background1"/>
        </w:rPr>
      </w:pPr>
      <w:r w:rsidRPr="00015CC5">
        <w:rPr>
          <w:b/>
          <w:bCs/>
          <w:color w:val="FFFFFF" w:themeColor="background1"/>
        </w:rPr>
        <w:t xml:space="preserve">Event Schedule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010"/>
        <w:gridCol w:w="2295"/>
        <w:gridCol w:w="4710"/>
      </w:tblGrid>
      <w:tr w:rsidR="29E57B56" w14:paraId="3222F7A2" w14:textId="77777777" w:rsidTr="29E57B56">
        <w:tc>
          <w:tcPr>
            <w:tcW w:w="9015" w:type="dxa"/>
            <w:gridSpan w:val="3"/>
          </w:tcPr>
          <w:p w14:paraId="70193791" w14:textId="515CE72E" w:rsidR="7F03CDDD" w:rsidRPr="00C221E2" w:rsidRDefault="7F03CDDD" w:rsidP="29E57B5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Saturday 26 February 2022</w:t>
            </w:r>
          </w:p>
        </w:tc>
      </w:tr>
      <w:tr w:rsidR="29E57B56" w14:paraId="0E48C831" w14:textId="77777777" w:rsidTr="29E57B56">
        <w:tc>
          <w:tcPr>
            <w:tcW w:w="2010" w:type="dxa"/>
          </w:tcPr>
          <w:p w14:paraId="5A5D82F1" w14:textId="43EF9A43" w:rsidR="29E57B56" w:rsidRPr="00C221E2" w:rsidRDefault="29E57B56" w:rsidP="29E57B5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Check in</w:t>
            </w:r>
          </w:p>
        </w:tc>
        <w:tc>
          <w:tcPr>
            <w:tcW w:w="2295" w:type="dxa"/>
          </w:tcPr>
          <w:p w14:paraId="5CE37605" w14:textId="5F2B6D75" w:rsidR="29E57B56" w:rsidRPr="00C221E2" w:rsidRDefault="29E57B56" w:rsidP="29E57B5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Start</w:t>
            </w:r>
          </w:p>
        </w:tc>
        <w:tc>
          <w:tcPr>
            <w:tcW w:w="4710" w:type="dxa"/>
          </w:tcPr>
          <w:p w14:paraId="25AEB116" w14:textId="67E6A948" w:rsidR="29E57B56" w:rsidRPr="00C221E2" w:rsidRDefault="29E57B56" w:rsidP="29E57B5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</w:t>
            </w:r>
          </w:p>
        </w:tc>
      </w:tr>
      <w:tr w:rsidR="29E57B56" w14:paraId="00C5A0F7" w14:textId="77777777" w:rsidTr="29E57B56">
        <w:tc>
          <w:tcPr>
            <w:tcW w:w="2010" w:type="dxa"/>
          </w:tcPr>
          <w:p w14:paraId="57E0B453" w14:textId="3498B092" w:rsidR="1A4BF8C7" w:rsidRPr="00C221E2" w:rsidRDefault="1A4BF8C7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09.30</w:t>
            </w:r>
          </w:p>
        </w:tc>
        <w:tc>
          <w:tcPr>
            <w:tcW w:w="2295" w:type="dxa"/>
          </w:tcPr>
          <w:p w14:paraId="440C10D5" w14:textId="71C354C9" w:rsidR="1A4BF8C7" w:rsidRPr="00C221E2" w:rsidRDefault="1A4BF8C7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10.30</w:t>
            </w:r>
          </w:p>
        </w:tc>
        <w:tc>
          <w:tcPr>
            <w:tcW w:w="4710" w:type="dxa"/>
          </w:tcPr>
          <w:p w14:paraId="14D1850F" w14:textId="6B4C0A32" w:rsidR="1A4BF8C7" w:rsidRPr="00C221E2" w:rsidRDefault="1A4BF8C7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Women’s Foil</w:t>
            </w:r>
          </w:p>
        </w:tc>
      </w:tr>
      <w:tr w:rsidR="29E57B56" w14:paraId="21C94A5F" w14:textId="77777777" w:rsidTr="29E57B56">
        <w:tc>
          <w:tcPr>
            <w:tcW w:w="2010" w:type="dxa"/>
          </w:tcPr>
          <w:p w14:paraId="7874AC91" w14:textId="3498B092" w:rsidR="29E57B56" w:rsidRPr="00C221E2" w:rsidRDefault="29E57B56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09.30</w:t>
            </w:r>
          </w:p>
        </w:tc>
        <w:tc>
          <w:tcPr>
            <w:tcW w:w="2295" w:type="dxa"/>
          </w:tcPr>
          <w:p w14:paraId="430B7E7B" w14:textId="71C354C9" w:rsidR="29E57B56" w:rsidRPr="00C221E2" w:rsidRDefault="29E57B56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10.30</w:t>
            </w:r>
          </w:p>
        </w:tc>
        <w:tc>
          <w:tcPr>
            <w:tcW w:w="4710" w:type="dxa"/>
          </w:tcPr>
          <w:p w14:paraId="3F452EFC" w14:textId="27D72CF1" w:rsidR="1A4BF8C7" w:rsidRPr="00C221E2" w:rsidRDefault="1A4BF8C7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Men’s Epee</w:t>
            </w:r>
          </w:p>
        </w:tc>
      </w:tr>
      <w:tr w:rsidR="29E57B56" w14:paraId="0902C051" w14:textId="77777777" w:rsidTr="29E57B56">
        <w:tc>
          <w:tcPr>
            <w:tcW w:w="9015" w:type="dxa"/>
            <w:gridSpan w:val="3"/>
          </w:tcPr>
          <w:p w14:paraId="0778CF26" w14:textId="7589D6F6" w:rsidR="1A4BF8C7" w:rsidRPr="00C221E2" w:rsidRDefault="1A4BF8C7" w:rsidP="29E57B5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Sunday</w:t>
            </w:r>
            <w:r w:rsidR="7D3962AE" w:rsidRPr="00C221E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27 February 2022</w:t>
            </w:r>
          </w:p>
        </w:tc>
      </w:tr>
      <w:tr w:rsidR="29E57B56" w14:paraId="64445F07" w14:textId="77777777" w:rsidTr="29E57B56">
        <w:tc>
          <w:tcPr>
            <w:tcW w:w="2010" w:type="dxa"/>
          </w:tcPr>
          <w:p w14:paraId="22D53670" w14:textId="260ED5DA" w:rsidR="29E57B56" w:rsidRPr="00C221E2" w:rsidRDefault="00A9392C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08.30</w:t>
            </w:r>
          </w:p>
        </w:tc>
        <w:tc>
          <w:tcPr>
            <w:tcW w:w="2295" w:type="dxa"/>
          </w:tcPr>
          <w:p w14:paraId="1635493B" w14:textId="0AFBC704" w:rsidR="29E57B56" w:rsidRPr="00C221E2" w:rsidRDefault="00A9392C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09.30</w:t>
            </w:r>
          </w:p>
        </w:tc>
        <w:tc>
          <w:tcPr>
            <w:tcW w:w="4710" w:type="dxa"/>
          </w:tcPr>
          <w:p w14:paraId="6D89ABB2" w14:textId="49525169" w:rsidR="29E57B56" w:rsidRPr="00C221E2" w:rsidRDefault="000E183F" w:rsidP="29E57B5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Men’s Foil</w:t>
            </w:r>
          </w:p>
        </w:tc>
      </w:tr>
      <w:tr w:rsidR="00A9392C" w14:paraId="4A720980" w14:textId="77777777" w:rsidTr="29E57B56">
        <w:tc>
          <w:tcPr>
            <w:tcW w:w="2010" w:type="dxa"/>
          </w:tcPr>
          <w:p w14:paraId="1C5F41D0" w14:textId="335A35DC" w:rsidR="00A9392C" w:rsidRPr="00C221E2" w:rsidRDefault="00A9392C" w:rsidP="00A9392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08.30</w:t>
            </w:r>
          </w:p>
        </w:tc>
        <w:tc>
          <w:tcPr>
            <w:tcW w:w="2295" w:type="dxa"/>
          </w:tcPr>
          <w:p w14:paraId="00B64EE3" w14:textId="26D11995" w:rsidR="00A9392C" w:rsidRPr="00C221E2" w:rsidRDefault="00A9392C" w:rsidP="00A9392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09.30</w:t>
            </w:r>
          </w:p>
        </w:tc>
        <w:tc>
          <w:tcPr>
            <w:tcW w:w="4710" w:type="dxa"/>
          </w:tcPr>
          <w:p w14:paraId="13827C1F" w14:textId="57121819" w:rsidR="00A9392C" w:rsidRPr="00C221E2" w:rsidRDefault="000E183F" w:rsidP="00A9392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Men’s Sabre</w:t>
            </w:r>
          </w:p>
        </w:tc>
      </w:tr>
      <w:tr w:rsidR="00A9392C" w14:paraId="2D641FCB" w14:textId="77777777" w:rsidTr="29E57B56">
        <w:tc>
          <w:tcPr>
            <w:tcW w:w="2010" w:type="dxa"/>
          </w:tcPr>
          <w:p w14:paraId="1380AD8E" w14:textId="3E18051F" w:rsidR="00A9392C" w:rsidRPr="00C221E2" w:rsidRDefault="000E183F" w:rsidP="00A9392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12.30</w:t>
            </w:r>
          </w:p>
        </w:tc>
        <w:tc>
          <w:tcPr>
            <w:tcW w:w="2295" w:type="dxa"/>
          </w:tcPr>
          <w:p w14:paraId="4A8ECB98" w14:textId="0B9FFDE8" w:rsidR="00A9392C" w:rsidRPr="00C221E2" w:rsidRDefault="000E183F" w:rsidP="00A9392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13.00</w:t>
            </w:r>
          </w:p>
        </w:tc>
        <w:tc>
          <w:tcPr>
            <w:tcW w:w="4710" w:type="dxa"/>
          </w:tcPr>
          <w:p w14:paraId="63256A19" w14:textId="18137994" w:rsidR="00A9392C" w:rsidRPr="00C221E2" w:rsidRDefault="000E183F" w:rsidP="00A9392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221E2">
              <w:rPr>
                <w:rFonts w:ascii="Calibri" w:eastAsia="Calibri" w:hAnsi="Calibri" w:cs="Calibri"/>
                <w:sz w:val="24"/>
                <w:szCs w:val="24"/>
              </w:rPr>
              <w:t>Women’s Sabre</w:t>
            </w:r>
          </w:p>
        </w:tc>
      </w:tr>
    </w:tbl>
    <w:p w14:paraId="5E60451C" w14:textId="4FC19601" w:rsidR="29E57B56" w:rsidRDefault="29E57B56" w:rsidP="29E57B56">
      <w:pPr>
        <w:rPr>
          <w:rFonts w:ascii="Calibri" w:eastAsia="Calibri" w:hAnsi="Calibri" w:cs="Calibri"/>
          <w:b/>
          <w:bCs/>
          <w:sz w:val="27"/>
          <w:szCs w:val="27"/>
        </w:rPr>
      </w:pPr>
    </w:p>
    <w:p w14:paraId="57838027" w14:textId="5786CD4A" w:rsidR="29E57B56" w:rsidRDefault="29E57B56" w:rsidP="29E57B56"/>
    <w:p w14:paraId="6889E2F6" w14:textId="59F3CE81" w:rsidR="29E57B56" w:rsidRDefault="29E57B56" w:rsidP="29E57B56"/>
    <w:p w14:paraId="2B6D60C3" w14:textId="0EFD1ED2" w:rsidR="001F1B5E" w:rsidRPr="000E183F" w:rsidRDefault="001F1B5E">
      <w:pPr>
        <w:rPr>
          <w:b/>
          <w:bCs/>
          <w:u w:val="single"/>
        </w:rPr>
      </w:pPr>
      <w:r w:rsidRPr="000E183F">
        <w:rPr>
          <w:b/>
          <w:bCs/>
          <w:u w:val="single"/>
        </w:rPr>
        <w:t>F</w:t>
      </w:r>
      <w:r w:rsidR="000E183F" w:rsidRPr="000E183F">
        <w:rPr>
          <w:b/>
          <w:bCs/>
          <w:u w:val="single"/>
        </w:rPr>
        <w:t xml:space="preserve">requently </w:t>
      </w:r>
      <w:r w:rsidRPr="000E183F">
        <w:rPr>
          <w:b/>
          <w:bCs/>
          <w:u w:val="single"/>
        </w:rPr>
        <w:t>A</w:t>
      </w:r>
      <w:r w:rsidR="000E183F" w:rsidRPr="000E183F">
        <w:rPr>
          <w:b/>
          <w:bCs/>
          <w:u w:val="single"/>
        </w:rPr>
        <w:t xml:space="preserve">sked </w:t>
      </w:r>
      <w:r w:rsidRPr="000E183F">
        <w:rPr>
          <w:b/>
          <w:bCs/>
          <w:u w:val="single"/>
        </w:rPr>
        <w:t>Q</w:t>
      </w:r>
      <w:r w:rsidR="000E183F" w:rsidRPr="000E183F">
        <w:rPr>
          <w:b/>
          <w:bCs/>
          <w:u w:val="single"/>
        </w:rPr>
        <w:t>uestion</w:t>
      </w:r>
      <w:r w:rsidRPr="000E183F">
        <w:rPr>
          <w:b/>
          <w:bCs/>
          <w:u w:val="single"/>
        </w:rPr>
        <w:t>s</w:t>
      </w:r>
    </w:p>
    <w:p w14:paraId="7EDC13B8" w14:textId="3C202A81" w:rsidR="29E57B56" w:rsidRDefault="29E57B56" w:rsidP="29E57B56"/>
    <w:p w14:paraId="19988382" w14:textId="62ECA59B" w:rsidR="001F1B5E" w:rsidRPr="00A82816" w:rsidRDefault="001F1B5E" w:rsidP="00A82816">
      <w:pPr>
        <w:shd w:val="clear" w:color="auto" w:fill="5B9BD5" w:themeFill="accent5"/>
        <w:rPr>
          <w:b/>
          <w:bCs/>
          <w:color w:val="FFFFFF" w:themeColor="background1"/>
        </w:rPr>
      </w:pPr>
      <w:r w:rsidRPr="00A82816">
        <w:rPr>
          <w:b/>
          <w:bCs/>
          <w:color w:val="FFFFFF" w:themeColor="background1"/>
        </w:rPr>
        <w:t>COVID</w:t>
      </w:r>
      <w:r w:rsidR="008A5F8D">
        <w:rPr>
          <w:b/>
          <w:bCs/>
          <w:color w:val="FFFFFF" w:themeColor="background1"/>
        </w:rPr>
        <w:t xml:space="preserve"> Protocols</w:t>
      </w:r>
    </w:p>
    <w:p w14:paraId="4A7971BE" w14:textId="5DD7FC12" w:rsidR="00314DCA" w:rsidRDefault="000133F3" w:rsidP="00197996">
      <w:r>
        <w:t xml:space="preserve">We appreciate your cooperation with the following protocols which are in place to keep everyone safe. </w:t>
      </w:r>
    </w:p>
    <w:p w14:paraId="0CA6F7AD" w14:textId="5BE20430" w:rsidR="00197996" w:rsidRPr="00CF365D" w:rsidRDefault="00197996" w:rsidP="00197996">
      <w:pPr>
        <w:rPr>
          <w:b/>
          <w:bCs/>
        </w:rPr>
      </w:pPr>
      <w:r w:rsidRPr="00CF365D">
        <w:rPr>
          <w:b/>
          <w:bCs/>
        </w:rPr>
        <w:t xml:space="preserve">Please do not arrive at the venue if you have any </w:t>
      </w:r>
      <w:hyperlink r:id="rId12" w:history="1">
        <w:r w:rsidRPr="00CF365D">
          <w:rPr>
            <w:rStyle w:val="Hyperlink"/>
            <w:b/>
            <w:bCs/>
          </w:rPr>
          <w:t>Covid symptoms</w:t>
        </w:r>
      </w:hyperlink>
      <w:r w:rsidRPr="00CF365D">
        <w:rPr>
          <w:b/>
          <w:bCs/>
        </w:rPr>
        <w:t>. We will refund anyone who is unable to compete due to Covid.</w:t>
      </w:r>
    </w:p>
    <w:p w14:paraId="68B834F9" w14:textId="77777777" w:rsidR="00CF365D" w:rsidRDefault="00CF365D" w:rsidP="00197996">
      <w:pPr>
        <w:rPr>
          <w:b/>
          <w:bCs/>
        </w:rPr>
      </w:pPr>
    </w:p>
    <w:p w14:paraId="1071C904" w14:textId="2F160900" w:rsidR="00CF365D" w:rsidRPr="00CF365D" w:rsidRDefault="001B6023" w:rsidP="00197996">
      <w:pPr>
        <w:rPr>
          <w:b/>
          <w:bCs/>
        </w:rPr>
      </w:pPr>
      <w:r>
        <w:rPr>
          <w:b/>
          <w:bCs/>
        </w:rPr>
        <w:t>Face coverings</w:t>
      </w:r>
    </w:p>
    <w:p w14:paraId="7C784EA8" w14:textId="5439B972" w:rsidR="00197996" w:rsidRDefault="00314DCA" w:rsidP="00197996">
      <w:r>
        <w:t>All c</w:t>
      </w:r>
      <w:r w:rsidR="00197996">
        <w:t xml:space="preserve">ompetitors, spectators, coaches and event staff are required to wear a </w:t>
      </w:r>
      <w:r w:rsidR="001B6023">
        <w:t>face covering</w:t>
      </w:r>
      <w:r w:rsidR="00197996">
        <w:t xml:space="preserve"> when not fencing or warming up. </w:t>
      </w:r>
    </w:p>
    <w:p w14:paraId="6D28C867" w14:textId="646B7310" w:rsidR="00CF365D" w:rsidRPr="00CF365D" w:rsidRDefault="00CF365D" w:rsidP="00197996">
      <w:pPr>
        <w:rPr>
          <w:b/>
          <w:bCs/>
        </w:rPr>
      </w:pPr>
      <w:r w:rsidRPr="00CF365D">
        <w:rPr>
          <w:b/>
          <w:bCs/>
        </w:rPr>
        <w:t>Lateral Flow Testing</w:t>
      </w:r>
    </w:p>
    <w:p w14:paraId="2E6E86AF" w14:textId="77777777" w:rsidR="00E7407B" w:rsidRDefault="00E7407B" w:rsidP="00E7407B">
      <w:r>
        <w:t>Competitors, spectators, coaches and event staff are required to take a lateral flow test 24 hours before the event and then again on the morning before they leave for the venue. (</w:t>
      </w:r>
      <w:proofErr w:type="gramStart"/>
      <w:r>
        <w:t>or</w:t>
      </w:r>
      <w:proofErr w:type="gramEnd"/>
      <w:r>
        <w:t xml:space="preserve"> in the morning before they go for breakfast if staying at Inverclyde House).</w:t>
      </w:r>
    </w:p>
    <w:p w14:paraId="3331F198" w14:textId="0F1E2F10" w:rsidR="00E7322E" w:rsidRDefault="00E7322E" w:rsidP="00197996">
      <w:r>
        <w:t xml:space="preserve">Scottish Fencing staff and officials may check your lateral flow test result on arrival, please have your result confirmation text or email to hand. </w:t>
      </w:r>
    </w:p>
    <w:p w14:paraId="6131A098" w14:textId="77777777" w:rsidR="001F1B5E" w:rsidRDefault="00E7407B">
      <w:r>
        <w:t>As per Scottish Government guidance we will not check Covid passports</w:t>
      </w:r>
      <w:r w:rsidR="007B43B2">
        <w:t xml:space="preserve"> as there are competitors aged U18</w:t>
      </w:r>
      <w:r>
        <w:t>.</w:t>
      </w:r>
    </w:p>
    <w:p w14:paraId="64B7D337" w14:textId="682652C4" w:rsidR="00197996" w:rsidRPr="00F20CF9" w:rsidRDefault="00F20CF9" w:rsidP="008A5F8D">
      <w:r w:rsidRPr="00F20CF9">
        <w:t xml:space="preserve">In line with current </w:t>
      </w:r>
      <w:proofErr w:type="gramStart"/>
      <w:r w:rsidRPr="00F20CF9">
        <w:t>advice</w:t>
      </w:r>
      <w:proofErr w:type="gramEnd"/>
      <w:r w:rsidRPr="00F20CF9">
        <w:t xml:space="preserve"> we would recommend that you </w:t>
      </w:r>
      <w:r>
        <w:t>test in the run up to the event and post event as follows:</w:t>
      </w:r>
    </w:p>
    <w:p w14:paraId="24E571DF" w14:textId="77777777" w:rsidR="008A5F8D" w:rsidRDefault="008A5F8D" w:rsidP="008A5F8D">
      <w:r>
        <w:t>•</w:t>
      </w:r>
      <w:r>
        <w:tab/>
        <w:t>1 Week before the event: Test twice weekly with one test on the day of the event.</w:t>
      </w:r>
    </w:p>
    <w:p w14:paraId="114E3FB9" w14:textId="77777777" w:rsidR="008A5F8D" w:rsidRDefault="008A5F8D" w:rsidP="008A5F8D">
      <w:r>
        <w:t>•</w:t>
      </w:r>
      <w:r>
        <w:tab/>
        <w:t xml:space="preserve">1 week after the event: Test twice weekly </w:t>
      </w:r>
    </w:p>
    <w:p w14:paraId="01EF492B" w14:textId="77777777" w:rsidR="008A5F8D" w:rsidRDefault="008A5F8D" w:rsidP="008A5F8D">
      <w:r>
        <w:t>•</w:t>
      </w:r>
      <w:r>
        <w:tab/>
        <w:t>Ongoing after the event: Continue to test twice weekly</w:t>
      </w:r>
    </w:p>
    <w:p w14:paraId="53D6A97F" w14:textId="00A053C7" w:rsidR="008A5F8D" w:rsidRDefault="008A5F8D" w:rsidP="008A5F8D">
      <w:r>
        <w:t xml:space="preserve">Order rapid Lateral Flow tests to your home: </w:t>
      </w:r>
      <w:hyperlink r:id="rId13" w:history="1">
        <w:r w:rsidR="007932E8" w:rsidRPr="00C2559D">
          <w:rPr>
            <w:rStyle w:val="Hyperlink"/>
          </w:rPr>
          <w:t>https://test-for-coronavirus.service.gov.uk/order-lateral-flow-kits</w:t>
        </w:r>
      </w:hyperlink>
      <w:r w:rsidR="007932E8">
        <w:t xml:space="preserve"> </w:t>
      </w:r>
    </w:p>
    <w:p w14:paraId="6D3153CA" w14:textId="6F0036B7" w:rsidR="008A5F8D" w:rsidRDefault="008A5F8D" w:rsidP="008A5F8D">
      <w:r>
        <w:t xml:space="preserve">Collect rapid Lateral Flow tests from your nearest coronavirus test site: </w:t>
      </w:r>
      <w:hyperlink r:id="rId14" w:history="1">
        <w:r w:rsidR="007932E8" w:rsidRPr="00C2559D">
          <w:rPr>
            <w:rStyle w:val="Hyperlink"/>
          </w:rPr>
          <w:t>https://maps.test-and-trace.nhs.uk/</w:t>
        </w:r>
      </w:hyperlink>
      <w:r w:rsidR="007932E8">
        <w:t xml:space="preserve"> </w:t>
      </w:r>
    </w:p>
    <w:p w14:paraId="18685762" w14:textId="0B5D6997" w:rsidR="008A5F8D" w:rsidRDefault="008A5F8D" w:rsidP="008A5F8D">
      <w:r>
        <w:lastRenderedPageBreak/>
        <w:t xml:space="preserve">Collect rapid Lateral Flow tests from your nearest pharmacy: </w:t>
      </w:r>
      <w:hyperlink r:id="rId15" w:history="1">
        <w:r w:rsidR="007932E8" w:rsidRPr="00C2559D">
          <w:rPr>
            <w:rStyle w:val="Hyperlink"/>
          </w:rPr>
          <w:t>https://maps.test-and-trace.nhs.uk/findatestcenter.html</w:t>
        </w:r>
      </w:hyperlink>
      <w:r w:rsidR="007932E8">
        <w:t xml:space="preserve"> </w:t>
      </w:r>
    </w:p>
    <w:p w14:paraId="75ED0CC3" w14:textId="3D3669D9" w:rsidR="008A5F8D" w:rsidRDefault="008A5F8D" w:rsidP="008A5F8D">
      <w:r>
        <w:t>How to do a rapid Lateral Flow test at home and get advi</w:t>
      </w:r>
      <w:r w:rsidR="007932E8">
        <w:t>c</w:t>
      </w:r>
      <w:r>
        <w:t xml:space="preserve">e on the test result: </w:t>
      </w:r>
      <w:hyperlink r:id="rId16" w:history="1">
        <w:r w:rsidR="007932E8" w:rsidRPr="00C2559D">
          <w:rPr>
            <w:rStyle w:val="Hyperlink"/>
          </w:rPr>
          <w:t>https://www.nhsinform.scot/illnesses-and-conditions/infections-and-poisoning/coronavirus-covid-19/test-and-protect/coronavirus-covid-19-how-to-do-a-rapid-lateral-flow-device-lfd-test-at-home</w:t>
        </w:r>
      </w:hyperlink>
      <w:r w:rsidR="007932E8">
        <w:t xml:space="preserve"> </w:t>
      </w:r>
    </w:p>
    <w:p w14:paraId="403EB79E" w14:textId="5F3869A0" w:rsidR="002B6310" w:rsidRPr="00225012" w:rsidRDefault="002B6310">
      <w:pPr>
        <w:rPr>
          <w:b/>
          <w:bCs/>
        </w:rPr>
      </w:pPr>
      <w:r w:rsidRPr="00225012">
        <w:rPr>
          <w:b/>
          <w:bCs/>
        </w:rPr>
        <w:t>Check in Scotland</w:t>
      </w:r>
    </w:p>
    <w:p w14:paraId="6A8847F1" w14:textId="5F505BEB" w:rsidR="001F1B5E" w:rsidRDefault="00746C35">
      <w:r>
        <w:t xml:space="preserve">All </w:t>
      </w:r>
      <w:r w:rsidR="005171BB">
        <w:t>coaches, official</w:t>
      </w:r>
      <w:r>
        <w:t>s</w:t>
      </w:r>
      <w:r w:rsidR="005171BB">
        <w:t xml:space="preserve"> and spectators</w:t>
      </w:r>
      <w:r>
        <w:t xml:space="preserve"> </w:t>
      </w:r>
      <w:r w:rsidR="005171BB">
        <w:t xml:space="preserve">are asked </w:t>
      </w:r>
      <w:r>
        <w:t xml:space="preserve">to </w:t>
      </w:r>
      <w:r w:rsidR="005171BB">
        <w:t>c</w:t>
      </w:r>
      <w:r>
        <w:t>heck-in on arrival at the venue using the Check-in Scotland QR code</w:t>
      </w:r>
      <w:r w:rsidR="002B6310">
        <w:t xml:space="preserve"> which will be available throughout the venue. </w:t>
      </w:r>
    </w:p>
    <w:p w14:paraId="7B284B07" w14:textId="77777777" w:rsidR="001F1B5E" w:rsidRDefault="001F1B5E"/>
    <w:p w14:paraId="125D286F" w14:textId="17F522FB" w:rsidR="22B7BBAA" w:rsidRPr="00E63522" w:rsidRDefault="22B7BBAA" w:rsidP="00A82816">
      <w:pPr>
        <w:shd w:val="clear" w:color="auto" w:fill="5B9BD5" w:themeFill="accent5"/>
        <w:rPr>
          <w:b/>
          <w:bCs/>
          <w:color w:val="FFFFFF" w:themeColor="background1"/>
        </w:rPr>
      </w:pPr>
      <w:r w:rsidRPr="00E63522">
        <w:rPr>
          <w:b/>
          <w:bCs/>
          <w:color w:val="FFFFFF" w:themeColor="background1"/>
        </w:rPr>
        <w:t>Equipment</w:t>
      </w:r>
    </w:p>
    <w:p w14:paraId="7DDF9F2A" w14:textId="4E5A8F3B" w:rsidR="22B7BBAA" w:rsidRDefault="22B7BBAA" w:rsidP="29E57B56">
      <w:pPr>
        <w:rPr>
          <w:rFonts w:ascii="Calibri" w:eastAsia="Calibri" w:hAnsi="Calibri" w:cs="Calibri"/>
        </w:rPr>
      </w:pPr>
      <w:r w:rsidRPr="29E57B56">
        <w:rPr>
          <w:rFonts w:ascii="Calibri" w:eastAsia="Calibri" w:hAnsi="Calibri" w:cs="Calibri"/>
        </w:rPr>
        <w:t>Each fencer is personally responsible for making sure that his or her clothing and equipment</w:t>
      </w:r>
      <w:r w:rsidR="00A8462D">
        <w:rPr>
          <w:rFonts w:ascii="Calibri" w:eastAsia="Calibri" w:hAnsi="Calibri" w:cs="Calibri"/>
        </w:rPr>
        <w:t xml:space="preserve"> </w:t>
      </w:r>
      <w:r w:rsidRPr="29E57B56">
        <w:rPr>
          <w:rFonts w:ascii="Calibri" w:eastAsia="Calibri" w:hAnsi="Calibri" w:cs="Calibri"/>
        </w:rPr>
        <w:t>conform to BF rules and are in good condition.</w:t>
      </w:r>
      <w:r w:rsidR="00A8462D">
        <w:rPr>
          <w:rFonts w:ascii="Calibri" w:eastAsia="Calibri" w:hAnsi="Calibri" w:cs="Calibri"/>
        </w:rPr>
        <w:t xml:space="preserve"> </w:t>
      </w:r>
      <w:r w:rsidRPr="29E57B56">
        <w:rPr>
          <w:rFonts w:ascii="Calibri" w:eastAsia="Calibri" w:hAnsi="Calibri" w:cs="Calibri"/>
        </w:rPr>
        <w:t xml:space="preserve">Neither </w:t>
      </w:r>
      <w:r w:rsidR="00A8462D">
        <w:rPr>
          <w:rFonts w:ascii="Calibri" w:eastAsia="Calibri" w:hAnsi="Calibri" w:cs="Calibri"/>
        </w:rPr>
        <w:t>S</w:t>
      </w:r>
      <w:r w:rsidRPr="29E57B56">
        <w:rPr>
          <w:rFonts w:ascii="Calibri" w:eastAsia="Calibri" w:hAnsi="Calibri" w:cs="Calibri"/>
        </w:rPr>
        <w:t>F nor the organisers of the competition, nor any official or referee involved in the</w:t>
      </w:r>
      <w:r w:rsidR="00A8462D">
        <w:rPr>
          <w:rFonts w:ascii="Calibri" w:eastAsia="Calibri" w:hAnsi="Calibri" w:cs="Calibri"/>
        </w:rPr>
        <w:t xml:space="preserve"> </w:t>
      </w:r>
      <w:r w:rsidRPr="29E57B56">
        <w:rPr>
          <w:rFonts w:ascii="Calibri" w:eastAsia="Calibri" w:hAnsi="Calibri" w:cs="Calibri"/>
        </w:rPr>
        <w:t>competition is responsible for these matters, or for any accident, loss or damage to persons or</w:t>
      </w:r>
      <w:r w:rsidR="00A939A3">
        <w:rPr>
          <w:rFonts w:ascii="Calibri" w:eastAsia="Calibri" w:hAnsi="Calibri" w:cs="Calibri"/>
        </w:rPr>
        <w:t xml:space="preserve"> </w:t>
      </w:r>
      <w:r w:rsidRPr="29E57B56">
        <w:rPr>
          <w:rFonts w:ascii="Calibri" w:eastAsia="Calibri" w:hAnsi="Calibri" w:cs="Calibri"/>
        </w:rPr>
        <w:t>property however caused</w:t>
      </w:r>
    </w:p>
    <w:p w14:paraId="1ED87AC9" w14:textId="4E51B115" w:rsidR="29E57B56" w:rsidRDefault="29E57B56" w:rsidP="29E57B56">
      <w:pPr>
        <w:rPr>
          <w:rFonts w:ascii="Calibri" w:eastAsia="Calibri" w:hAnsi="Calibri" w:cs="Calibri"/>
        </w:rPr>
      </w:pPr>
    </w:p>
    <w:p w14:paraId="0BA94342" w14:textId="5BD84919" w:rsidR="3FBEAE68" w:rsidRDefault="3FBEAE68">
      <w:pPr>
        <w:rPr>
          <w:rFonts w:ascii="Calibri" w:eastAsia="Calibri" w:hAnsi="Calibri" w:cs="Calibri"/>
        </w:rPr>
      </w:pPr>
      <w:r w:rsidRPr="29E57B56">
        <w:rPr>
          <w:rFonts w:ascii="Calibri" w:eastAsia="Calibri" w:hAnsi="Calibri" w:cs="Calibri"/>
          <w:b/>
          <w:bCs/>
          <w:highlight w:val="yellow"/>
        </w:rPr>
        <w:t>Equipment:</w:t>
      </w:r>
      <w:r w:rsidRPr="29E57B56">
        <w:rPr>
          <w:rFonts w:ascii="Calibri" w:eastAsia="Calibri" w:hAnsi="Calibri" w:cs="Calibri"/>
          <w:highlight w:val="yellow"/>
        </w:rPr>
        <w:t xml:space="preserve"> All fencers must wear the correct kit as per British Fencing rules. This will include FIE chest protectors (</w:t>
      </w:r>
      <w:hyperlink r:id="rId17">
        <w:r w:rsidRPr="29E57B56">
          <w:rPr>
            <w:rStyle w:val="Hyperlink"/>
            <w:rFonts w:ascii="Calibri" w:eastAsia="Calibri" w:hAnsi="Calibri" w:cs="Calibri"/>
            <w:highlight w:val="yellow"/>
          </w:rPr>
          <w:t xml:space="preserve">m.25 4(c) ) </w:t>
        </w:r>
      </w:hyperlink>
      <w:r w:rsidRPr="29E57B56">
        <w:rPr>
          <w:rFonts w:ascii="Calibri" w:eastAsia="Calibri" w:hAnsi="Calibri" w:cs="Calibri"/>
          <w:highlight w:val="yellow"/>
        </w:rPr>
        <w:t xml:space="preserve">and 800N sabre gloves (as per the rule at </w:t>
      </w:r>
      <w:hyperlink r:id="rId18">
        <w:r w:rsidRPr="29E57B56">
          <w:rPr>
            <w:rStyle w:val="Hyperlink"/>
            <w:rFonts w:ascii="Calibri" w:eastAsia="Calibri" w:hAnsi="Calibri" w:cs="Calibri"/>
            <w:highlight w:val="yellow"/>
          </w:rPr>
          <w:t>https://www.britishfencing.com/urgent-safety-notice-sabre-gloves/</w:t>
        </w:r>
      </w:hyperlink>
      <w:r w:rsidRPr="29E57B56">
        <w:rPr>
          <w:rFonts w:ascii="Calibri" w:eastAsia="Calibri" w:hAnsi="Calibri" w:cs="Calibri"/>
          <w:highlight w:val="yellow"/>
        </w:rPr>
        <w:t>)</w:t>
      </w:r>
    </w:p>
    <w:p w14:paraId="354888F6" w14:textId="77777777" w:rsidR="0029771D" w:rsidRDefault="0029771D">
      <w:pPr>
        <w:rPr>
          <w:rFonts w:ascii="Calibri" w:eastAsia="Calibri" w:hAnsi="Calibri" w:cs="Calibri"/>
        </w:rPr>
      </w:pPr>
    </w:p>
    <w:p w14:paraId="1598454C" w14:textId="57B3A05B" w:rsidR="005131E1" w:rsidRPr="00E63522" w:rsidRDefault="005131E1" w:rsidP="00A82816">
      <w:pPr>
        <w:shd w:val="clear" w:color="auto" w:fill="5B9BD5" w:themeFill="accent5"/>
        <w:rPr>
          <w:rFonts w:ascii="Calibri" w:eastAsia="Calibri" w:hAnsi="Calibri" w:cs="Calibri"/>
          <w:b/>
          <w:bCs/>
          <w:color w:val="FFFFFF" w:themeColor="background1"/>
        </w:rPr>
      </w:pPr>
      <w:r w:rsidRPr="00E63522">
        <w:rPr>
          <w:rFonts w:ascii="Calibri" w:eastAsia="Calibri" w:hAnsi="Calibri" w:cs="Calibri"/>
          <w:b/>
          <w:bCs/>
          <w:color w:val="FFFFFF" w:themeColor="background1"/>
        </w:rPr>
        <w:t xml:space="preserve">Equipment Stand </w:t>
      </w:r>
    </w:p>
    <w:p w14:paraId="3B3C76C7" w14:textId="09886327" w:rsidR="005131E1" w:rsidRDefault="004B1E6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Please note t</w:t>
      </w:r>
      <w:r w:rsidR="005131E1">
        <w:rPr>
          <w:rFonts w:ascii="Calibri" w:eastAsia="Calibri" w:hAnsi="Calibri" w:cs="Calibri"/>
        </w:rPr>
        <w:t xml:space="preserve">here will be no equipment stand at the event. </w:t>
      </w:r>
    </w:p>
    <w:p w14:paraId="34842A23" w14:textId="5EDFC55D" w:rsidR="0029771D" w:rsidRPr="00E63522" w:rsidRDefault="0029771D" w:rsidP="00A82816">
      <w:pPr>
        <w:shd w:val="clear" w:color="auto" w:fill="5B9BD5" w:themeFill="accent5"/>
        <w:rPr>
          <w:rFonts w:ascii="Calibri" w:eastAsia="Calibri" w:hAnsi="Calibri" w:cs="Calibri"/>
          <w:b/>
          <w:bCs/>
          <w:color w:val="FFFFFF" w:themeColor="background1"/>
        </w:rPr>
      </w:pPr>
      <w:r w:rsidRPr="00E63522">
        <w:rPr>
          <w:rFonts w:ascii="Calibri" w:eastAsia="Calibri" w:hAnsi="Calibri" w:cs="Calibri"/>
          <w:b/>
          <w:bCs/>
          <w:color w:val="FFFFFF" w:themeColor="background1"/>
        </w:rPr>
        <w:t>Armoury</w:t>
      </w:r>
    </w:p>
    <w:p w14:paraId="1C510CDC" w14:textId="40DC202D" w:rsidR="0029771D" w:rsidRDefault="00C12BA8">
      <w:pPr>
        <w:rPr>
          <w:rFonts w:ascii="Calibri" w:eastAsia="Calibri" w:hAnsi="Calibri" w:cs="Calibri"/>
        </w:rPr>
      </w:pPr>
      <w:r w:rsidRPr="5ED05269">
        <w:rPr>
          <w:rFonts w:ascii="Calibri" w:eastAsia="Calibri" w:hAnsi="Calibri" w:cs="Calibri"/>
        </w:rPr>
        <w:t xml:space="preserve">Armoury services will be available at the event provided by </w:t>
      </w:r>
      <w:r w:rsidR="5A193E63" w:rsidRPr="5ED05269">
        <w:rPr>
          <w:rFonts w:ascii="Calibri" w:eastAsia="Calibri" w:hAnsi="Calibri" w:cs="Calibri"/>
        </w:rPr>
        <w:t>Paul Thomson</w:t>
      </w:r>
      <w:r w:rsidRPr="5ED05269">
        <w:rPr>
          <w:rFonts w:ascii="Calibri" w:eastAsia="Calibri" w:hAnsi="Calibri" w:cs="Calibri"/>
        </w:rPr>
        <w:t xml:space="preserve">. </w:t>
      </w:r>
    </w:p>
    <w:p w14:paraId="47180B4A" w14:textId="42D6F1CF" w:rsidR="0029771D" w:rsidRDefault="0029771D"/>
    <w:p w14:paraId="12C78867" w14:textId="7189537B" w:rsidR="29E57B56" w:rsidRPr="00875865" w:rsidRDefault="00875865" w:rsidP="00875865">
      <w:pPr>
        <w:shd w:val="clear" w:color="auto" w:fill="5B9BD5" w:themeFill="accent5"/>
        <w:rPr>
          <w:rFonts w:ascii="Calibri" w:eastAsia="Calibri" w:hAnsi="Calibri" w:cs="Calibri"/>
          <w:b/>
          <w:bCs/>
          <w:color w:val="FFFFFF" w:themeColor="background1"/>
        </w:rPr>
      </w:pPr>
      <w:r w:rsidRPr="00875865">
        <w:rPr>
          <w:rFonts w:ascii="Calibri" w:eastAsia="Calibri" w:hAnsi="Calibri" w:cs="Calibri"/>
          <w:b/>
          <w:bCs/>
          <w:color w:val="FFFFFF" w:themeColor="background1"/>
        </w:rPr>
        <w:t>Spectators</w:t>
      </w:r>
    </w:p>
    <w:p w14:paraId="6E979249" w14:textId="0731AD2C" w:rsidR="29E57B56" w:rsidRDefault="00875865" w:rsidP="29E57B5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Spectators will be permitted at the event</w:t>
      </w:r>
      <w:r w:rsidR="001051BB">
        <w:rPr>
          <w:rFonts w:ascii="Calibri" w:eastAsia="Calibri" w:hAnsi="Calibri" w:cs="Calibri"/>
        </w:rPr>
        <w:t xml:space="preserve">. As a guide we would recommend that each fencer brings no more than one coach and one spectator. </w:t>
      </w:r>
    </w:p>
    <w:p w14:paraId="037DB581" w14:textId="77777777" w:rsidR="00CE218A" w:rsidRDefault="00CE218A" w:rsidP="29E57B56">
      <w:pPr>
        <w:rPr>
          <w:rFonts w:ascii="Calibri" w:eastAsia="Calibri" w:hAnsi="Calibri" w:cs="Calibri"/>
        </w:rPr>
      </w:pPr>
    </w:p>
    <w:p w14:paraId="500FAB75" w14:textId="344FC4A5" w:rsidR="00CE218A" w:rsidRPr="00CE218A" w:rsidRDefault="00CE218A" w:rsidP="00CE218A">
      <w:pPr>
        <w:shd w:val="clear" w:color="auto" w:fill="5B9BD5" w:themeFill="accent5"/>
        <w:rPr>
          <w:rFonts w:ascii="Calibri" w:eastAsia="Calibri" w:hAnsi="Calibri" w:cs="Calibri"/>
          <w:b/>
          <w:bCs/>
          <w:color w:val="FFFFFF" w:themeColor="background1"/>
        </w:rPr>
      </w:pPr>
      <w:r w:rsidRPr="00CE218A">
        <w:rPr>
          <w:rFonts w:ascii="Calibri" w:eastAsia="Calibri" w:hAnsi="Calibri" w:cs="Calibri"/>
          <w:b/>
          <w:bCs/>
          <w:color w:val="FFFFFF" w:themeColor="background1"/>
        </w:rPr>
        <w:t>Catering</w:t>
      </w:r>
    </w:p>
    <w:p w14:paraId="59D8E431" w14:textId="29DC3507" w:rsidR="001F1B5E" w:rsidRDefault="00CE218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There is a café on site at Inverclyde which will be open during the event. </w:t>
      </w:r>
    </w:p>
    <w:sectPr w:rsidR="001F1B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C352A"/>
    <w:multiLevelType w:val="multilevel"/>
    <w:tmpl w:val="845E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C5E85"/>
    <w:multiLevelType w:val="hybridMultilevel"/>
    <w:tmpl w:val="AE685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569B6"/>
    <w:multiLevelType w:val="multilevel"/>
    <w:tmpl w:val="8160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5E"/>
    <w:rsid w:val="000133F3"/>
    <w:rsid w:val="00015CC5"/>
    <w:rsid w:val="000E183F"/>
    <w:rsid w:val="001051BB"/>
    <w:rsid w:val="00182FEE"/>
    <w:rsid w:val="00197996"/>
    <w:rsid w:val="001A3BFC"/>
    <w:rsid w:val="001B6023"/>
    <w:rsid w:val="001C5248"/>
    <w:rsid w:val="001F1B5E"/>
    <w:rsid w:val="00207B88"/>
    <w:rsid w:val="00225012"/>
    <w:rsid w:val="0023336A"/>
    <w:rsid w:val="0029771D"/>
    <w:rsid w:val="002B4A81"/>
    <w:rsid w:val="002B6310"/>
    <w:rsid w:val="002D34B7"/>
    <w:rsid w:val="002D5C47"/>
    <w:rsid w:val="003015DE"/>
    <w:rsid w:val="00314DCA"/>
    <w:rsid w:val="003B02C5"/>
    <w:rsid w:val="003C53A1"/>
    <w:rsid w:val="0042197C"/>
    <w:rsid w:val="004558D8"/>
    <w:rsid w:val="004B1E67"/>
    <w:rsid w:val="004E098B"/>
    <w:rsid w:val="005131E1"/>
    <w:rsid w:val="005171BB"/>
    <w:rsid w:val="00531026"/>
    <w:rsid w:val="00644CF7"/>
    <w:rsid w:val="006D299F"/>
    <w:rsid w:val="006E7475"/>
    <w:rsid w:val="00746C35"/>
    <w:rsid w:val="00792FFD"/>
    <w:rsid w:val="007932E8"/>
    <w:rsid w:val="007A700C"/>
    <w:rsid w:val="007B43B2"/>
    <w:rsid w:val="007B6193"/>
    <w:rsid w:val="008134ED"/>
    <w:rsid w:val="00875865"/>
    <w:rsid w:val="008A5F8D"/>
    <w:rsid w:val="008E4547"/>
    <w:rsid w:val="00923C14"/>
    <w:rsid w:val="00925079"/>
    <w:rsid w:val="009B79A8"/>
    <w:rsid w:val="009E1269"/>
    <w:rsid w:val="00A82816"/>
    <w:rsid w:val="00A8462D"/>
    <w:rsid w:val="00A9392C"/>
    <w:rsid w:val="00A939A3"/>
    <w:rsid w:val="00AD4760"/>
    <w:rsid w:val="00B97DBC"/>
    <w:rsid w:val="00BC5F62"/>
    <w:rsid w:val="00BE6D8E"/>
    <w:rsid w:val="00C12BA8"/>
    <w:rsid w:val="00C221E2"/>
    <w:rsid w:val="00C37D89"/>
    <w:rsid w:val="00C65A12"/>
    <w:rsid w:val="00C81699"/>
    <w:rsid w:val="00CE218A"/>
    <w:rsid w:val="00CF25B1"/>
    <w:rsid w:val="00CF365D"/>
    <w:rsid w:val="00CF3731"/>
    <w:rsid w:val="00D40A10"/>
    <w:rsid w:val="00D771A3"/>
    <w:rsid w:val="00DB3EA2"/>
    <w:rsid w:val="00DC7AFC"/>
    <w:rsid w:val="00E46C1D"/>
    <w:rsid w:val="00E512F5"/>
    <w:rsid w:val="00E63522"/>
    <w:rsid w:val="00E7322E"/>
    <w:rsid w:val="00E7407B"/>
    <w:rsid w:val="00EB2EBA"/>
    <w:rsid w:val="00EC1303"/>
    <w:rsid w:val="00ED0C37"/>
    <w:rsid w:val="00F1236A"/>
    <w:rsid w:val="00F20CF9"/>
    <w:rsid w:val="00FA6915"/>
    <w:rsid w:val="00FE667B"/>
    <w:rsid w:val="00FF7526"/>
    <w:rsid w:val="02B31E82"/>
    <w:rsid w:val="03E438F1"/>
    <w:rsid w:val="06A0FDC7"/>
    <w:rsid w:val="082E9E38"/>
    <w:rsid w:val="08F1E951"/>
    <w:rsid w:val="0975071C"/>
    <w:rsid w:val="0ABE318C"/>
    <w:rsid w:val="0F1B254F"/>
    <w:rsid w:val="17838C37"/>
    <w:rsid w:val="1A4BF8C7"/>
    <w:rsid w:val="1ABB2CF9"/>
    <w:rsid w:val="1B181D55"/>
    <w:rsid w:val="1ECEFBBE"/>
    <w:rsid w:val="22B7BBAA"/>
    <w:rsid w:val="29E57B56"/>
    <w:rsid w:val="2C10966A"/>
    <w:rsid w:val="2CC5F395"/>
    <w:rsid w:val="2F7BF21F"/>
    <w:rsid w:val="30A1E20A"/>
    <w:rsid w:val="393A6955"/>
    <w:rsid w:val="3FBEAE68"/>
    <w:rsid w:val="460A251C"/>
    <w:rsid w:val="4AB60B37"/>
    <w:rsid w:val="4E581ED7"/>
    <w:rsid w:val="510B2456"/>
    <w:rsid w:val="52026972"/>
    <w:rsid w:val="5A193E63"/>
    <w:rsid w:val="5EC6E7A1"/>
    <w:rsid w:val="5ED05269"/>
    <w:rsid w:val="654D8082"/>
    <w:rsid w:val="6BFB2D30"/>
    <w:rsid w:val="6CDEB16B"/>
    <w:rsid w:val="73035E0C"/>
    <w:rsid w:val="7411B292"/>
    <w:rsid w:val="7588E719"/>
    <w:rsid w:val="791A393D"/>
    <w:rsid w:val="7D3962AE"/>
    <w:rsid w:val="7F03C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22D51"/>
  <w15:chartTrackingRefBased/>
  <w15:docId w15:val="{4BBEC922-6F9E-4DCE-A28A-3F8455E7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1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F1B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B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B43B2"/>
    <w:pPr>
      <w:ind w:left="720"/>
      <w:contextualSpacing/>
    </w:pPr>
  </w:style>
  <w:style w:type="table" w:styleId="TableGrid">
    <w:name w:val="Table Grid"/>
    <w:basedOn w:val="TableNormal"/>
    <w:uiPriority w:val="59"/>
    <w:rsid w:val="00CF37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F37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37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37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37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scottish-fencing.com" TargetMode="External"/><Relationship Id="rId13" Type="http://schemas.openxmlformats.org/officeDocument/2006/relationships/hyperlink" Target="https://test-for-coronavirus.service.gov.uk/order-lateral-flow-kits" TargetMode="External"/><Relationship Id="rId18" Type="http://schemas.openxmlformats.org/officeDocument/2006/relationships/hyperlink" Target="https://www.britishfencing.com/urgent-safety-notice-sabre-glov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inform.scot/illnesses-and-conditions/infections-and-poisoning/coronavirus-covid-19/coronavirus-covid-19-general-advice" TargetMode="External"/><Relationship Id="rId17" Type="http://schemas.openxmlformats.org/officeDocument/2006/relationships/hyperlink" Target="https://static.fie.org/uploads/25/128444-book%20m%20ang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hsinform.scot/illnesses-and-conditions/infections-and-poisoning/coronavirus-covid-19/test-and-protect/coronavirus-covid-19-how-to-do-a-rapid-lateral-flow-device-lfd-test-at-hom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scottish-fencing.com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ps.test-and-trace.nhs.uk/findatestcenter.html" TargetMode="External"/><Relationship Id="rId10" Type="http://schemas.openxmlformats.org/officeDocument/2006/relationships/hyperlink" Target="mailto:safeguarding@scottish-fencing.com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dmin@scottish-fencing.com" TargetMode="External"/><Relationship Id="rId14" Type="http://schemas.openxmlformats.org/officeDocument/2006/relationships/hyperlink" Target="https://maps.test-and-trace.nhs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9066313393a09f86c321d3b062e8fc43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Clare Queen</DisplayName>
        <AccountId>2262</AccountId>
        <AccountType/>
      </UserInfo>
      <UserInfo>
        <DisplayName>Liz Anderson</DisplayName>
        <AccountId>25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C32281-D983-4743-B165-FD7877411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5BDDA8-B4EA-4D7D-BA75-52C8E20313A9}">
  <ds:schemaRefs>
    <ds:schemaRef ds:uri="http://schemas.microsoft.com/office/2006/metadata/properties"/>
    <ds:schemaRef ds:uri="http://schemas.microsoft.com/office/infopath/2007/PartnerControls"/>
    <ds:schemaRef ds:uri="b7d3de00-9153-41e7-9827-fdf3a033a126"/>
  </ds:schemaRefs>
</ds:datastoreItem>
</file>

<file path=customXml/itemProps3.xml><?xml version="1.0" encoding="utf-8"?>
<ds:datastoreItem xmlns:ds="http://schemas.openxmlformats.org/officeDocument/2006/customXml" ds:itemID="{07BCB195-EC0D-4254-9A08-0AE9BB11D2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Anderson</dc:creator>
  <cp:keywords/>
  <dc:description/>
  <cp:lastModifiedBy>Vincent Bryson</cp:lastModifiedBy>
  <cp:revision>2</cp:revision>
  <dcterms:created xsi:type="dcterms:W3CDTF">2022-02-11T11:53:00Z</dcterms:created>
  <dcterms:modified xsi:type="dcterms:W3CDTF">2022-02-11T11:53:00Z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