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7A97D" w14:textId="77777777" w:rsidR="00C46D94" w:rsidRPr="008C52DD" w:rsidRDefault="0064215D" w:rsidP="00C86964">
      <w:pPr>
        <w:pStyle w:val="Heading1"/>
        <w:spacing w:before="0" w:after="240"/>
        <w:rPr>
          <w:rFonts w:ascii="Arial" w:hAnsi="Arial" w:cs="Arial"/>
          <w:b/>
          <w:bCs/>
          <w:color w:val="auto"/>
          <w:lang w:val="en"/>
        </w:rPr>
      </w:pPr>
      <w:bookmarkStart w:id="0" w:name="_INTRODUCTION"/>
      <w:bookmarkStart w:id="1" w:name="_Toc76030778"/>
      <w:bookmarkEnd w:id="0"/>
      <w:r w:rsidRPr="008C52DD">
        <w:rPr>
          <w:rFonts w:ascii="Arial" w:hAnsi="Arial" w:cs="Arial"/>
          <w:b/>
          <w:bCs/>
          <w:color w:val="auto"/>
          <w:lang w:val="en"/>
        </w:rPr>
        <w:t>INTRODUCTION</w:t>
      </w:r>
      <w:bookmarkEnd w:id="1"/>
    </w:p>
    <w:p w14:paraId="743A4240" w14:textId="77777777" w:rsidR="00770D1D" w:rsidRDefault="00386E8F" w:rsidP="004D3D04">
      <w:pPr>
        <w:pStyle w:val="NormalWeb"/>
        <w:spacing w:before="240" w:after="240" w:afterAutospacing="0"/>
        <w:jc w:val="both"/>
        <w:rPr>
          <w:rStyle w:val="markedcontent"/>
          <w:rFonts w:ascii="Arial" w:hAnsi="Arial" w:cs="Arial"/>
          <w:sz w:val="22"/>
          <w:szCs w:val="22"/>
          <w:highlight w:val="yellow"/>
        </w:rPr>
      </w:pPr>
      <w:r w:rsidRPr="008C52DD">
        <w:rPr>
          <w:rFonts w:ascii="Arial" w:hAnsi="Arial" w:cs="Arial"/>
          <w:lang w:val="en"/>
        </w:rPr>
        <w:t>T</w:t>
      </w:r>
      <w:r w:rsidR="00781415" w:rsidRPr="008C52DD">
        <w:rPr>
          <w:rFonts w:ascii="Arial" w:hAnsi="Arial" w:cs="Arial"/>
          <w:lang w:val="en"/>
        </w:rPr>
        <w:t>he First Minister</w:t>
      </w:r>
      <w:r w:rsidRPr="008C52DD">
        <w:rPr>
          <w:rFonts w:ascii="Arial" w:hAnsi="Arial" w:cs="Arial"/>
          <w:lang w:val="en"/>
        </w:rPr>
        <w:t xml:space="preserve"> provided a</w:t>
      </w:r>
      <w:r w:rsidR="00781415" w:rsidRPr="008C52DD">
        <w:rPr>
          <w:rFonts w:ascii="Arial" w:hAnsi="Arial" w:cs="Arial"/>
          <w:lang w:val="en"/>
        </w:rPr>
        <w:t xml:space="preserve"> Covid-19 update on 22 June 2021 </w:t>
      </w:r>
      <w:r w:rsidRPr="008C52DD">
        <w:rPr>
          <w:rFonts w:ascii="Arial" w:hAnsi="Arial" w:cs="Arial"/>
          <w:lang w:val="en"/>
        </w:rPr>
        <w:t>and</w:t>
      </w:r>
      <w:r w:rsidR="00781415" w:rsidRPr="008C52DD">
        <w:rPr>
          <w:rFonts w:ascii="Arial" w:hAnsi="Arial" w:cs="Arial"/>
          <w:lang w:val="en"/>
        </w:rPr>
        <w:t xml:space="preserve"> confirmed</w:t>
      </w:r>
      <w:r w:rsidR="00BB2780" w:rsidRPr="008C52DD">
        <w:rPr>
          <w:rFonts w:ascii="Arial" w:hAnsi="Arial" w:cs="Arial"/>
          <w:lang w:val="en"/>
        </w:rPr>
        <w:t xml:space="preserve"> publication of</w:t>
      </w:r>
      <w:r w:rsidR="00781415" w:rsidRPr="008C52DD">
        <w:rPr>
          <w:rFonts w:ascii="Arial" w:hAnsi="Arial" w:cs="Arial"/>
          <w:lang w:val="en"/>
        </w:rPr>
        <w:t xml:space="preserve"> </w:t>
      </w:r>
      <w:r w:rsidR="008E5297" w:rsidRPr="008C52DD">
        <w:rPr>
          <w:rFonts w:ascii="Arial" w:hAnsi="Arial" w:cs="Arial"/>
          <w:lang w:val="en"/>
        </w:rPr>
        <w:t>an</w:t>
      </w:r>
      <w:r w:rsidR="00781415" w:rsidRPr="008C52DD">
        <w:rPr>
          <w:rFonts w:ascii="Arial" w:hAnsi="Arial" w:cs="Arial"/>
          <w:lang w:val="en"/>
        </w:rPr>
        <w:t xml:space="preserve"> </w:t>
      </w:r>
      <w:r w:rsidR="008E5297" w:rsidRPr="008C52DD">
        <w:rPr>
          <w:rFonts w:ascii="Arial" w:hAnsi="Arial" w:cs="Arial"/>
          <w:lang w:val="en"/>
        </w:rPr>
        <w:t xml:space="preserve">updated </w:t>
      </w:r>
      <w:hyperlink r:id="rId12" w:history="1">
        <w:r w:rsidR="008E5297" w:rsidRPr="008C52DD">
          <w:rPr>
            <w:rFonts w:ascii="Arial" w:hAnsi="Arial"/>
            <w:color w:val="0000FF"/>
            <w:szCs w:val="20"/>
            <w:u w:val="single"/>
          </w:rPr>
          <w:t xml:space="preserve">Strategic Framework </w:t>
        </w:r>
        <w:r w:rsidR="00BB2780" w:rsidRPr="008C52DD">
          <w:rPr>
            <w:rFonts w:ascii="Arial" w:hAnsi="Arial"/>
            <w:color w:val="0000FF"/>
            <w:szCs w:val="20"/>
            <w:u w:val="single"/>
          </w:rPr>
          <w:t>(</w:t>
        </w:r>
        <w:r w:rsidR="008E5297" w:rsidRPr="008C52DD">
          <w:rPr>
            <w:rFonts w:ascii="Arial" w:hAnsi="Arial"/>
            <w:color w:val="0000FF"/>
            <w:szCs w:val="20"/>
            <w:u w:val="single"/>
          </w:rPr>
          <w:t>June 202</w:t>
        </w:r>
        <w:r w:rsidR="00BB2780" w:rsidRPr="008C52DD">
          <w:rPr>
            <w:rFonts w:ascii="Arial" w:hAnsi="Arial"/>
            <w:color w:val="0000FF"/>
            <w:szCs w:val="20"/>
            <w:u w:val="single"/>
          </w:rPr>
          <w:t>1)</w:t>
        </w:r>
      </w:hyperlink>
      <w:r w:rsidR="008E5297" w:rsidRPr="008C52DD">
        <w:t xml:space="preserve"> </w:t>
      </w:r>
      <w:r w:rsidR="00781415" w:rsidRPr="008C52DD">
        <w:rPr>
          <w:rFonts w:ascii="Arial" w:hAnsi="Arial" w:cs="Arial"/>
          <w:lang w:val="en"/>
        </w:rPr>
        <w:t xml:space="preserve">and </w:t>
      </w:r>
      <w:r w:rsidR="008E4212" w:rsidRPr="008C52DD">
        <w:rPr>
          <w:rFonts w:ascii="Arial" w:hAnsi="Arial" w:cs="Arial"/>
          <w:lang w:val="en"/>
        </w:rPr>
        <w:t xml:space="preserve">that </w:t>
      </w:r>
      <w:r w:rsidR="008E5297" w:rsidRPr="008C52DD">
        <w:rPr>
          <w:rFonts w:ascii="Arial" w:hAnsi="Arial" w:cs="Arial"/>
          <w:lang w:val="en"/>
        </w:rPr>
        <w:t xml:space="preserve">a  </w:t>
      </w:r>
      <w:hyperlink r:id="rId13" w:history="1">
        <w:r w:rsidR="008E5297" w:rsidRPr="008C52DD">
          <w:rPr>
            <w:rFonts w:ascii="Arial" w:hAnsi="Arial" w:cs="Arial"/>
            <w:color w:val="1A10A0"/>
            <w:u w:val="single"/>
            <w:lang w:eastAsia="en-US"/>
          </w:rPr>
          <w:t>Review of Physical Distancing</w:t>
        </w:r>
      </w:hyperlink>
      <w:r w:rsidR="008E5297" w:rsidRPr="008C52DD">
        <w:rPr>
          <w:rFonts w:ascii="Arial" w:hAnsi="Arial"/>
          <w:szCs w:val="20"/>
          <w:lang w:eastAsia="en-US"/>
        </w:rPr>
        <w:t xml:space="preserve"> </w:t>
      </w:r>
      <w:r w:rsidR="00781415" w:rsidRPr="008C52DD">
        <w:rPr>
          <w:rFonts w:ascii="Arial" w:hAnsi="Arial" w:cs="Arial"/>
          <w:lang w:val="en"/>
        </w:rPr>
        <w:t xml:space="preserve">has been completed </w:t>
      </w:r>
      <w:r w:rsidR="008E5297" w:rsidRPr="008C52DD">
        <w:rPr>
          <w:rFonts w:ascii="Arial" w:hAnsi="Arial" w:cs="Arial"/>
          <w:lang w:val="en"/>
        </w:rPr>
        <w:t>following</w:t>
      </w:r>
      <w:r w:rsidR="00781415" w:rsidRPr="008C52DD">
        <w:rPr>
          <w:rFonts w:ascii="Arial" w:hAnsi="Arial" w:cs="Arial"/>
          <w:lang w:val="en"/>
        </w:rPr>
        <w:t xml:space="preserve"> the</w:t>
      </w:r>
      <w:r w:rsidR="008E5297" w:rsidRPr="008C52DD">
        <w:rPr>
          <w:rFonts w:ascii="Arial" w:hAnsi="Arial" w:cs="Arial"/>
          <w:lang w:val="en"/>
        </w:rPr>
        <w:t xml:space="preserve"> accelerated rollout of the</w:t>
      </w:r>
      <w:r w:rsidR="00781415" w:rsidRPr="008C52DD">
        <w:rPr>
          <w:rFonts w:ascii="Arial" w:hAnsi="Arial" w:cs="Arial"/>
          <w:lang w:val="en"/>
        </w:rPr>
        <w:t xml:space="preserve"> vaccination programme.  </w:t>
      </w:r>
      <w:r w:rsidR="004D3D04" w:rsidRPr="00034952">
        <w:rPr>
          <w:rStyle w:val="markedcontent"/>
          <w:rFonts w:ascii="Arial" w:hAnsi="Arial" w:cs="Arial"/>
          <w:sz w:val="22"/>
          <w:szCs w:val="22"/>
          <w:highlight w:val="yellow"/>
        </w:rPr>
        <w:t>An additional update was provided on 13 July 2021</w:t>
      </w:r>
      <w:r w:rsidR="00034952">
        <w:rPr>
          <w:rStyle w:val="markedcontent"/>
          <w:rFonts w:ascii="Arial" w:hAnsi="Arial" w:cs="Arial"/>
          <w:sz w:val="22"/>
          <w:szCs w:val="22"/>
          <w:highlight w:val="yellow"/>
        </w:rPr>
        <w:t xml:space="preserve"> </w:t>
      </w:r>
      <w:r w:rsidR="004D3D04" w:rsidRPr="00034952">
        <w:rPr>
          <w:rStyle w:val="markedcontent"/>
          <w:rFonts w:ascii="Arial" w:hAnsi="Arial" w:cs="Arial"/>
          <w:sz w:val="22"/>
          <w:szCs w:val="22"/>
          <w:highlight w:val="yellow"/>
        </w:rPr>
        <w:t>confirming that all of Scotland will move to Level 0 on 19 July 2021 with a further</w:t>
      </w:r>
      <w:r w:rsidR="00034952">
        <w:rPr>
          <w:rStyle w:val="markedcontent"/>
          <w:rFonts w:ascii="Arial" w:hAnsi="Arial" w:cs="Arial"/>
          <w:sz w:val="22"/>
          <w:szCs w:val="22"/>
          <w:highlight w:val="yellow"/>
        </w:rPr>
        <w:t xml:space="preserve"> </w:t>
      </w:r>
      <w:r w:rsidR="004D3D04" w:rsidRPr="00034952">
        <w:rPr>
          <w:rStyle w:val="markedcontent"/>
          <w:rFonts w:ascii="Arial" w:hAnsi="Arial" w:cs="Arial"/>
          <w:sz w:val="22"/>
          <w:szCs w:val="22"/>
          <w:highlight w:val="yellow"/>
        </w:rPr>
        <w:t>update expected on 3 August to confirm if Scotland will move ‘Beyond Level 0’ from</w:t>
      </w:r>
      <w:r w:rsidR="00770D1D">
        <w:rPr>
          <w:rStyle w:val="markedcontent"/>
          <w:rFonts w:ascii="Arial" w:hAnsi="Arial" w:cs="Arial"/>
          <w:sz w:val="22"/>
          <w:szCs w:val="22"/>
          <w:highlight w:val="yellow"/>
        </w:rPr>
        <w:t xml:space="preserve"> </w:t>
      </w:r>
      <w:r w:rsidR="004D3D04" w:rsidRPr="00034952">
        <w:rPr>
          <w:rStyle w:val="markedcontent"/>
          <w:rFonts w:ascii="Arial" w:hAnsi="Arial" w:cs="Arial"/>
          <w:sz w:val="22"/>
          <w:szCs w:val="22"/>
          <w:highlight w:val="yellow"/>
        </w:rPr>
        <w:t xml:space="preserve">9 August 2021. </w:t>
      </w:r>
      <w:r w:rsidR="004D3D04" w:rsidRPr="00034952">
        <w:rPr>
          <w:highlight w:val="yellow"/>
        </w:rPr>
        <w:br/>
      </w:r>
    </w:p>
    <w:p w14:paraId="347D7039" w14:textId="77777777" w:rsidR="00851609" w:rsidRDefault="004D3D04" w:rsidP="004D3D04">
      <w:pPr>
        <w:pStyle w:val="NormalWeb"/>
        <w:spacing w:before="240" w:after="240" w:afterAutospacing="0"/>
        <w:jc w:val="both"/>
        <w:rPr>
          <w:rStyle w:val="markedcontent"/>
          <w:rFonts w:ascii="Arial" w:hAnsi="Arial" w:cs="Arial"/>
          <w:sz w:val="22"/>
          <w:szCs w:val="22"/>
          <w:highlight w:val="yellow"/>
        </w:rPr>
      </w:pPr>
      <w:r w:rsidRPr="00034952">
        <w:rPr>
          <w:rStyle w:val="markedcontent"/>
          <w:rFonts w:ascii="Arial" w:hAnsi="Arial" w:cs="Arial"/>
          <w:sz w:val="22"/>
          <w:szCs w:val="22"/>
          <w:highlight w:val="yellow"/>
        </w:rPr>
        <w:t>Although restrictions are being eased the protection levels system will remain available should there be a change in circumstances moving forward and therefore the guidance provided within this document will remain in place for protection Levels</w:t>
      </w:r>
      <w:r w:rsidR="00851609">
        <w:rPr>
          <w:rStyle w:val="markedcontent"/>
          <w:rFonts w:ascii="Arial" w:hAnsi="Arial" w:cs="Arial"/>
          <w:sz w:val="22"/>
          <w:szCs w:val="22"/>
          <w:highlight w:val="yellow"/>
        </w:rPr>
        <w:t xml:space="preserve"> </w:t>
      </w:r>
      <w:r w:rsidRPr="00034952">
        <w:rPr>
          <w:rStyle w:val="markedcontent"/>
          <w:rFonts w:ascii="Arial" w:hAnsi="Arial" w:cs="Arial"/>
          <w:sz w:val="22"/>
          <w:szCs w:val="22"/>
          <w:highlight w:val="yellow"/>
        </w:rPr>
        <w:t xml:space="preserve">0-4. </w:t>
      </w:r>
    </w:p>
    <w:p w14:paraId="09B5E761" w14:textId="6FE7FAE7" w:rsidR="0016526E" w:rsidRDefault="004D3D04" w:rsidP="004D3D04">
      <w:pPr>
        <w:pStyle w:val="NormalWeb"/>
        <w:spacing w:before="240" w:after="240" w:afterAutospacing="0"/>
        <w:jc w:val="both"/>
        <w:rPr>
          <w:rFonts w:ascii="Arial" w:hAnsi="Arial" w:cs="Arial"/>
          <w:lang w:val="en"/>
        </w:rPr>
      </w:pPr>
      <w:r w:rsidRPr="00034952">
        <w:rPr>
          <w:rStyle w:val="markedcontent"/>
          <w:rFonts w:ascii="Arial" w:hAnsi="Arial" w:cs="Arial"/>
          <w:sz w:val="22"/>
          <w:szCs w:val="22"/>
          <w:highlight w:val="yellow"/>
        </w:rPr>
        <w:t>Scottish Government are currently reviewing the baseline measures which are to be retained to mitigate ongoing risks of transmission ‘Beyond Level 0’. Additional Return</w:t>
      </w:r>
      <w:r w:rsidR="00851609">
        <w:rPr>
          <w:rStyle w:val="markedcontent"/>
          <w:rFonts w:ascii="Arial" w:hAnsi="Arial" w:cs="Arial"/>
          <w:sz w:val="22"/>
          <w:szCs w:val="22"/>
          <w:highlight w:val="yellow"/>
        </w:rPr>
        <w:t xml:space="preserve"> </w:t>
      </w:r>
      <w:r w:rsidRPr="00034952">
        <w:rPr>
          <w:rStyle w:val="markedcontent"/>
          <w:rFonts w:ascii="Arial" w:hAnsi="Arial" w:cs="Arial"/>
          <w:sz w:val="22"/>
          <w:szCs w:val="22"/>
          <w:highlight w:val="yellow"/>
        </w:rPr>
        <w:t>to Sport &amp; Physical Activity guidance covering ‘Beyond Level 0’ will be provided when</w:t>
      </w:r>
      <w:r w:rsidR="00851609">
        <w:rPr>
          <w:rStyle w:val="markedcontent"/>
          <w:rFonts w:ascii="Arial" w:hAnsi="Arial" w:cs="Arial"/>
          <w:sz w:val="22"/>
          <w:szCs w:val="22"/>
          <w:highlight w:val="yellow"/>
        </w:rPr>
        <w:t xml:space="preserve"> </w:t>
      </w:r>
      <w:r w:rsidRPr="00034952">
        <w:rPr>
          <w:rStyle w:val="markedcontent"/>
          <w:rFonts w:ascii="Arial" w:hAnsi="Arial" w:cs="Arial"/>
          <w:sz w:val="22"/>
          <w:szCs w:val="22"/>
          <w:highlight w:val="yellow"/>
        </w:rPr>
        <w:t>this information is available.</w:t>
      </w:r>
    </w:p>
    <w:p w14:paraId="227A2219" w14:textId="77777777" w:rsidR="00C859B8" w:rsidRPr="008C52DD" w:rsidRDefault="006630B0" w:rsidP="00162824">
      <w:pPr>
        <w:pStyle w:val="NormalWeb"/>
        <w:spacing w:after="240" w:afterAutospacing="0"/>
        <w:jc w:val="both"/>
        <w:rPr>
          <w:rFonts w:ascii="Arial" w:hAnsi="Arial" w:cs="Arial"/>
        </w:rPr>
      </w:pPr>
      <w:r w:rsidRPr="008C52DD">
        <w:rPr>
          <w:rFonts w:ascii="Arial" w:hAnsi="Arial" w:cs="Arial"/>
          <w:lang w:val="en"/>
        </w:rPr>
        <w:t xml:space="preserve">Where protection </w:t>
      </w:r>
      <w:r w:rsidR="00C70BC8" w:rsidRPr="008C52DD">
        <w:rPr>
          <w:rFonts w:ascii="Arial" w:hAnsi="Arial" w:cs="Arial"/>
          <w:lang w:val="en"/>
        </w:rPr>
        <w:t>l</w:t>
      </w:r>
      <w:r w:rsidRPr="008C52DD">
        <w:rPr>
          <w:rFonts w:ascii="Arial" w:hAnsi="Arial" w:cs="Arial"/>
          <w:lang w:val="en"/>
        </w:rPr>
        <w:t>evels are applicable o</w:t>
      </w:r>
      <w:r w:rsidR="0070427D" w:rsidRPr="008C52DD">
        <w:rPr>
          <w:rFonts w:ascii="Arial" w:hAnsi="Arial" w:cs="Arial"/>
          <w:lang w:val="en"/>
        </w:rPr>
        <w:t>rganised s</w:t>
      </w:r>
      <w:r w:rsidR="00F76B0C" w:rsidRPr="008C52DD">
        <w:rPr>
          <w:rFonts w:ascii="Arial" w:hAnsi="Arial" w:cs="Arial"/>
          <w:lang w:val="en"/>
        </w:rPr>
        <w:t>porting activities can be undertaken</w:t>
      </w:r>
      <w:r w:rsidRPr="008C52DD">
        <w:rPr>
          <w:rFonts w:ascii="Arial" w:hAnsi="Arial" w:cs="Arial"/>
          <w:lang w:val="en"/>
        </w:rPr>
        <w:t xml:space="preserve"> </w:t>
      </w:r>
      <w:r w:rsidR="00F76B0C" w:rsidRPr="008C52DD">
        <w:rPr>
          <w:rFonts w:ascii="Arial" w:hAnsi="Arial" w:cs="Arial"/>
          <w:lang w:val="en"/>
        </w:rPr>
        <w:t xml:space="preserve">providing all activity is </w:t>
      </w:r>
      <w:r w:rsidR="00F76B0C" w:rsidRPr="008C52DD">
        <w:rPr>
          <w:rFonts w:ascii="Arial" w:hAnsi="Arial" w:cs="Arial"/>
        </w:rPr>
        <w:t>consistent with current Scottish Government guidance on health, physical distancing and hygiene</w:t>
      </w:r>
      <w:r w:rsidRPr="008C52DD">
        <w:rPr>
          <w:rFonts w:ascii="Arial" w:hAnsi="Arial" w:cs="Arial"/>
        </w:rPr>
        <w:t>.  Y</w:t>
      </w:r>
      <w:r w:rsidR="00F76B0C" w:rsidRPr="008C52DD">
        <w:rPr>
          <w:rFonts w:ascii="Arial" w:hAnsi="Arial" w:cs="Arial"/>
        </w:rPr>
        <w:t>ou will also need to make sure that you</w:t>
      </w:r>
      <w:r w:rsidR="00732436" w:rsidRPr="008C52DD">
        <w:rPr>
          <w:rFonts w:ascii="Arial" w:hAnsi="Arial" w:cs="Arial"/>
        </w:rPr>
        <w:t xml:space="preserve">r club, </w:t>
      </w:r>
      <w:r w:rsidR="00C70BC8" w:rsidRPr="008C52DD">
        <w:rPr>
          <w:rFonts w:ascii="Arial" w:hAnsi="Arial" w:cs="Arial"/>
        </w:rPr>
        <w:t>facility,</w:t>
      </w:r>
      <w:r w:rsidR="00F76B0C" w:rsidRPr="008C52DD">
        <w:rPr>
          <w:rFonts w:ascii="Arial" w:hAnsi="Arial" w:cs="Arial"/>
        </w:rPr>
        <w:t xml:space="preserve"> </w:t>
      </w:r>
      <w:r w:rsidR="00732436" w:rsidRPr="008C52DD">
        <w:rPr>
          <w:rFonts w:ascii="Arial" w:hAnsi="Arial" w:cs="Arial"/>
        </w:rPr>
        <w:t>and participants</w:t>
      </w:r>
      <w:r w:rsidR="006E2CC9" w:rsidRPr="008C52DD">
        <w:rPr>
          <w:rFonts w:ascii="Arial" w:hAnsi="Arial" w:cs="Arial"/>
        </w:rPr>
        <w:t xml:space="preserve"> </w:t>
      </w:r>
      <w:r w:rsidR="00BA2188" w:rsidRPr="008C52DD">
        <w:rPr>
          <w:rFonts w:ascii="Arial" w:hAnsi="Arial" w:cs="Arial"/>
        </w:rPr>
        <w:t xml:space="preserve">are made aware </w:t>
      </w:r>
      <w:r w:rsidRPr="008C52DD">
        <w:rPr>
          <w:rFonts w:ascii="Arial" w:hAnsi="Arial" w:cs="Arial"/>
        </w:rPr>
        <w:t xml:space="preserve">of, </w:t>
      </w:r>
      <w:r w:rsidR="00BA2188" w:rsidRPr="008C52DD">
        <w:rPr>
          <w:rFonts w:ascii="Arial" w:hAnsi="Arial" w:cs="Arial"/>
        </w:rPr>
        <w:t>and can</w:t>
      </w:r>
      <w:r w:rsidR="00F76B0C" w:rsidRPr="008C52DD">
        <w:rPr>
          <w:rFonts w:ascii="Arial" w:hAnsi="Arial" w:cs="Arial"/>
        </w:rPr>
        <w:t xml:space="preserve"> adapt to</w:t>
      </w:r>
      <w:r w:rsidRPr="008C52DD">
        <w:rPr>
          <w:rFonts w:ascii="Arial" w:hAnsi="Arial" w:cs="Arial"/>
        </w:rPr>
        <w:t>,</w:t>
      </w:r>
      <w:r w:rsidR="00F76B0C" w:rsidRPr="008C52DD">
        <w:rPr>
          <w:rFonts w:ascii="Arial" w:hAnsi="Arial" w:cs="Arial"/>
        </w:rPr>
        <w:t xml:space="preserve"> changes in guidance at short notice</w:t>
      </w:r>
      <w:r w:rsidR="00C859B8" w:rsidRPr="008C52DD">
        <w:rPr>
          <w:rFonts w:ascii="Arial" w:hAnsi="Arial" w:cs="Arial"/>
        </w:rPr>
        <w:t xml:space="preserve">. </w:t>
      </w:r>
      <w:r w:rsidRPr="008C52DD">
        <w:rPr>
          <w:rFonts w:ascii="Arial" w:hAnsi="Arial" w:cs="Arial"/>
        </w:rPr>
        <w:t xml:space="preserve"> </w:t>
      </w:r>
      <w:r w:rsidR="00E32FE1" w:rsidRPr="008C52DD">
        <w:rPr>
          <w:rFonts w:ascii="Arial" w:hAnsi="Arial" w:cs="Arial"/>
        </w:rPr>
        <w:t>This is particularly important where changes to travel</w:t>
      </w:r>
      <w:r w:rsidRPr="008C52DD">
        <w:rPr>
          <w:rFonts w:ascii="Arial" w:hAnsi="Arial" w:cs="Arial"/>
        </w:rPr>
        <w:t xml:space="preserve">, </w:t>
      </w:r>
      <w:r w:rsidR="00E32FE1" w:rsidRPr="008C52DD">
        <w:rPr>
          <w:rFonts w:ascii="Arial" w:hAnsi="Arial" w:cs="Arial"/>
        </w:rPr>
        <w:t xml:space="preserve">physical distancing </w:t>
      </w:r>
      <w:r w:rsidRPr="008C52DD">
        <w:rPr>
          <w:rFonts w:ascii="Arial" w:hAnsi="Arial" w:cs="Arial"/>
        </w:rPr>
        <w:t xml:space="preserve">or local area protection level </w:t>
      </w:r>
      <w:r w:rsidR="00E32FE1" w:rsidRPr="008C52DD">
        <w:rPr>
          <w:rFonts w:ascii="Arial" w:hAnsi="Arial" w:cs="Arial"/>
        </w:rPr>
        <w:t xml:space="preserve">restrictions are made by Scottish Government at short notice. </w:t>
      </w:r>
      <w:r w:rsidR="00C859B8" w:rsidRPr="008C52DD">
        <w:rPr>
          <w:rFonts w:ascii="Arial" w:hAnsi="Arial" w:cs="Arial"/>
        </w:rPr>
        <w:t>Information on Scottish Government</w:t>
      </w:r>
      <w:r w:rsidR="00DB41E5" w:rsidRPr="008C52DD">
        <w:rPr>
          <w:rFonts w:ascii="Arial" w:hAnsi="Arial" w:cs="Arial"/>
        </w:rPr>
        <w:t>’</w:t>
      </w:r>
      <w:r w:rsidR="00C859B8" w:rsidRPr="008C52DD">
        <w:rPr>
          <w:rFonts w:ascii="Arial" w:hAnsi="Arial" w:cs="Arial"/>
        </w:rPr>
        <w:t xml:space="preserve">s approach to managing </w:t>
      </w:r>
      <w:r w:rsidR="006C691C" w:rsidRPr="008C52DD">
        <w:rPr>
          <w:rFonts w:ascii="Arial" w:hAnsi="Arial" w:cs="Arial"/>
        </w:rPr>
        <w:t>COVID</w:t>
      </w:r>
      <w:r w:rsidR="00C859B8" w:rsidRPr="008C52DD">
        <w:rPr>
          <w:rFonts w:ascii="Arial" w:hAnsi="Arial" w:cs="Arial"/>
        </w:rPr>
        <w:t xml:space="preserve">-19 is available at </w:t>
      </w:r>
      <w:hyperlink r:id="rId14" w:history="1">
        <w:r w:rsidR="00717D79" w:rsidRPr="008C52DD">
          <w:rPr>
            <w:rStyle w:val="Hyperlink"/>
            <w:rFonts w:ascii="Arial" w:hAnsi="Arial" w:cs="Arial"/>
          </w:rPr>
          <w:t>Scottish Government: Coronavirus in Scotland</w:t>
        </w:r>
      </w:hyperlink>
      <w:r w:rsidR="00C859B8" w:rsidRPr="008C52DD">
        <w:rPr>
          <w:rFonts w:ascii="Arial" w:hAnsi="Arial" w:cs="Arial"/>
          <w:color w:val="000000"/>
        </w:rPr>
        <w:t>.</w:t>
      </w:r>
      <w:r w:rsidR="00BA2188" w:rsidRPr="008C52DD">
        <w:rPr>
          <w:rFonts w:ascii="Arial" w:hAnsi="Arial" w:cs="Arial"/>
          <w:color w:val="000000"/>
        </w:rPr>
        <w:t xml:space="preserve">   </w:t>
      </w:r>
    </w:p>
    <w:p w14:paraId="427AD2DA" w14:textId="4092E720" w:rsidR="008E3280" w:rsidRPr="008C52DD" w:rsidRDefault="00C46D94" w:rsidP="00C86964">
      <w:pPr>
        <w:spacing w:after="240"/>
        <w:jc w:val="both"/>
        <w:rPr>
          <w:rFonts w:cs="Arial"/>
          <w:szCs w:val="24"/>
          <w:lang w:eastAsia="en-GB"/>
        </w:rPr>
      </w:pPr>
      <w:r w:rsidRPr="008C52DD">
        <w:rPr>
          <w:rFonts w:cs="Arial"/>
          <w:szCs w:val="24"/>
          <w:lang w:eastAsia="en-GB"/>
        </w:rPr>
        <w:t>People who are symptomatic</w:t>
      </w:r>
      <w:r w:rsidR="00A83269" w:rsidRPr="008C52DD">
        <w:rPr>
          <w:rFonts w:cs="Arial"/>
          <w:szCs w:val="24"/>
          <w:lang w:eastAsia="en-GB"/>
        </w:rPr>
        <w:t xml:space="preserve"> and</w:t>
      </w:r>
      <w:r w:rsidR="001942F9" w:rsidRPr="008C52DD">
        <w:rPr>
          <w:rFonts w:cs="Arial"/>
          <w:szCs w:val="24"/>
          <w:lang w:eastAsia="en-GB"/>
        </w:rPr>
        <w:t xml:space="preserve"> household members </w:t>
      </w:r>
      <w:r w:rsidRPr="008C52DD">
        <w:rPr>
          <w:rFonts w:cs="Arial"/>
          <w:szCs w:val="24"/>
          <w:lang w:eastAsia="en-GB"/>
        </w:rPr>
        <w:t xml:space="preserve">should self-isolate for </w:t>
      </w:r>
      <w:r w:rsidR="001045A1" w:rsidRPr="008C52DD">
        <w:rPr>
          <w:rFonts w:cs="Arial"/>
          <w:szCs w:val="24"/>
          <w:lang w:eastAsia="en-GB"/>
        </w:rPr>
        <w:t>10</w:t>
      </w:r>
      <w:r w:rsidRPr="008C52DD">
        <w:rPr>
          <w:rFonts w:cs="Arial"/>
          <w:szCs w:val="24"/>
          <w:lang w:eastAsia="en-GB"/>
        </w:rPr>
        <w:t xml:space="preserve"> days</w:t>
      </w:r>
      <w:r w:rsidR="00971021" w:rsidRPr="008C52DD">
        <w:rPr>
          <w:rFonts w:cs="Arial"/>
          <w:szCs w:val="24"/>
          <w:lang w:eastAsia="en-GB"/>
        </w:rPr>
        <w:t xml:space="preserve"> </w:t>
      </w:r>
      <w:r w:rsidRPr="008C52DD">
        <w:rPr>
          <w:rFonts w:cs="Arial"/>
          <w:szCs w:val="24"/>
          <w:lang w:eastAsia="en-GB"/>
        </w:rPr>
        <w:t xml:space="preserve">as per NHS </w:t>
      </w:r>
      <w:r w:rsidR="00A83269" w:rsidRPr="008C52DD">
        <w:rPr>
          <w:rFonts w:cs="Arial"/>
          <w:szCs w:val="24"/>
          <w:lang w:eastAsia="en-GB"/>
        </w:rPr>
        <w:t xml:space="preserve">Scotland </w:t>
      </w:r>
      <w:r w:rsidRPr="008C52DD">
        <w:rPr>
          <w:rFonts w:cs="Arial"/>
          <w:szCs w:val="24"/>
          <w:lang w:eastAsia="en-GB"/>
        </w:rPr>
        <w:t xml:space="preserve">guidance. </w:t>
      </w:r>
      <w:r w:rsidR="00570F6F" w:rsidRPr="00570F6F">
        <w:rPr>
          <w:rStyle w:val="markedcontent"/>
          <w:rFonts w:cs="Arial"/>
          <w:sz w:val="22"/>
          <w:szCs w:val="22"/>
          <w:highlight w:val="yellow"/>
        </w:rPr>
        <w:t>(currently being reviewed for those who have been double vaccinated).</w:t>
      </w:r>
      <w:r w:rsidR="00570F6F">
        <w:rPr>
          <w:rStyle w:val="markedcontent"/>
          <w:rFonts w:cs="Arial"/>
          <w:sz w:val="22"/>
          <w:szCs w:val="22"/>
        </w:rPr>
        <w:t xml:space="preserve"> </w:t>
      </w:r>
      <w:r w:rsidRPr="008C52DD">
        <w:rPr>
          <w:rFonts w:cs="Arial"/>
          <w:szCs w:val="24"/>
          <w:lang w:eastAsia="en-GB"/>
        </w:rPr>
        <w:t>No one who is self-isolating should attend a sports facility</w:t>
      </w:r>
      <w:r w:rsidR="00830B64" w:rsidRPr="008C52DD">
        <w:rPr>
          <w:rFonts w:cs="Arial"/>
          <w:szCs w:val="24"/>
          <w:lang w:eastAsia="en-GB"/>
        </w:rPr>
        <w:t xml:space="preserve"> or </w:t>
      </w:r>
      <w:r w:rsidRPr="008C52DD">
        <w:rPr>
          <w:rFonts w:cs="Arial"/>
          <w:szCs w:val="24"/>
          <w:lang w:eastAsia="en-GB"/>
        </w:rPr>
        <w:t>activity.</w:t>
      </w:r>
    </w:p>
    <w:p w14:paraId="7CF7D0C1" w14:textId="77777777" w:rsidR="00B8277B" w:rsidRPr="008C52DD" w:rsidRDefault="00B8277B" w:rsidP="00C86964">
      <w:pPr>
        <w:spacing w:after="240"/>
        <w:jc w:val="both"/>
        <w:rPr>
          <w:rFonts w:cs="Arial"/>
          <w:szCs w:val="24"/>
          <w:lang w:eastAsia="en-GB"/>
        </w:rPr>
      </w:pPr>
      <w:r w:rsidRPr="008C52DD">
        <w:rPr>
          <w:rFonts w:cs="Arial"/>
          <w:szCs w:val="24"/>
          <w:lang w:eastAsia="en-GB"/>
        </w:rPr>
        <w:t xml:space="preserve">To manage a safe </w:t>
      </w:r>
      <w:r w:rsidR="00521F51" w:rsidRPr="008C52DD">
        <w:rPr>
          <w:rFonts w:cs="Arial"/>
          <w:szCs w:val="24"/>
          <w:lang w:eastAsia="en-GB"/>
        </w:rPr>
        <w:t xml:space="preserve">return to </w:t>
      </w:r>
      <w:r w:rsidR="00C73B68" w:rsidRPr="008C52DD">
        <w:rPr>
          <w:rFonts w:cs="Arial"/>
          <w:szCs w:val="24"/>
          <w:lang w:eastAsia="en-GB"/>
        </w:rPr>
        <w:t xml:space="preserve">organised </w:t>
      </w:r>
      <w:r w:rsidRPr="008C52DD">
        <w:rPr>
          <w:rFonts w:cs="Arial"/>
          <w:szCs w:val="24"/>
          <w:lang w:eastAsia="en-GB"/>
        </w:rPr>
        <w:t xml:space="preserve">sport and </w:t>
      </w:r>
      <w:r w:rsidR="00C73B68" w:rsidRPr="008C52DD">
        <w:rPr>
          <w:rFonts w:cs="Arial"/>
          <w:szCs w:val="24"/>
          <w:lang w:eastAsia="en-GB"/>
        </w:rPr>
        <w:t>physical</w:t>
      </w:r>
      <w:r w:rsidRPr="008C52DD">
        <w:rPr>
          <w:rFonts w:cs="Arial"/>
          <w:szCs w:val="24"/>
          <w:lang w:eastAsia="en-GB"/>
        </w:rPr>
        <w:t xml:space="preserve"> activities all clubs, facility operators and deliverers </w:t>
      </w:r>
      <w:r w:rsidR="00C73B68" w:rsidRPr="008C52DD">
        <w:rPr>
          <w:rFonts w:cs="Arial"/>
          <w:szCs w:val="24"/>
          <w:lang w:eastAsia="en-GB"/>
        </w:rPr>
        <w:t xml:space="preserve">(herein referred to as ‘operators’) </w:t>
      </w:r>
      <w:r w:rsidR="00BF41F0" w:rsidRPr="008C52DD">
        <w:rPr>
          <w:rFonts w:cs="Arial"/>
          <w:szCs w:val="24"/>
          <w:lang w:eastAsia="en-GB"/>
        </w:rPr>
        <w:t xml:space="preserve">should </w:t>
      </w:r>
      <w:r w:rsidR="006630B0" w:rsidRPr="008C52DD">
        <w:rPr>
          <w:rFonts w:cs="Arial"/>
          <w:szCs w:val="24"/>
          <w:lang w:eastAsia="en-GB"/>
        </w:rPr>
        <w:t>have</w:t>
      </w:r>
      <w:r w:rsidRPr="008C52DD">
        <w:rPr>
          <w:rFonts w:cs="Arial"/>
          <w:szCs w:val="24"/>
          <w:lang w:eastAsia="en-GB"/>
        </w:rPr>
        <w:t xml:space="preserve"> in place Test &amp; Protect procedures to help break chains of transmission of Coronavirus (COVID-19).  Further information is available at</w:t>
      </w:r>
      <w:r w:rsidRPr="008C52DD">
        <w:t xml:space="preserve"> </w:t>
      </w:r>
      <w:hyperlink r:id="rId15" w:history="1">
        <w:r w:rsidRPr="008C52DD">
          <w:rPr>
            <w:rStyle w:val="Hyperlink"/>
            <w:rFonts w:cs="Arial"/>
            <w:szCs w:val="24"/>
            <w:lang w:eastAsia="en-GB"/>
          </w:rPr>
          <w:t>Scottish Government: Test &amp; Protect</w:t>
        </w:r>
      </w:hyperlink>
      <w:r w:rsidRPr="008C52DD">
        <w:rPr>
          <w:rFonts w:cs="Arial"/>
          <w:szCs w:val="24"/>
          <w:lang w:eastAsia="en-GB"/>
        </w:rPr>
        <w:t>.</w:t>
      </w:r>
    </w:p>
    <w:p w14:paraId="4A107AF7" w14:textId="77777777" w:rsidR="00C80A10" w:rsidRPr="008C52DD" w:rsidRDefault="00363D30" w:rsidP="00C86964">
      <w:pPr>
        <w:pStyle w:val="Default"/>
        <w:spacing w:after="240"/>
        <w:jc w:val="both"/>
        <w:rPr>
          <w:rFonts w:ascii="Arial" w:hAnsi="Arial" w:cs="Arial"/>
          <w:color w:val="auto"/>
        </w:rPr>
      </w:pPr>
      <w:r w:rsidRPr="008C52DD">
        <w:rPr>
          <w:rFonts w:ascii="Arial" w:hAnsi="Arial" w:cs="Arial"/>
          <w:color w:val="auto"/>
        </w:rPr>
        <w:t>SGBs, clubs and participants should</w:t>
      </w:r>
      <w:r w:rsidR="006630B0" w:rsidRPr="008C52DD">
        <w:rPr>
          <w:rFonts w:ascii="Arial" w:hAnsi="Arial" w:cs="Arial"/>
          <w:color w:val="auto"/>
        </w:rPr>
        <w:t>, where relevant,</w:t>
      </w:r>
      <w:r w:rsidRPr="008C52DD">
        <w:rPr>
          <w:rFonts w:ascii="Arial" w:hAnsi="Arial" w:cs="Arial"/>
          <w:color w:val="auto"/>
        </w:rPr>
        <w:t xml:space="preserve"> be aware </w:t>
      </w:r>
      <w:r w:rsidR="00BF2E7F" w:rsidRPr="008C52DD">
        <w:rPr>
          <w:rFonts w:ascii="Arial" w:hAnsi="Arial" w:cs="Arial"/>
          <w:color w:val="auto"/>
        </w:rPr>
        <w:t>of their local area</w:t>
      </w:r>
      <w:r w:rsidR="00047D28" w:rsidRPr="008C52DD">
        <w:rPr>
          <w:rFonts w:ascii="Arial" w:hAnsi="Arial" w:cs="Arial"/>
          <w:color w:val="auto"/>
        </w:rPr>
        <w:t xml:space="preserve"> protection</w:t>
      </w:r>
      <w:r w:rsidR="00BF2E7F" w:rsidRPr="008C52DD">
        <w:rPr>
          <w:rFonts w:ascii="Arial" w:hAnsi="Arial" w:cs="Arial"/>
          <w:color w:val="auto"/>
        </w:rPr>
        <w:t xml:space="preserve"> </w:t>
      </w:r>
      <w:r w:rsidR="006630B0" w:rsidRPr="008C52DD">
        <w:rPr>
          <w:rFonts w:ascii="Arial" w:hAnsi="Arial" w:cs="Arial"/>
          <w:color w:val="auto"/>
        </w:rPr>
        <w:t>l</w:t>
      </w:r>
      <w:r w:rsidR="00E75028" w:rsidRPr="008C52DD">
        <w:rPr>
          <w:rFonts w:ascii="Arial" w:hAnsi="Arial" w:cs="Arial"/>
          <w:color w:val="auto"/>
        </w:rPr>
        <w:t>evel</w:t>
      </w:r>
      <w:r w:rsidR="00BF2E7F" w:rsidRPr="008C52DD">
        <w:rPr>
          <w:rFonts w:ascii="Arial" w:hAnsi="Arial" w:cs="Arial"/>
          <w:color w:val="auto"/>
        </w:rPr>
        <w:t xml:space="preserve"> and associated</w:t>
      </w:r>
      <w:r w:rsidR="00341BF4" w:rsidRPr="008C52DD">
        <w:rPr>
          <w:rFonts w:ascii="Arial" w:hAnsi="Arial" w:cs="Arial"/>
          <w:color w:val="auto"/>
        </w:rPr>
        <w:t xml:space="preserve"> restrictions </w:t>
      </w:r>
      <w:r w:rsidR="00BF2E7F" w:rsidRPr="008C52DD">
        <w:rPr>
          <w:rFonts w:ascii="Arial" w:hAnsi="Arial" w:cs="Arial"/>
          <w:color w:val="auto"/>
        </w:rPr>
        <w:t>which may be in</w:t>
      </w:r>
      <w:r w:rsidR="00341BF4" w:rsidRPr="008C52DD">
        <w:rPr>
          <w:rFonts w:ascii="Arial" w:hAnsi="Arial" w:cs="Arial"/>
          <w:color w:val="auto"/>
        </w:rPr>
        <w:t xml:space="preserve"> place and should </w:t>
      </w:r>
      <w:r w:rsidR="00BF2E7F" w:rsidRPr="008C52DD">
        <w:rPr>
          <w:rFonts w:ascii="Arial" w:hAnsi="Arial" w:cs="Arial"/>
          <w:color w:val="auto"/>
        </w:rPr>
        <w:t>consider this</w:t>
      </w:r>
      <w:r w:rsidR="00341BF4" w:rsidRPr="008C52DD">
        <w:rPr>
          <w:rFonts w:ascii="Arial" w:hAnsi="Arial" w:cs="Arial"/>
          <w:color w:val="auto"/>
        </w:rPr>
        <w:t xml:space="preserve"> as part of risk assessment planning.</w:t>
      </w:r>
      <w:r w:rsidR="004C1A2B" w:rsidRPr="008C52DD">
        <w:rPr>
          <w:rFonts w:ascii="Arial" w:hAnsi="Arial" w:cs="Arial"/>
          <w:color w:val="auto"/>
        </w:rPr>
        <w:t xml:space="preserve">  </w:t>
      </w:r>
      <w:r w:rsidR="004615F6" w:rsidRPr="008C52DD">
        <w:rPr>
          <w:rFonts w:ascii="Arial" w:hAnsi="Arial" w:cs="Arial"/>
          <w:color w:val="auto"/>
        </w:rPr>
        <w:t>Broad gu</w:t>
      </w:r>
      <w:r w:rsidR="004C1A2B" w:rsidRPr="008C52DD">
        <w:rPr>
          <w:rFonts w:ascii="Arial" w:hAnsi="Arial" w:cs="Arial"/>
          <w:color w:val="auto"/>
        </w:rPr>
        <w:t xml:space="preserve">idance </w:t>
      </w:r>
      <w:r w:rsidR="004615F6" w:rsidRPr="008C52DD">
        <w:rPr>
          <w:rFonts w:ascii="Arial" w:hAnsi="Arial" w:cs="Arial"/>
          <w:color w:val="auto"/>
        </w:rPr>
        <w:t xml:space="preserve">for sporting activity which </w:t>
      </w:r>
      <w:r w:rsidR="004C1A2B" w:rsidRPr="008C52DD">
        <w:rPr>
          <w:rFonts w:ascii="Arial" w:hAnsi="Arial" w:cs="Arial"/>
          <w:color w:val="auto"/>
        </w:rPr>
        <w:t xml:space="preserve">should be followed </w:t>
      </w:r>
      <w:r w:rsidR="00BF2E7F" w:rsidRPr="008C52DD">
        <w:rPr>
          <w:rFonts w:ascii="Arial" w:hAnsi="Arial" w:cs="Arial"/>
          <w:color w:val="auto"/>
        </w:rPr>
        <w:t xml:space="preserve">within each </w:t>
      </w:r>
      <w:r w:rsidR="006630B0" w:rsidRPr="008C52DD">
        <w:rPr>
          <w:rFonts w:ascii="Arial" w:hAnsi="Arial" w:cs="Arial"/>
          <w:color w:val="auto"/>
        </w:rPr>
        <w:t>protection l</w:t>
      </w:r>
      <w:r w:rsidR="00E75028" w:rsidRPr="008C52DD">
        <w:rPr>
          <w:rFonts w:ascii="Arial" w:hAnsi="Arial" w:cs="Arial"/>
          <w:color w:val="auto"/>
        </w:rPr>
        <w:t>evel</w:t>
      </w:r>
      <w:r w:rsidR="004C1A2B" w:rsidRPr="008C52DD">
        <w:rPr>
          <w:rFonts w:ascii="Arial" w:hAnsi="Arial" w:cs="Arial"/>
          <w:color w:val="auto"/>
        </w:rPr>
        <w:t xml:space="preserve"> is </w:t>
      </w:r>
      <w:r w:rsidR="00535C25" w:rsidRPr="008C52DD">
        <w:rPr>
          <w:rFonts w:ascii="Arial" w:hAnsi="Arial" w:cs="Arial"/>
          <w:color w:val="auto"/>
        </w:rPr>
        <w:t xml:space="preserve">set out in </w:t>
      </w:r>
      <w:hyperlink w:anchor="_Table_A:_" w:history="1">
        <w:r w:rsidR="00535C25" w:rsidRPr="008C52DD">
          <w:rPr>
            <w:rStyle w:val="Hyperlink"/>
            <w:rFonts w:ascii="Arial" w:hAnsi="Arial" w:cs="Arial"/>
          </w:rPr>
          <w:t xml:space="preserve">Table </w:t>
        </w:r>
        <w:r w:rsidR="001A52C3" w:rsidRPr="008C52DD">
          <w:rPr>
            <w:rStyle w:val="Hyperlink"/>
            <w:rFonts w:ascii="Arial" w:hAnsi="Arial" w:cs="Arial"/>
          </w:rPr>
          <w:t>A</w:t>
        </w:r>
      </w:hyperlink>
      <w:r w:rsidR="00047D28" w:rsidRPr="008C52DD">
        <w:rPr>
          <w:rFonts w:ascii="Arial" w:hAnsi="Arial" w:cs="Arial"/>
          <w:color w:val="auto"/>
        </w:rPr>
        <w:t xml:space="preserve"> below.  </w:t>
      </w:r>
    </w:p>
    <w:p w14:paraId="754A437F" w14:textId="77777777" w:rsidR="00A37D08" w:rsidRPr="008C52DD" w:rsidRDefault="00A37D08" w:rsidP="00C86964">
      <w:pPr>
        <w:pStyle w:val="Default"/>
        <w:spacing w:after="240"/>
        <w:jc w:val="both"/>
        <w:rPr>
          <w:rFonts w:ascii="Arial" w:hAnsi="Arial" w:cs="Arial"/>
          <w:color w:val="auto"/>
        </w:rPr>
      </w:pPr>
      <w:r w:rsidRPr="008C52DD">
        <w:rPr>
          <w:rFonts w:ascii="Arial" w:hAnsi="Arial" w:cs="Arial"/>
          <w:color w:val="auto"/>
        </w:rPr>
        <w:t xml:space="preserve">More detailed information relating to </w:t>
      </w:r>
      <w:bookmarkStart w:id="2" w:name="_Hlk60733928"/>
      <w:r w:rsidRPr="008C52DD">
        <w:rPr>
          <w:rFonts w:ascii="Arial" w:hAnsi="Arial" w:cs="Arial"/>
          <w:color w:val="auto"/>
        </w:rPr>
        <w:t>Level 4</w:t>
      </w:r>
      <w:r w:rsidR="00F96464" w:rsidRPr="008C52DD">
        <w:rPr>
          <w:rFonts w:ascii="Arial" w:hAnsi="Arial" w:cs="Arial"/>
          <w:color w:val="auto"/>
        </w:rPr>
        <w:t xml:space="preserve"> </w:t>
      </w:r>
      <w:bookmarkEnd w:id="2"/>
      <w:r w:rsidRPr="008C52DD">
        <w:rPr>
          <w:rFonts w:ascii="Arial" w:hAnsi="Arial" w:cs="Arial"/>
          <w:color w:val="auto"/>
        </w:rPr>
        <w:t xml:space="preserve">restrictions and exemptions </w:t>
      </w:r>
      <w:r w:rsidR="00D57862" w:rsidRPr="008C52DD">
        <w:rPr>
          <w:rFonts w:ascii="Arial" w:hAnsi="Arial" w:cs="Arial"/>
          <w:color w:val="auto"/>
        </w:rPr>
        <w:t xml:space="preserve">applicable for sport and physical activity </w:t>
      </w:r>
      <w:r w:rsidRPr="008C52DD">
        <w:rPr>
          <w:rFonts w:ascii="Arial" w:hAnsi="Arial" w:cs="Arial"/>
          <w:color w:val="auto"/>
        </w:rPr>
        <w:t xml:space="preserve">is available at </w:t>
      </w:r>
      <w:hyperlink w:anchor="_APPENDIX_1:_Level" w:history="1">
        <w:r w:rsidRPr="008C52DD">
          <w:rPr>
            <w:rStyle w:val="Hyperlink"/>
            <w:rFonts w:ascii="Arial" w:hAnsi="Arial" w:cs="Arial"/>
          </w:rPr>
          <w:t>Appendix 1</w:t>
        </w:r>
      </w:hyperlink>
      <w:r w:rsidRPr="008C52DD">
        <w:rPr>
          <w:rFonts w:ascii="Arial" w:hAnsi="Arial" w:cs="Arial"/>
          <w:color w:val="auto"/>
        </w:rPr>
        <w:t>.</w:t>
      </w:r>
    </w:p>
    <w:p w14:paraId="3D0C6350" w14:textId="77777777" w:rsidR="0014726F" w:rsidRPr="008C52DD" w:rsidRDefault="009938D7" w:rsidP="00240D1A">
      <w:pPr>
        <w:pStyle w:val="Default"/>
        <w:spacing w:after="240"/>
        <w:jc w:val="both"/>
        <w:rPr>
          <w:rFonts w:ascii="Arial" w:hAnsi="Arial" w:cs="Arial"/>
          <w:color w:val="0000FF"/>
        </w:rPr>
        <w:sectPr w:rsidR="0014726F" w:rsidRPr="008C52DD" w:rsidSect="004B6D47">
          <w:headerReference w:type="default" r:id="rId16"/>
          <w:footerReference w:type="default" r:id="rId17"/>
          <w:pgSz w:w="11906" w:h="16838"/>
          <w:pgMar w:top="1440" w:right="1416" w:bottom="1304" w:left="1560" w:header="709" w:footer="454" w:gutter="0"/>
          <w:cols w:space="708"/>
          <w:docGrid w:linePitch="360"/>
        </w:sectPr>
      </w:pPr>
      <w:r w:rsidRPr="008C52DD">
        <w:rPr>
          <w:rFonts w:ascii="Arial" w:hAnsi="Arial" w:cs="Arial"/>
          <w:color w:val="auto"/>
        </w:rPr>
        <w:t xml:space="preserve">Further information on protection levels that apply in each local authority area are available at </w:t>
      </w:r>
      <w:hyperlink r:id="rId18" w:history="1">
        <w:r w:rsidRPr="008C52DD">
          <w:rPr>
            <w:rStyle w:val="Hyperlink"/>
            <w:rFonts w:ascii="Arial" w:hAnsi="Arial" w:cs="Arial"/>
          </w:rPr>
          <w:t xml:space="preserve">Coronavirus (COVID-19): allocation of </w:t>
        </w:r>
        <w:r w:rsidR="00BE7CB5" w:rsidRPr="008C52DD">
          <w:rPr>
            <w:rStyle w:val="Hyperlink"/>
            <w:rFonts w:ascii="Arial" w:hAnsi="Arial" w:cs="Arial"/>
          </w:rPr>
          <w:t xml:space="preserve">protection </w:t>
        </w:r>
        <w:r w:rsidRPr="008C52DD">
          <w:rPr>
            <w:rStyle w:val="Hyperlink"/>
            <w:rFonts w:ascii="Arial" w:hAnsi="Arial" w:cs="Arial"/>
          </w:rPr>
          <w:t>levels.</w:t>
        </w:r>
      </w:hyperlink>
      <w:r w:rsidR="00874930" w:rsidRPr="008C52DD">
        <w:rPr>
          <w:rStyle w:val="Hyperlink"/>
          <w:rFonts w:ascii="Arial" w:hAnsi="Arial" w:cs="Arial"/>
          <w:color w:val="auto"/>
          <w:u w:val="none"/>
        </w:rPr>
        <w:t xml:space="preserve">  </w:t>
      </w:r>
      <w:r w:rsidR="0014726F" w:rsidRPr="008C52DD">
        <w:rPr>
          <w:rStyle w:val="Hyperlink"/>
          <w:rFonts w:ascii="Arial" w:hAnsi="Arial" w:cs="Arial"/>
          <w:color w:val="auto"/>
          <w:u w:val="none"/>
        </w:rPr>
        <w:t xml:space="preserve">A local post code checker is also available at </w:t>
      </w:r>
      <w:hyperlink r:id="rId19" w:history="1">
        <w:r w:rsidR="0014726F" w:rsidRPr="008C52DD">
          <w:rPr>
            <w:rStyle w:val="Hyperlink"/>
            <w:rFonts w:ascii="Arial" w:hAnsi="Arial" w:cs="Arial"/>
          </w:rPr>
          <w:t>COVID restrictions by protection level in areas of Scotland</w:t>
        </w:r>
      </w:hyperlink>
      <w:r w:rsidR="0014726F" w:rsidRPr="008C52DD">
        <w:rPr>
          <w:rFonts w:ascii="Arial" w:hAnsi="Arial" w:cs="Arial"/>
          <w:color w:val="0000FF"/>
        </w:rPr>
        <w:t>.</w:t>
      </w:r>
    </w:p>
    <w:tbl>
      <w:tblPr>
        <w:tblStyle w:val="TableGrid"/>
        <w:tblpPr w:leftFromText="180" w:rightFromText="180" w:horzAnchor="margin" w:tblpX="-284" w:tblpY="-1072"/>
        <w:tblW w:w="15624" w:type="dxa"/>
        <w:tblLayout w:type="fixed"/>
        <w:tblLook w:val="04A0" w:firstRow="1" w:lastRow="0" w:firstColumn="1" w:lastColumn="0" w:noHBand="0" w:noVBand="1"/>
      </w:tblPr>
      <w:tblGrid>
        <w:gridCol w:w="1841"/>
        <w:gridCol w:w="286"/>
        <w:gridCol w:w="1558"/>
        <w:gridCol w:w="426"/>
        <w:gridCol w:w="1843"/>
        <w:gridCol w:w="2269"/>
        <w:gridCol w:w="2268"/>
        <w:gridCol w:w="2125"/>
        <w:gridCol w:w="433"/>
        <w:gridCol w:w="2544"/>
        <w:gridCol w:w="31"/>
      </w:tblGrid>
      <w:tr w:rsidR="00CE5AB1" w:rsidRPr="008C52DD" w14:paraId="0968AB0D" w14:textId="77777777" w:rsidTr="00B1140E">
        <w:trPr>
          <w:gridAfter w:val="1"/>
          <w:wAfter w:w="31" w:type="dxa"/>
          <w:trHeight w:val="1134"/>
        </w:trPr>
        <w:tc>
          <w:tcPr>
            <w:tcW w:w="15593" w:type="dxa"/>
            <w:gridSpan w:val="10"/>
            <w:tcBorders>
              <w:top w:val="nil"/>
              <w:left w:val="nil"/>
              <w:bottom w:val="nil"/>
              <w:right w:val="nil"/>
            </w:tcBorders>
            <w:shd w:val="clear" w:color="auto" w:fill="auto"/>
          </w:tcPr>
          <w:p w14:paraId="1F4AB76D" w14:textId="77777777" w:rsidR="008807E6" w:rsidRPr="008C52DD" w:rsidRDefault="008807E6" w:rsidP="005C2D8E">
            <w:pPr>
              <w:pStyle w:val="Heading1"/>
              <w:spacing w:before="0" w:after="360"/>
              <w:outlineLvl w:val="0"/>
              <w:rPr>
                <w:rFonts w:ascii="Arial" w:hAnsi="Arial" w:cs="Arial"/>
                <w:b/>
                <w:noProof/>
                <w:sz w:val="24"/>
                <w:szCs w:val="24"/>
              </w:rPr>
            </w:pPr>
            <w:bookmarkStart w:id="3" w:name="_Table_A:_"/>
            <w:bookmarkStart w:id="4" w:name="_Hlk56589382"/>
            <w:bookmarkEnd w:id="3"/>
          </w:p>
          <w:p w14:paraId="106B8F64" w14:textId="77777777" w:rsidR="00CE5AB1" w:rsidRPr="008C52DD" w:rsidRDefault="00CE5AB1" w:rsidP="008807E6">
            <w:pPr>
              <w:pStyle w:val="Heading1"/>
              <w:spacing w:before="0"/>
              <w:outlineLvl w:val="0"/>
              <w:rPr>
                <w:rFonts w:ascii="Arial" w:hAnsi="Arial" w:cs="Arial"/>
                <w:b/>
                <w:noProof/>
                <w:sz w:val="24"/>
                <w:szCs w:val="24"/>
              </w:rPr>
            </w:pPr>
            <w:bookmarkStart w:id="5" w:name="_Toc76030779"/>
            <w:r w:rsidRPr="008C52DD">
              <w:rPr>
                <w:rFonts w:ascii="Arial" w:hAnsi="Arial" w:cs="Arial"/>
                <w:b/>
                <w:noProof/>
                <w:sz w:val="24"/>
                <w:szCs w:val="24"/>
              </w:rPr>
              <w:t xml:space="preserve">Table </w:t>
            </w:r>
            <w:r w:rsidR="001A52C3" w:rsidRPr="008C52DD">
              <w:rPr>
                <w:rFonts w:ascii="Arial" w:hAnsi="Arial" w:cs="Arial"/>
                <w:b/>
                <w:noProof/>
                <w:sz w:val="24"/>
                <w:szCs w:val="24"/>
              </w:rPr>
              <w:t>A</w:t>
            </w:r>
            <w:r w:rsidRPr="008C52DD">
              <w:rPr>
                <w:rFonts w:ascii="Arial" w:hAnsi="Arial" w:cs="Arial"/>
                <w:b/>
                <w:noProof/>
                <w:sz w:val="24"/>
                <w:szCs w:val="24"/>
              </w:rPr>
              <w:t xml:space="preserve">:  Sport &amp; Physical Activity </w:t>
            </w:r>
            <w:r w:rsidR="00047D28" w:rsidRPr="008C52DD">
              <w:rPr>
                <w:rFonts w:ascii="Arial" w:hAnsi="Arial" w:cs="Arial"/>
                <w:b/>
                <w:noProof/>
                <w:sz w:val="24"/>
                <w:szCs w:val="24"/>
              </w:rPr>
              <w:t xml:space="preserve">Protection </w:t>
            </w:r>
            <w:r w:rsidRPr="008C52DD">
              <w:rPr>
                <w:rFonts w:ascii="Arial" w:hAnsi="Arial" w:cs="Arial"/>
                <w:b/>
                <w:noProof/>
                <w:sz w:val="24"/>
                <w:szCs w:val="24"/>
              </w:rPr>
              <w:t>Level</w:t>
            </w:r>
            <w:r w:rsidR="00047D28" w:rsidRPr="008C52DD">
              <w:rPr>
                <w:rFonts w:ascii="Arial" w:hAnsi="Arial" w:cs="Arial"/>
                <w:b/>
                <w:noProof/>
                <w:sz w:val="24"/>
                <w:szCs w:val="24"/>
              </w:rPr>
              <w:t>s</w:t>
            </w:r>
            <w:bookmarkEnd w:id="5"/>
          </w:p>
        </w:tc>
      </w:tr>
      <w:tr w:rsidR="00CE5AB1" w:rsidRPr="008C52DD" w14:paraId="0F7F67ED" w14:textId="77777777" w:rsidTr="005C2D8E">
        <w:tc>
          <w:tcPr>
            <w:tcW w:w="3685" w:type="dxa"/>
            <w:gridSpan w:val="3"/>
            <w:tcBorders>
              <w:top w:val="nil"/>
              <w:left w:val="nil"/>
              <w:bottom w:val="nil"/>
            </w:tcBorders>
          </w:tcPr>
          <w:p w14:paraId="0F76BC49" w14:textId="77777777" w:rsidR="00CE5AB1" w:rsidRPr="008C52DD" w:rsidRDefault="00CE5AB1" w:rsidP="005C2D8E">
            <w:pPr>
              <w:pStyle w:val="Heading1"/>
              <w:spacing w:before="0" w:after="360"/>
              <w:outlineLvl w:val="0"/>
              <w:rPr>
                <w:rFonts w:ascii="Arial" w:hAnsi="Arial" w:cs="Arial"/>
                <w:b/>
                <w:noProof/>
                <w:sz w:val="24"/>
                <w:szCs w:val="24"/>
              </w:rPr>
            </w:pPr>
            <w:bookmarkStart w:id="6" w:name="_Hlk67639555"/>
            <w:bookmarkStart w:id="7" w:name="_Hlk67639579"/>
          </w:p>
        </w:tc>
        <w:tc>
          <w:tcPr>
            <w:tcW w:w="2269" w:type="dxa"/>
            <w:gridSpan w:val="2"/>
            <w:shd w:val="clear" w:color="auto" w:fill="00B050"/>
            <w:vAlign w:val="center"/>
          </w:tcPr>
          <w:p w14:paraId="5921F696" w14:textId="77777777" w:rsidR="00CE5AB1" w:rsidRPr="008C52DD" w:rsidRDefault="00CE5AB1" w:rsidP="005C2D8E">
            <w:pPr>
              <w:jc w:val="center"/>
              <w:rPr>
                <w:noProof/>
                <w:color w:val="FFFFFF" w:themeColor="background1"/>
                <w:sz w:val="28"/>
                <w:szCs w:val="28"/>
              </w:rPr>
            </w:pPr>
            <w:r w:rsidRPr="008C52DD">
              <w:rPr>
                <w:noProof/>
                <w:color w:val="FFFFFF" w:themeColor="background1"/>
                <w:sz w:val="28"/>
                <w:szCs w:val="28"/>
              </w:rPr>
              <w:t>Level 0</w:t>
            </w:r>
          </w:p>
        </w:tc>
        <w:tc>
          <w:tcPr>
            <w:tcW w:w="2269" w:type="dxa"/>
            <w:shd w:val="clear" w:color="auto" w:fill="0070C0"/>
            <w:vAlign w:val="center"/>
          </w:tcPr>
          <w:p w14:paraId="06FDCFEF" w14:textId="77777777" w:rsidR="00CE5AB1" w:rsidRPr="008C52DD" w:rsidRDefault="00CE5AB1" w:rsidP="005C2D8E">
            <w:pPr>
              <w:jc w:val="center"/>
              <w:rPr>
                <w:noProof/>
                <w:color w:val="FFFFFF" w:themeColor="background1"/>
                <w:sz w:val="28"/>
                <w:szCs w:val="28"/>
              </w:rPr>
            </w:pPr>
            <w:r w:rsidRPr="008C52DD">
              <w:rPr>
                <w:noProof/>
                <w:color w:val="FFFFFF" w:themeColor="background1"/>
                <w:sz w:val="28"/>
                <w:szCs w:val="28"/>
              </w:rPr>
              <w:t>Level 1</w:t>
            </w:r>
          </w:p>
        </w:tc>
        <w:tc>
          <w:tcPr>
            <w:tcW w:w="2268" w:type="dxa"/>
            <w:shd w:val="clear" w:color="auto" w:fill="002060"/>
            <w:vAlign w:val="center"/>
          </w:tcPr>
          <w:p w14:paraId="521EA577" w14:textId="77777777" w:rsidR="00CE5AB1" w:rsidRPr="008C52DD" w:rsidRDefault="00CE5AB1" w:rsidP="005C2D8E">
            <w:pPr>
              <w:jc w:val="center"/>
              <w:rPr>
                <w:noProof/>
                <w:color w:val="FFFFFF" w:themeColor="background1"/>
                <w:sz w:val="28"/>
                <w:szCs w:val="28"/>
              </w:rPr>
            </w:pPr>
            <w:r w:rsidRPr="008C52DD">
              <w:rPr>
                <w:noProof/>
                <w:color w:val="FFFFFF" w:themeColor="background1"/>
                <w:sz w:val="28"/>
                <w:szCs w:val="28"/>
              </w:rPr>
              <w:t>Level 2</w:t>
            </w:r>
          </w:p>
        </w:tc>
        <w:tc>
          <w:tcPr>
            <w:tcW w:w="2125" w:type="dxa"/>
            <w:shd w:val="clear" w:color="auto" w:fill="7030A0"/>
            <w:vAlign w:val="center"/>
          </w:tcPr>
          <w:p w14:paraId="7CBEB56C" w14:textId="77777777" w:rsidR="00CE5AB1" w:rsidRPr="008C52DD" w:rsidRDefault="00CE5AB1" w:rsidP="005C2D8E">
            <w:pPr>
              <w:jc w:val="center"/>
              <w:rPr>
                <w:noProof/>
                <w:color w:val="FFFFFF" w:themeColor="background1"/>
                <w:sz w:val="28"/>
                <w:szCs w:val="28"/>
              </w:rPr>
            </w:pPr>
            <w:r w:rsidRPr="008C52DD">
              <w:rPr>
                <w:noProof/>
                <w:color w:val="FFFFFF" w:themeColor="background1"/>
                <w:sz w:val="28"/>
                <w:szCs w:val="28"/>
              </w:rPr>
              <w:t>Level 3</w:t>
            </w:r>
          </w:p>
        </w:tc>
        <w:tc>
          <w:tcPr>
            <w:tcW w:w="3008" w:type="dxa"/>
            <w:gridSpan w:val="3"/>
            <w:shd w:val="clear" w:color="auto" w:fill="CA4306"/>
            <w:vAlign w:val="center"/>
          </w:tcPr>
          <w:p w14:paraId="3B42DF5B" w14:textId="77777777" w:rsidR="00CE5AB1" w:rsidRPr="008C52DD" w:rsidRDefault="00CE5AB1" w:rsidP="005C2D8E">
            <w:pPr>
              <w:jc w:val="center"/>
              <w:rPr>
                <w:noProof/>
                <w:color w:val="FFFFFF" w:themeColor="background1"/>
                <w:sz w:val="28"/>
                <w:szCs w:val="28"/>
              </w:rPr>
            </w:pPr>
            <w:r w:rsidRPr="008C52DD">
              <w:rPr>
                <w:noProof/>
                <w:color w:val="FFFFFF" w:themeColor="background1"/>
                <w:sz w:val="28"/>
                <w:szCs w:val="28"/>
              </w:rPr>
              <w:t>Level 4</w:t>
            </w:r>
          </w:p>
        </w:tc>
      </w:tr>
      <w:bookmarkEnd w:id="6"/>
      <w:tr w:rsidR="00552A67" w:rsidRPr="008C52DD" w14:paraId="1DFB04C5" w14:textId="77777777" w:rsidTr="005C2D8E">
        <w:trPr>
          <w:trHeight w:val="615"/>
        </w:trPr>
        <w:tc>
          <w:tcPr>
            <w:tcW w:w="1841" w:type="dxa"/>
            <w:vMerge w:val="restart"/>
            <w:shd w:val="clear" w:color="auto" w:fill="BFBFBF" w:themeFill="background1" w:themeFillShade="BF"/>
            <w:vAlign w:val="center"/>
          </w:tcPr>
          <w:p w14:paraId="25C2959D" w14:textId="77777777" w:rsidR="00552A67" w:rsidRPr="008C52DD" w:rsidRDefault="00552A67" w:rsidP="005C2D8E">
            <w:pPr>
              <w:spacing w:after="120"/>
              <w:rPr>
                <w:b/>
                <w:bCs/>
                <w:noProof/>
                <w:color w:val="002060"/>
                <w:szCs w:val="24"/>
              </w:rPr>
            </w:pPr>
            <w:r w:rsidRPr="008C52DD">
              <w:rPr>
                <w:b/>
                <w:bCs/>
                <w:noProof/>
                <w:color w:val="002060"/>
                <w:szCs w:val="24"/>
              </w:rPr>
              <w:t>OUTDOOR SPORT</w:t>
            </w:r>
          </w:p>
          <w:p w14:paraId="34F26973" w14:textId="77777777" w:rsidR="00552A67" w:rsidRPr="008C52DD" w:rsidRDefault="00552A67" w:rsidP="005C2D8E">
            <w:pPr>
              <w:rPr>
                <w:noProof/>
                <w:sz w:val="22"/>
                <w:szCs w:val="22"/>
              </w:rPr>
            </w:pPr>
            <w:r w:rsidRPr="008C52DD">
              <w:rPr>
                <w:b/>
                <w:bCs/>
                <w:noProof/>
                <w:sz w:val="22"/>
                <w:szCs w:val="22"/>
              </w:rPr>
              <w:t>Organised outdoor sport, competition, events and Physical Activity (PA)</w:t>
            </w:r>
          </w:p>
        </w:tc>
        <w:tc>
          <w:tcPr>
            <w:tcW w:w="1844" w:type="dxa"/>
            <w:gridSpan w:val="2"/>
            <w:vMerge w:val="restart"/>
            <w:shd w:val="clear" w:color="auto" w:fill="BFBFBF" w:themeFill="background1" w:themeFillShade="BF"/>
            <w:vAlign w:val="center"/>
          </w:tcPr>
          <w:p w14:paraId="52C42A35" w14:textId="77777777" w:rsidR="00552A67" w:rsidRPr="008C52DD" w:rsidRDefault="00552A67" w:rsidP="005C2D8E">
            <w:pPr>
              <w:rPr>
                <w:b/>
                <w:noProof/>
                <w:sz w:val="22"/>
                <w:szCs w:val="22"/>
              </w:rPr>
            </w:pPr>
            <w:r w:rsidRPr="008C52DD">
              <w:rPr>
                <w:b/>
                <w:noProof/>
                <w:sz w:val="22"/>
                <w:szCs w:val="22"/>
              </w:rPr>
              <w:t>Overview</w:t>
            </w:r>
          </w:p>
        </w:tc>
        <w:tc>
          <w:tcPr>
            <w:tcW w:w="8931" w:type="dxa"/>
            <w:gridSpan w:val="5"/>
            <w:shd w:val="clear" w:color="auto" w:fill="BFBFBF" w:themeFill="background1" w:themeFillShade="BF"/>
            <w:vAlign w:val="center"/>
          </w:tcPr>
          <w:p w14:paraId="4A940D64" w14:textId="77777777" w:rsidR="00552A67" w:rsidRPr="008C52DD" w:rsidRDefault="00552A67" w:rsidP="005C2D8E">
            <w:pPr>
              <w:jc w:val="both"/>
              <w:rPr>
                <w:rFonts w:cs="Arial"/>
                <w:noProof/>
                <w:sz w:val="20"/>
              </w:rPr>
            </w:pPr>
            <w:r w:rsidRPr="008C52DD">
              <w:rPr>
                <w:rFonts w:eastAsia="Calibri" w:cs="Arial"/>
                <w:sz w:val="20"/>
              </w:rPr>
              <w:t>An outdoor sporting ‘</w:t>
            </w:r>
            <w:r w:rsidRPr="008C52DD">
              <w:rPr>
                <w:rFonts w:eastAsia="Calibri" w:cs="Arial"/>
                <w:bCs/>
                <w:sz w:val="20"/>
              </w:rPr>
              <w:t>field of play bubble’</w:t>
            </w:r>
            <w:r w:rsidRPr="008C52DD">
              <w:rPr>
                <w:rFonts w:eastAsia="Calibri" w:cs="Arial"/>
                <w:sz w:val="20"/>
              </w:rPr>
              <w:t xml:space="preserve"> can operate for organised sport with maximum numbers noted below.  At Levels 0-</w:t>
            </w:r>
            <w:r w:rsidR="003E3CFB" w:rsidRPr="008C52DD">
              <w:rPr>
                <w:rFonts w:eastAsia="Calibri" w:cs="Arial"/>
                <w:sz w:val="20"/>
              </w:rPr>
              <w:t>2</w:t>
            </w:r>
            <w:r w:rsidRPr="008C52DD">
              <w:rPr>
                <w:rFonts w:eastAsia="Calibri" w:cs="Arial"/>
                <w:sz w:val="20"/>
              </w:rPr>
              <w:t xml:space="preserve"> figures exclude coaches, officials, and other support staff*. Multiple bubbles can be used for training, events, and competition if appropriate guidance, set out within this document, is followed.  Indoor and outdoor stadium, or equivalent events/competitions, involving spectators are subject to relevant Scottish Government guidance and approval.  Any variation to these numbers must be approved by Scottish Government directly.</w:t>
            </w:r>
          </w:p>
        </w:tc>
        <w:tc>
          <w:tcPr>
            <w:tcW w:w="3008" w:type="dxa"/>
            <w:gridSpan w:val="3"/>
            <w:vMerge w:val="restart"/>
            <w:shd w:val="clear" w:color="auto" w:fill="BFBFBF" w:themeFill="background1" w:themeFillShade="BF"/>
            <w:vAlign w:val="center"/>
          </w:tcPr>
          <w:p w14:paraId="2CD2A2E0" w14:textId="77777777" w:rsidR="00552A67" w:rsidRPr="008C52DD" w:rsidRDefault="00552A67" w:rsidP="005C2D8E">
            <w:pPr>
              <w:spacing w:after="80"/>
              <w:jc w:val="both"/>
              <w:rPr>
                <w:rFonts w:cstheme="minorHAnsi"/>
                <w:noProof/>
                <w:sz w:val="20"/>
              </w:rPr>
            </w:pPr>
            <w:r w:rsidRPr="008C52DD">
              <w:rPr>
                <w:rFonts w:cstheme="minorHAnsi"/>
                <w:noProof/>
                <w:sz w:val="20"/>
              </w:rPr>
              <w:t>Local training/competition only.</w:t>
            </w:r>
          </w:p>
          <w:p w14:paraId="27BF3448" w14:textId="77777777" w:rsidR="00552A67" w:rsidRPr="008C52DD" w:rsidRDefault="00552A67" w:rsidP="005C2D8E">
            <w:pPr>
              <w:spacing w:after="80"/>
              <w:jc w:val="both"/>
              <w:rPr>
                <w:rFonts w:cstheme="minorHAnsi"/>
                <w:noProof/>
                <w:sz w:val="20"/>
              </w:rPr>
            </w:pPr>
            <w:r w:rsidRPr="008C52DD">
              <w:rPr>
                <w:rFonts w:cstheme="minorHAnsi"/>
                <w:noProof/>
                <w:sz w:val="20"/>
              </w:rPr>
              <w:t>U12s: max 30 including coaches.</w:t>
            </w:r>
          </w:p>
          <w:p w14:paraId="6D457DE1" w14:textId="77777777" w:rsidR="00552A67" w:rsidRPr="008C52DD" w:rsidRDefault="00552A67" w:rsidP="005C2D8E">
            <w:pPr>
              <w:jc w:val="both"/>
              <w:rPr>
                <w:rFonts w:cstheme="minorHAnsi"/>
                <w:noProof/>
                <w:sz w:val="20"/>
              </w:rPr>
            </w:pPr>
            <w:r w:rsidRPr="008C52DD">
              <w:rPr>
                <w:rFonts w:cstheme="minorHAnsi"/>
                <w:noProof/>
                <w:sz w:val="20"/>
              </w:rPr>
              <w:t>Over 12s/adults max 15 incl</w:t>
            </w:r>
            <w:r w:rsidR="00AA0A6F" w:rsidRPr="008C52DD">
              <w:rPr>
                <w:rFonts w:cstheme="minorHAnsi"/>
                <w:noProof/>
                <w:sz w:val="20"/>
              </w:rPr>
              <w:t>uding</w:t>
            </w:r>
            <w:r w:rsidRPr="008C52DD">
              <w:rPr>
                <w:rFonts w:cstheme="minorHAnsi"/>
                <w:noProof/>
                <w:sz w:val="20"/>
              </w:rPr>
              <w:t xml:space="preserve"> coaches.</w:t>
            </w:r>
          </w:p>
        </w:tc>
      </w:tr>
      <w:tr w:rsidR="00552A67" w:rsidRPr="008C52DD" w14:paraId="3086C6F5" w14:textId="77777777" w:rsidTr="005C2D8E">
        <w:trPr>
          <w:trHeight w:val="615"/>
        </w:trPr>
        <w:tc>
          <w:tcPr>
            <w:tcW w:w="1841" w:type="dxa"/>
            <w:vMerge/>
            <w:shd w:val="clear" w:color="auto" w:fill="BFBFBF" w:themeFill="background1" w:themeFillShade="BF"/>
            <w:vAlign w:val="center"/>
          </w:tcPr>
          <w:p w14:paraId="41F2BFED" w14:textId="77777777" w:rsidR="00552A67" w:rsidRPr="008C52DD" w:rsidRDefault="00552A67" w:rsidP="005C2D8E">
            <w:pPr>
              <w:spacing w:after="120"/>
              <w:rPr>
                <w:b/>
                <w:bCs/>
                <w:noProof/>
                <w:color w:val="002060"/>
                <w:szCs w:val="24"/>
              </w:rPr>
            </w:pPr>
          </w:p>
        </w:tc>
        <w:tc>
          <w:tcPr>
            <w:tcW w:w="1844" w:type="dxa"/>
            <w:gridSpan w:val="2"/>
            <w:vMerge/>
            <w:shd w:val="clear" w:color="auto" w:fill="BFBFBF" w:themeFill="background1" w:themeFillShade="BF"/>
            <w:vAlign w:val="center"/>
          </w:tcPr>
          <w:p w14:paraId="18B9B015" w14:textId="77777777" w:rsidR="00552A67" w:rsidRPr="008C52DD" w:rsidRDefault="00552A67" w:rsidP="005C2D8E">
            <w:pPr>
              <w:rPr>
                <w:b/>
                <w:noProof/>
                <w:sz w:val="22"/>
                <w:szCs w:val="22"/>
              </w:rPr>
            </w:pPr>
          </w:p>
        </w:tc>
        <w:tc>
          <w:tcPr>
            <w:tcW w:w="2269" w:type="dxa"/>
            <w:gridSpan w:val="2"/>
            <w:shd w:val="clear" w:color="auto" w:fill="BFBFBF" w:themeFill="background1" w:themeFillShade="BF"/>
            <w:vAlign w:val="center"/>
          </w:tcPr>
          <w:p w14:paraId="26A4C5F6" w14:textId="77777777" w:rsidR="00552A67" w:rsidRPr="008C52DD" w:rsidRDefault="00552A67" w:rsidP="005C2D8E">
            <w:pPr>
              <w:jc w:val="center"/>
              <w:rPr>
                <w:rFonts w:cstheme="minorHAnsi"/>
                <w:sz w:val="20"/>
              </w:rPr>
            </w:pPr>
            <w:r w:rsidRPr="008C52DD">
              <w:rPr>
                <w:rFonts w:cstheme="minorHAnsi"/>
                <w:b/>
                <w:bCs/>
                <w:sz w:val="20"/>
              </w:rPr>
              <w:t xml:space="preserve">Maximum bubble size:  </w:t>
            </w:r>
            <w:r w:rsidRPr="008C52DD">
              <w:rPr>
                <w:rFonts w:cstheme="minorHAnsi"/>
                <w:sz w:val="20"/>
              </w:rPr>
              <w:t>500 participants*</w:t>
            </w:r>
          </w:p>
          <w:p w14:paraId="1A4B27EA" w14:textId="77777777" w:rsidR="00552A67" w:rsidRPr="008C52DD" w:rsidRDefault="00552A67" w:rsidP="005C2D8E">
            <w:pPr>
              <w:jc w:val="center"/>
              <w:rPr>
                <w:rFonts w:cstheme="minorHAnsi"/>
                <w:sz w:val="20"/>
              </w:rPr>
            </w:pPr>
            <w:r w:rsidRPr="008C52DD">
              <w:rPr>
                <w:rFonts w:cstheme="minorHAnsi"/>
                <w:b/>
                <w:bCs/>
                <w:sz w:val="20"/>
              </w:rPr>
              <w:t>Total Daily Limit</w:t>
            </w:r>
            <w:r w:rsidRPr="008C52DD">
              <w:rPr>
                <w:rFonts w:cstheme="minorHAnsi"/>
                <w:sz w:val="20"/>
              </w:rPr>
              <w:t xml:space="preserve">: </w:t>
            </w:r>
          </w:p>
          <w:p w14:paraId="504702AA" w14:textId="77777777" w:rsidR="00552A67" w:rsidRPr="008C52DD" w:rsidRDefault="00552A67" w:rsidP="005C2D8E">
            <w:pPr>
              <w:jc w:val="center"/>
              <w:rPr>
                <w:rFonts w:cstheme="minorHAnsi"/>
              </w:rPr>
            </w:pPr>
            <w:r w:rsidRPr="008C52DD">
              <w:rPr>
                <w:rFonts w:cstheme="minorHAnsi"/>
                <w:sz w:val="20"/>
              </w:rPr>
              <w:t>No limit</w:t>
            </w:r>
          </w:p>
        </w:tc>
        <w:tc>
          <w:tcPr>
            <w:tcW w:w="2269" w:type="dxa"/>
            <w:shd w:val="clear" w:color="auto" w:fill="BFBFBF" w:themeFill="background1" w:themeFillShade="BF"/>
            <w:vAlign w:val="center"/>
          </w:tcPr>
          <w:p w14:paraId="4F3E189C" w14:textId="77777777" w:rsidR="00552A67" w:rsidRPr="008C52DD" w:rsidRDefault="00552A67" w:rsidP="005C2D8E">
            <w:pPr>
              <w:jc w:val="center"/>
              <w:rPr>
                <w:rFonts w:cstheme="minorHAnsi"/>
                <w:sz w:val="20"/>
              </w:rPr>
            </w:pPr>
            <w:r w:rsidRPr="008C52DD">
              <w:rPr>
                <w:rFonts w:cstheme="minorHAnsi"/>
                <w:b/>
                <w:bCs/>
                <w:sz w:val="20"/>
              </w:rPr>
              <w:t xml:space="preserve">Maximum bubble size:  </w:t>
            </w:r>
            <w:r w:rsidRPr="008C52DD">
              <w:rPr>
                <w:rFonts w:cstheme="minorHAnsi"/>
                <w:sz w:val="20"/>
              </w:rPr>
              <w:t>100 participants*</w:t>
            </w:r>
          </w:p>
          <w:p w14:paraId="1C43053F" w14:textId="77777777" w:rsidR="00552A67" w:rsidRPr="008C52DD" w:rsidRDefault="00552A67" w:rsidP="005C2D8E">
            <w:pPr>
              <w:jc w:val="center"/>
              <w:rPr>
                <w:rFonts w:cstheme="minorHAnsi"/>
                <w:sz w:val="20"/>
              </w:rPr>
            </w:pPr>
            <w:r w:rsidRPr="008C52DD">
              <w:rPr>
                <w:rFonts w:cstheme="minorHAnsi"/>
                <w:b/>
                <w:bCs/>
                <w:sz w:val="20"/>
              </w:rPr>
              <w:t>Total Daily Limit</w:t>
            </w:r>
            <w:r w:rsidRPr="008C52DD">
              <w:rPr>
                <w:rFonts w:cstheme="minorHAnsi"/>
                <w:sz w:val="20"/>
              </w:rPr>
              <w:t xml:space="preserve">: </w:t>
            </w:r>
          </w:p>
          <w:p w14:paraId="522CFCEE" w14:textId="77777777" w:rsidR="00552A67" w:rsidRPr="008C52DD" w:rsidRDefault="00552A67" w:rsidP="005C2D8E">
            <w:pPr>
              <w:jc w:val="center"/>
              <w:rPr>
                <w:rFonts w:cstheme="minorHAnsi"/>
                <w:b/>
                <w:bCs/>
              </w:rPr>
            </w:pPr>
            <w:r w:rsidRPr="008C52DD">
              <w:rPr>
                <w:rFonts w:cstheme="minorHAnsi"/>
                <w:sz w:val="20"/>
              </w:rPr>
              <w:t>1000</w:t>
            </w:r>
            <w:r w:rsidRPr="008C52DD">
              <w:rPr>
                <w:rFonts w:cstheme="minorHAnsi"/>
                <w:b/>
                <w:bCs/>
                <w:sz w:val="20"/>
              </w:rPr>
              <w:t xml:space="preserve"> </w:t>
            </w:r>
            <w:r w:rsidRPr="008C52DD">
              <w:rPr>
                <w:rFonts w:cstheme="minorHAnsi"/>
                <w:sz w:val="20"/>
              </w:rPr>
              <w:t>participants</w:t>
            </w:r>
          </w:p>
        </w:tc>
        <w:tc>
          <w:tcPr>
            <w:tcW w:w="2268" w:type="dxa"/>
            <w:shd w:val="clear" w:color="auto" w:fill="BFBFBF" w:themeFill="background1" w:themeFillShade="BF"/>
            <w:vAlign w:val="center"/>
          </w:tcPr>
          <w:p w14:paraId="22F01566" w14:textId="77777777" w:rsidR="00552A67" w:rsidRPr="008C52DD" w:rsidRDefault="00552A67" w:rsidP="005C2D8E">
            <w:pPr>
              <w:jc w:val="center"/>
              <w:rPr>
                <w:rFonts w:cstheme="minorHAnsi"/>
                <w:sz w:val="20"/>
              </w:rPr>
            </w:pPr>
            <w:r w:rsidRPr="008C52DD">
              <w:rPr>
                <w:rFonts w:cstheme="minorHAnsi"/>
                <w:b/>
                <w:bCs/>
                <w:sz w:val="20"/>
              </w:rPr>
              <w:t xml:space="preserve">Maximum bubble size: </w:t>
            </w:r>
            <w:r w:rsidRPr="008C52DD">
              <w:rPr>
                <w:rFonts w:cstheme="minorHAnsi"/>
                <w:sz w:val="20"/>
              </w:rPr>
              <w:t>50 participants*</w:t>
            </w:r>
          </w:p>
          <w:p w14:paraId="6F71A2D9" w14:textId="77777777" w:rsidR="00552A67" w:rsidRPr="008C52DD" w:rsidRDefault="00552A67" w:rsidP="005C2D8E">
            <w:pPr>
              <w:jc w:val="center"/>
              <w:rPr>
                <w:rFonts w:cstheme="minorHAnsi"/>
                <w:sz w:val="20"/>
              </w:rPr>
            </w:pPr>
            <w:r w:rsidRPr="008C52DD">
              <w:rPr>
                <w:rFonts w:cstheme="minorHAnsi"/>
                <w:b/>
                <w:bCs/>
                <w:sz w:val="20"/>
              </w:rPr>
              <w:t>Total Daily Limit</w:t>
            </w:r>
            <w:r w:rsidRPr="008C52DD">
              <w:rPr>
                <w:rFonts w:cstheme="minorHAnsi"/>
                <w:sz w:val="20"/>
              </w:rPr>
              <w:t xml:space="preserve">: </w:t>
            </w:r>
          </w:p>
          <w:p w14:paraId="758152E5" w14:textId="77777777" w:rsidR="00552A67" w:rsidRPr="008C52DD" w:rsidRDefault="00552A67" w:rsidP="005C2D8E">
            <w:pPr>
              <w:jc w:val="center"/>
              <w:rPr>
                <w:rFonts w:cstheme="minorHAnsi"/>
              </w:rPr>
            </w:pPr>
            <w:r w:rsidRPr="008C52DD">
              <w:rPr>
                <w:rFonts w:cstheme="minorHAnsi"/>
                <w:sz w:val="20"/>
              </w:rPr>
              <w:t>500 participants</w:t>
            </w:r>
          </w:p>
        </w:tc>
        <w:tc>
          <w:tcPr>
            <w:tcW w:w="2125" w:type="dxa"/>
            <w:shd w:val="clear" w:color="auto" w:fill="BFBFBF" w:themeFill="background1" w:themeFillShade="BF"/>
            <w:vAlign w:val="center"/>
          </w:tcPr>
          <w:p w14:paraId="7D5602F7" w14:textId="77777777" w:rsidR="00552A67" w:rsidRPr="008C52DD" w:rsidRDefault="00552A67" w:rsidP="005C2D8E">
            <w:pPr>
              <w:jc w:val="center"/>
              <w:rPr>
                <w:rFonts w:cstheme="minorHAnsi"/>
                <w:sz w:val="20"/>
              </w:rPr>
            </w:pPr>
            <w:r w:rsidRPr="008C52DD">
              <w:rPr>
                <w:rFonts w:cstheme="minorHAnsi"/>
                <w:b/>
                <w:bCs/>
                <w:sz w:val="20"/>
              </w:rPr>
              <w:t>Maximum bubble size:</w:t>
            </w:r>
            <w:r w:rsidRPr="008C52DD">
              <w:rPr>
                <w:rFonts w:cstheme="minorHAnsi"/>
                <w:sz w:val="20"/>
              </w:rPr>
              <w:t xml:space="preserve"> 30 participants</w:t>
            </w:r>
          </w:p>
          <w:p w14:paraId="67BCAD99" w14:textId="77777777" w:rsidR="00552A67" w:rsidRPr="008C52DD" w:rsidRDefault="00552A67" w:rsidP="005C2D8E">
            <w:pPr>
              <w:jc w:val="center"/>
              <w:rPr>
                <w:rFonts w:cstheme="minorHAnsi"/>
                <w:sz w:val="20"/>
              </w:rPr>
            </w:pPr>
            <w:r w:rsidRPr="008C52DD">
              <w:rPr>
                <w:rFonts w:cstheme="minorHAnsi"/>
                <w:b/>
                <w:bCs/>
                <w:sz w:val="20"/>
              </w:rPr>
              <w:t>Total Daily Limit</w:t>
            </w:r>
            <w:r w:rsidRPr="008C52DD">
              <w:rPr>
                <w:rFonts w:cstheme="minorHAnsi"/>
                <w:sz w:val="20"/>
              </w:rPr>
              <w:t xml:space="preserve">: </w:t>
            </w:r>
          </w:p>
          <w:p w14:paraId="4C5CA7C3" w14:textId="77777777" w:rsidR="00552A67" w:rsidRPr="008C52DD" w:rsidRDefault="00552A67" w:rsidP="005C2D8E">
            <w:pPr>
              <w:jc w:val="center"/>
              <w:rPr>
                <w:rFonts w:cstheme="minorHAnsi"/>
                <w:sz w:val="20"/>
              </w:rPr>
            </w:pPr>
            <w:r w:rsidRPr="008C52DD">
              <w:rPr>
                <w:rFonts w:cstheme="minorHAnsi"/>
                <w:sz w:val="20"/>
              </w:rPr>
              <w:t>200 participants</w:t>
            </w:r>
          </w:p>
        </w:tc>
        <w:tc>
          <w:tcPr>
            <w:tcW w:w="3008" w:type="dxa"/>
            <w:gridSpan w:val="3"/>
            <w:vMerge/>
            <w:shd w:val="clear" w:color="auto" w:fill="BFBFBF" w:themeFill="background1" w:themeFillShade="BF"/>
          </w:tcPr>
          <w:p w14:paraId="199CD43C" w14:textId="77777777" w:rsidR="00552A67" w:rsidRPr="008C52DD" w:rsidRDefault="00552A67" w:rsidP="005C2D8E">
            <w:pPr>
              <w:spacing w:after="80"/>
              <w:jc w:val="both"/>
              <w:rPr>
                <w:rFonts w:cstheme="minorHAnsi"/>
                <w:noProof/>
              </w:rPr>
            </w:pPr>
          </w:p>
        </w:tc>
      </w:tr>
      <w:bookmarkEnd w:id="7"/>
      <w:tr w:rsidR="00CD4A6B" w:rsidRPr="008C52DD" w14:paraId="2CEF51F2" w14:textId="77777777" w:rsidTr="00B1140E">
        <w:trPr>
          <w:trHeight w:val="1046"/>
        </w:trPr>
        <w:tc>
          <w:tcPr>
            <w:tcW w:w="1841" w:type="dxa"/>
            <w:vMerge/>
            <w:shd w:val="clear" w:color="auto" w:fill="BFBFBF" w:themeFill="background1" w:themeFillShade="BF"/>
            <w:vAlign w:val="center"/>
          </w:tcPr>
          <w:p w14:paraId="3D8B7195" w14:textId="77777777" w:rsidR="00CD4A6B" w:rsidRPr="008C52DD" w:rsidRDefault="00CD4A6B" w:rsidP="005C2D8E">
            <w:pPr>
              <w:rPr>
                <w:noProof/>
              </w:rPr>
            </w:pPr>
          </w:p>
        </w:tc>
        <w:tc>
          <w:tcPr>
            <w:tcW w:w="1844" w:type="dxa"/>
            <w:gridSpan w:val="2"/>
            <w:shd w:val="clear" w:color="auto" w:fill="BFBFBF" w:themeFill="background1" w:themeFillShade="BF"/>
            <w:vAlign w:val="center"/>
          </w:tcPr>
          <w:p w14:paraId="29912D08" w14:textId="77777777" w:rsidR="00CD4A6B" w:rsidRPr="008C52DD" w:rsidRDefault="00CD4A6B" w:rsidP="005C2D8E">
            <w:pPr>
              <w:rPr>
                <w:b/>
                <w:noProof/>
                <w:sz w:val="22"/>
                <w:szCs w:val="22"/>
              </w:rPr>
            </w:pPr>
            <w:r w:rsidRPr="008C52DD">
              <w:rPr>
                <w:b/>
                <w:noProof/>
                <w:sz w:val="22"/>
                <w:szCs w:val="22"/>
              </w:rPr>
              <w:t>Children &amp; Young people (u18 years)</w:t>
            </w:r>
          </w:p>
        </w:tc>
        <w:tc>
          <w:tcPr>
            <w:tcW w:w="2269" w:type="dxa"/>
            <w:gridSpan w:val="2"/>
            <w:vMerge w:val="restart"/>
            <w:shd w:val="clear" w:color="auto" w:fill="BFBFBF" w:themeFill="background1" w:themeFillShade="BF"/>
            <w:vAlign w:val="center"/>
          </w:tcPr>
          <w:p w14:paraId="417965D2" w14:textId="77777777" w:rsidR="00CD4A6B" w:rsidRPr="008C52DD" w:rsidRDefault="00CD4A6B" w:rsidP="005C2D8E">
            <w:pPr>
              <w:rPr>
                <w:b/>
                <w:color w:val="002060"/>
                <w:sz w:val="18"/>
                <w:szCs w:val="18"/>
              </w:rPr>
            </w:pPr>
            <w:r w:rsidRPr="008C52DD">
              <w:rPr>
                <w:b/>
                <w:color w:val="002060"/>
                <w:sz w:val="18"/>
                <w:szCs w:val="18"/>
              </w:rPr>
              <w:t>Contact &amp; non-contact sport &amp; PA permitted</w:t>
            </w:r>
          </w:p>
        </w:tc>
        <w:tc>
          <w:tcPr>
            <w:tcW w:w="2269" w:type="dxa"/>
            <w:vMerge w:val="restart"/>
            <w:shd w:val="clear" w:color="auto" w:fill="BFBFBF" w:themeFill="background1" w:themeFillShade="BF"/>
            <w:vAlign w:val="center"/>
          </w:tcPr>
          <w:p w14:paraId="694401ED" w14:textId="77777777" w:rsidR="00CD4A6B" w:rsidRPr="008C52DD" w:rsidRDefault="00CD4A6B" w:rsidP="005C2D8E">
            <w:pPr>
              <w:rPr>
                <w:b/>
                <w:color w:val="002060"/>
                <w:sz w:val="18"/>
                <w:szCs w:val="18"/>
              </w:rPr>
            </w:pPr>
            <w:r w:rsidRPr="008C52DD">
              <w:rPr>
                <w:b/>
                <w:color w:val="002060"/>
                <w:sz w:val="18"/>
                <w:szCs w:val="18"/>
              </w:rPr>
              <w:t>Contact &amp; non-contact sport &amp; PA permitted</w:t>
            </w:r>
          </w:p>
        </w:tc>
        <w:tc>
          <w:tcPr>
            <w:tcW w:w="2268" w:type="dxa"/>
            <w:vMerge w:val="restart"/>
            <w:shd w:val="clear" w:color="auto" w:fill="BFBFBF" w:themeFill="background1" w:themeFillShade="BF"/>
            <w:vAlign w:val="center"/>
          </w:tcPr>
          <w:p w14:paraId="710ADCBA" w14:textId="77777777" w:rsidR="00CD4A6B" w:rsidRPr="008C52DD" w:rsidRDefault="00CD4A6B" w:rsidP="005C2D8E">
            <w:pPr>
              <w:rPr>
                <w:b/>
                <w:color w:val="002060"/>
                <w:sz w:val="18"/>
                <w:szCs w:val="18"/>
              </w:rPr>
            </w:pPr>
            <w:r w:rsidRPr="008C52DD">
              <w:rPr>
                <w:b/>
                <w:color w:val="002060"/>
                <w:sz w:val="18"/>
                <w:szCs w:val="18"/>
              </w:rPr>
              <w:t>Contact &amp; non-contact sport &amp; PA permitted</w:t>
            </w:r>
          </w:p>
        </w:tc>
        <w:tc>
          <w:tcPr>
            <w:tcW w:w="2125" w:type="dxa"/>
            <w:shd w:val="clear" w:color="auto" w:fill="BFBFBF" w:themeFill="background1" w:themeFillShade="BF"/>
            <w:vAlign w:val="center"/>
          </w:tcPr>
          <w:p w14:paraId="48C2C088" w14:textId="77777777" w:rsidR="00CD4A6B" w:rsidRPr="008C52DD" w:rsidRDefault="00CD4A6B" w:rsidP="005C2D8E">
            <w:pPr>
              <w:rPr>
                <w:b/>
                <w:sz w:val="18"/>
                <w:szCs w:val="18"/>
              </w:rPr>
            </w:pPr>
            <w:r w:rsidRPr="008C52DD">
              <w:rPr>
                <w:b/>
                <w:color w:val="002060"/>
                <w:sz w:val="18"/>
                <w:szCs w:val="18"/>
              </w:rPr>
              <w:t>Contact &amp; non-contact sport &amp; PA permitted</w:t>
            </w:r>
          </w:p>
        </w:tc>
        <w:tc>
          <w:tcPr>
            <w:tcW w:w="3008" w:type="dxa"/>
            <w:gridSpan w:val="3"/>
            <w:shd w:val="clear" w:color="auto" w:fill="BFBFBF" w:themeFill="background1" w:themeFillShade="BF"/>
            <w:vAlign w:val="center"/>
          </w:tcPr>
          <w:p w14:paraId="72611013" w14:textId="77777777" w:rsidR="00CD4A6B" w:rsidRPr="008C52DD" w:rsidRDefault="00CD4A6B" w:rsidP="005C2D8E">
            <w:pPr>
              <w:spacing w:after="120"/>
              <w:rPr>
                <w:b/>
                <w:color w:val="002060"/>
                <w:sz w:val="18"/>
                <w:szCs w:val="18"/>
              </w:rPr>
            </w:pPr>
            <w:r w:rsidRPr="008C52DD">
              <w:rPr>
                <w:b/>
                <w:color w:val="002060"/>
                <w:sz w:val="18"/>
                <w:szCs w:val="18"/>
                <w:u w:val="single"/>
              </w:rPr>
              <w:t>U12s</w:t>
            </w:r>
            <w:r w:rsidRPr="008C52DD">
              <w:rPr>
                <w:b/>
                <w:color w:val="002060"/>
                <w:sz w:val="18"/>
                <w:szCs w:val="18"/>
              </w:rPr>
              <w:t>: Contact sport</w:t>
            </w:r>
            <w:r w:rsidR="00BA010E" w:rsidRPr="008C52DD">
              <w:rPr>
                <w:b/>
                <w:color w:val="002060"/>
                <w:sz w:val="18"/>
                <w:szCs w:val="18"/>
              </w:rPr>
              <w:t xml:space="preserve"> &amp; PA</w:t>
            </w:r>
            <w:r w:rsidRPr="008C52DD">
              <w:rPr>
                <w:b/>
                <w:color w:val="002060"/>
                <w:sz w:val="18"/>
                <w:szCs w:val="18"/>
              </w:rPr>
              <w:t xml:space="preserve"> permitted</w:t>
            </w:r>
          </w:p>
          <w:p w14:paraId="10B28D9C" w14:textId="77777777" w:rsidR="00CD4A6B" w:rsidRPr="008C52DD" w:rsidRDefault="00CD4A6B" w:rsidP="005C2D8E">
            <w:pPr>
              <w:spacing w:after="120"/>
              <w:rPr>
                <w:b/>
                <w:color w:val="FF0000"/>
                <w:sz w:val="18"/>
                <w:szCs w:val="18"/>
              </w:rPr>
            </w:pPr>
            <w:r w:rsidRPr="008C52DD">
              <w:rPr>
                <w:b/>
                <w:color w:val="002060"/>
                <w:sz w:val="18"/>
                <w:szCs w:val="18"/>
                <w:u w:val="single"/>
              </w:rPr>
              <w:t>12-17 years</w:t>
            </w:r>
            <w:r w:rsidR="00017E9B" w:rsidRPr="008C52DD">
              <w:rPr>
                <w:b/>
                <w:color w:val="002060"/>
                <w:sz w:val="18"/>
                <w:szCs w:val="18"/>
              </w:rPr>
              <w:t>:</w:t>
            </w:r>
            <w:r w:rsidR="00545C8E" w:rsidRPr="008C52DD">
              <w:rPr>
                <w:b/>
                <w:color w:val="002060"/>
                <w:sz w:val="18"/>
                <w:szCs w:val="18"/>
              </w:rPr>
              <w:t xml:space="preserve"> </w:t>
            </w:r>
            <w:r w:rsidR="00B549F9" w:rsidRPr="008C52DD">
              <w:rPr>
                <w:b/>
                <w:color w:val="002060"/>
                <w:sz w:val="18"/>
                <w:szCs w:val="18"/>
              </w:rPr>
              <w:t xml:space="preserve"> </w:t>
            </w:r>
            <w:r w:rsidR="00BA010E" w:rsidRPr="008C52DD">
              <w:rPr>
                <w:b/>
                <w:color w:val="002060"/>
                <w:sz w:val="18"/>
                <w:szCs w:val="18"/>
              </w:rPr>
              <w:t>Non-c</w:t>
            </w:r>
            <w:r w:rsidRPr="008C52DD">
              <w:rPr>
                <w:b/>
                <w:color w:val="002060"/>
                <w:sz w:val="18"/>
                <w:szCs w:val="18"/>
              </w:rPr>
              <w:t>ontact sport</w:t>
            </w:r>
            <w:r w:rsidR="00BA010E" w:rsidRPr="008C52DD">
              <w:rPr>
                <w:b/>
                <w:color w:val="002060"/>
                <w:sz w:val="18"/>
                <w:szCs w:val="18"/>
              </w:rPr>
              <w:t xml:space="preserve"> &amp; PA permitted</w:t>
            </w:r>
            <w:r w:rsidR="00017E9B" w:rsidRPr="008C52DD">
              <w:rPr>
                <w:b/>
                <w:color w:val="002060"/>
                <w:sz w:val="18"/>
                <w:szCs w:val="18"/>
              </w:rPr>
              <w:t>.</w:t>
            </w:r>
          </w:p>
        </w:tc>
      </w:tr>
      <w:tr w:rsidR="00CD4A6B" w:rsidRPr="008C52DD" w14:paraId="017AEEBE" w14:textId="77777777" w:rsidTr="00B1140E">
        <w:trPr>
          <w:trHeight w:val="1057"/>
        </w:trPr>
        <w:tc>
          <w:tcPr>
            <w:tcW w:w="1841" w:type="dxa"/>
            <w:vMerge/>
            <w:shd w:val="clear" w:color="auto" w:fill="BFBFBF" w:themeFill="background1" w:themeFillShade="BF"/>
          </w:tcPr>
          <w:p w14:paraId="74277432" w14:textId="77777777" w:rsidR="00CD4A6B" w:rsidRPr="008C52DD" w:rsidRDefault="00CD4A6B" w:rsidP="005C2D8E">
            <w:pPr>
              <w:rPr>
                <w:noProof/>
              </w:rPr>
            </w:pPr>
          </w:p>
        </w:tc>
        <w:tc>
          <w:tcPr>
            <w:tcW w:w="1844" w:type="dxa"/>
            <w:gridSpan w:val="2"/>
            <w:shd w:val="clear" w:color="auto" w:fill="BFBFBF" w:themeFill="background1" w:themeFillShade="BF"/>
            <w:vAlign w:val="center"/>
          </w:tcPr>
          <w:p w14:paraId="28A1A6B7" w14:textId="77777777" w:rsidR="00CD4A6B" w:rsidRPr="008C52DD" w:rsidRDefault="00CD4A6B" w:rsidP="005C2D8E">
            <w:pPr>
              <w:rPr>
                <w:b/>
                <w:noProof/>
                <w:sz w:val="22"/>
                <w:szCs w:val="22"/>
              </w:rPr>
            </w:pPr>
            <w:r w:rsidRPr="008C52DD">
              <w:rPr>
                <w:b/>
                <w:noProof/>
                <w:sz w:val="22"/>
                <w:szCs w:val="22"/>
              </w:rPr>
              <w:t>Adults (18+ years)</w:t>
            </w:r>
          </w:p>
        </w:tc>
        <w:tc>
          <w:tcPr>
            <w:tcW w:w="2269" w:type="dxa"/>
            <w:gridSpan w:val="2"/>
            <w:vMerge/>
            <w:shd w:val="clear" w:color="auto" w:fill="BFBFBF" w:themeFill="background1" w:themeFillShade="BF"/>
          </w:tcPr>
          <w:p w14:paraId="5C857A65" w14:textId="77777777" w:rsidR="00CD4A6B" w:rsidRPr="008C52DD" w:rsidRDefault="00CD4A6B" w:rsidP="005C2D8E">
            <w:pPr>
              <w:rPr>
                <w:noProof/>
                <w:sz w:val="18"/>
                <w:szCs w:val="18"/>
              </w:rPr>
            </w:pPr>
          </w:p>
        </w:tc>
        <w:tc>
          <w:tcPr>
            <w:tcW w:w="2269" w:type="dxa"/>
            <w:vMerge/>
            <w:shd w:val="clear" w:color="auto" w:fill="BFBFBF" w:themeFill="background1" w:themeFillShade="BF"/>
            <w:vAlign w:val="center"/>
          </w:tcPr>
          <w:p w14:paraId="07B54C36" w14:textId="77777777" w:rsidR="00CD4A6B" w:rsidRPr="008C52DD" w:rsidRDefault="00CD4A6B" w:rsidP="005C2D8E">
            <w:pPr>
              <w:rPr>
                <w:sz w:val="18"/>
                <w:szCs w:val="18"/>
              </w:rPr>
            </w:pPr>
          </w:p>
        </w:tc>
        <w:tc>
          <w:tcPr>
            <w:tcW w:w="2268" w:type="dxa"/>
            <w:vMerge/>
            <w:shd w:val="clear" w:color="auto" w:fill="BFBFBF" w:themeFill="background1" w:themeFillShade="BF"/>
            <w:vAlign w:val="center"/>
          </w:tcPr>
          <w:p w14:paraId="51396D16" w14:textId="77777777" w:rsidR="00CD4A6B" w:rsidRPr="008C52DD" w:rsidRDefault="00CD4A6B" w:rsidP="005C2D8E">
            <w:pPr>
              <w:rPr>
                <w:noProof/>
                <w:sz w:val="18"/>
                <w:szCs w:val="18"/>
              </w:rPr>
            </w:pPr>
          </w:p>
        </w:tc>
        <w:tc>
          <w:tcPr>
            <w:tcW w:w="2125" w:type="dxa"/>
            <w:shd w:val="clear" w:color="auto" w:fill="BFBFBF" w:themeFill="background1" w:themeFillShade="BF"/>
            <w:vAlign w:val="center"/>
          </w:tcPr>
          <w:p w14:paraId="231ACB0C" w14:textId="77777777" w:rsidR="00CD4A6B" w:rsidRPr="008C52DD" w:rsidRDefault="00CD4A6B" w:rsidP="005C2D8E">
            <w:pPr>
              <w:spacing w:after="120"/>
              <w:rPr>
                <w:b/>
                <w:color w:val="002060"/>
                <w:sz w:val="18"/>
                <w:szCs w:val="18"/>
              </w:rPr>
            </w:pPr>
            <w:r w:rsidRPr="008C52DD">
              <w:rPr>
                <w:b/>
                <w:color w:val="002060"/>
                <w:sz w:val="18"/>
                <w:szCs w:val="18"/>
              </w:rPr>
              <w:t>Non-contact sport &amp; PA permitted</w:t>
            </w:r>
          </w:p>
          <w:p w14:paraId="55EC4DF8" w14:textId="77777777" w:rsidR="00CD4A6B" w:rsidRPr="008C52DD" w:rsidRDefault="00CD4A6B" w:rsidP="005C2D8E">
            <w:pPr>
              <w:rPr>
                <w:sz w:val="18"/>
                <w:szCs w:val="18"/>
              </w:rPr>
            </w:pPr>
            <w:r w:rsidRPr="008C52DD">
              <w:rPr>
                <w:b/>
                <w:color w:val="FF0000"/>
                <w:sz w:val="18"/>
                <w:szCs w:val="18"/>
              </w:rPr>
              <w:t>Contact sport &amp; PA prohibited</w:t>
            </w:r>
          </w:p>
        </w:tc>
        <w:tc>
          <w:tcPr>
            <w:tcW w:w="3008" w:type="dxa"/>
            <w:gridSpan w:val="3"/>
            <w:shd w:val="clear" w:color="auto" w:fill="BFBFBF" w:themeFill="background1" w:themeFillShade="BF"/>
            <w:vAlign w:val="center"/>
          </w:tcPr>
          <w:p w14:paraId="65780F4A" w14:textId="77777777" w:rsidR="00CD4A6B" w:rsidRPr="008C52DD" w:rsidRDefault="00CD4A6B" w:rsidP="005C2D8E">
            <w:pPr>
              <w:spacing w:after="120"/>
              <w:rPr>
                <w:b/>
                <w:color w:val="002060"/>
                <w:sz w:val="18"/>
                <w:szCs w:val="18"/>
              </w:rPr>
            </w:pPr>
            <w:r w:rsidRPr="008C52DD">
              <w:rPr>
                <w:b/>
                <w:color w:val="002060"/>
                <w:sz w:val="18"/>
                <w:szCs w:val="18"/>
              </w:rPr>
              <w:t>Non-contact sport &amp; PA permitted</w:t>
            </w:r>
          </w:p>
          <w:p w14:paraId="49EF6ED0" w14:textId="77777777" w:rsidR="00CD4A6B" w:rsidRPr="008C52DD" w:rsidRDefault="00CD4A6B" w:rsidP="005C2D8E">
            <w:pPr>
              <w:rPr>
                <w:noProof/>
                <w:sz w:val="18"/>
                <w:szCs w:val="18"/>
              </w:rPr>
            </w:pPr>
            <w:r w:rsidRPr="008C52DD">
              <w:rPr>
                <w:b/>
                <w:color w:val="FF0000"/>
                <w:sz w:val="18"/>
                <w:szCs w:val="18"/>
              </w:rPr>
              <w:t>Contact sport &amp; PA prohibited</w:t>
            </w:r>
          </w:p>
        </w:tc>
      </w:tr>
      <w:tr w:rsidR="00CE5AB1" w:rsidRPr="008C52DD" w14:paraId="25855A3A" w14:textId="77777777" w:rsidTr="005C2D8E">
        <w:trPr>
          <w:trHeight w:val="1026"/>
        </w:trPr>
        <w:tc>
          <w:tcPr>
            <w:tcW w:w="1841" w:type="dxa"/>
            <w:vMerge w:val="restart"/>
            <w:shd w:val="clear" w:color="auto" w:fill="FFE599" w:themeFill="accent4" w:themeFillTint="66"/>
            <w:vAlign w:val="center"/>
          </w:tcPr>
          <w:p w14:paraId="6425A5F2" w14:textId="77777777" w:rsidR="00CE5AB1" w:rsidRPr="008C52DD" w:rsidRDefault="00CE5AB1" w:rsidP="005C2D8E">
            <w:pPr>
              <w:spacing w:after="120"/>
              <w:rPr>
                <w:b/>
                <w:bCs/>
                <w:noProof/>
                <w:color w:val="F54B29"/>
                <w:szCs w:val="24"/>
              </w:rPr>
            </w:pPr>
            <w:r w:rsidRPr="008C52DD">
              <w:rPr>
                <w:b/>
                <w:bCs/>
                <w:noProof/>
                <w:color w:val="F54B29"/>
                <w:szCs w:val="24"/>
              </w:rPr>
              <w:t>INDOOR SPORT</w:t>
            </w:r>
          </w:p>
          <w:p w14:paraId="135C143A" w14:textId="77777777" w:rsidR="00CE5AB1" w:rsidRPr="008C52DD" w:rsidRDefault="00CE5AB1" w:rsidP="005C2D8E">
            <w:pPr>
              <w:rPr>
                <w:noProof/>
                <w:sz w:val="22"/>
                <w:szCs w:val="22"/>
              </w:rPr>
            </w:pPr>
            <w:r w:rsidRPr="008C52DD">
              <w:rPr>
                <w:b/>
                <w:bCs/>
                <w:noProof/>
                <w:sz w:val="22"/>
                <w:szCs w:val="22"/>
              </w:rPr>
              <w:t xml:space="preserve">Organised </w:t>
            </w:r>
            <w:r w:rsidR="000977BE" w:rsidRPr="008C52DD">
              <w:rPr>
                <w:b/>
                <w:bCs/>
                <w:noProof/>
                <w:sz w:val="22"/>
                <w:szCs w:val="22"/>
              </w:rPr>
              <w:t>i</w:t>
            </w:r>
            <w:r w:rsidRPr="008C52DD">
              <w:rPr>
                <w:b/>
                <w:bCs/>
                <w:noProof/>
                <w:sz w:val="22"/>
                <w:szCs w:val="22"/>
              </w:rPr>
              <w:t xml:space="preserve">ndoor </w:t>
            </w:r>
            <w:r w:rsidR="000977BE" w:rsidRPr="008C52DD">
              <w:rPr>
                <w:b/>
                <w:bCs/>
                <w:noProof/>
                <w:sz w:val="22"/>
                <w:szCs w:val="22"/>
              </w:rPr>
              <w:t>s</w:t>
            </w:r>
            <w:r w:rsidRPr="008C52DD">
              <w:rPr>
                <w:b/>
                <w:bCs/>
                <w:noProof/>
                <w:sz w:val="22"/>
                <w:szCs w:val="22"/>
              </w:rPr>
              <w:t>port, competition, events and Physical Activity (PA)</w:t>
            </w:r>
          </w:p>
        </w:tc>
        <w:tc>
          <w:tcPr>
            <w:tcW w:w="1844" w:type="dxa"/>
            <w:gridSpan w:val="2"/>
            <w:shd w:val="clear" w:color="auto" w:fill="FFE599" w:themeFill="accent4" w:themeFillTint="66"/>
            <w:vAlign w:val="center"/>
          </w:tcPr>
          <w:p w14:paraId="4E80B5CF" w14:textId="77777777" w:rsidR="00CE5AB1" w:rsidRPr="008C52DD" w:rsidRDefault="00CE5AB1" w:rsidP="005C2D8E">
            <w:pPr>
              <w:rPr>
                <w:b/>
                <w:bCs/>
                <w:sz w:val="22"/>
                <w:szCs w:val="22"/>
              </w:rPr>
            </w:pPr>
            <w:r w:rsidRPr="008C52DD">
              <w:rPr>
                <w:b/>
                <w:bCs/>
                <w:sz w:val="22"/>
                <w:szCs w:val="22"/>
              </w:rPr>
              <w:t>Overview</w:t>
            </w:r>
          </w:p>
        </w:tc>
        <w:tc>
          <w:tcPr>
            <w:tcW w:w="11939" w:type="dxa"/>
            <w:gridSpan w:val="8"/>
            <w:shd w:val="clear" w:color="auto" w:fill="FFE599" w:themeFill="accent4" w:themeFillTint="66"/>
            <w:vAlign w:val="center"/>
          </w:tcPr>
          <w:p w14:paraId="3ACB9DA4" w14:textId="77777777" w:rsidR="00CE5AB1" w:rsidRPr="008C52DD" w:rsidRDefault="00911A9C" w:rsidP="005C2D8E">
            <w:pPr>
              <w:spacing w:after="120"/>
              <w:jc w:val="both"/>
              <w:rPr>
                <w:rFonts w:cstheme="minorHAnsi"/>
                <w:sz w:val="20"/>
                <w:lang w:eastAsia="en-GB"/>
              </w:rPr>
            </w:pPr>
            <w:r w:rsidRPr="008C52DD">
              <w:rPr>
                <w:rFonts w:cstheme="minorHAnsi"/>
                <w:sz w:val="20"/>
              </w:rPr>
              <w:t xml:space="preserve">The number of participants allowed to take part in </w:t>
            </w:r>
            <w:r w:rsidR="000E680A" w:rsidRPr="008C52DD">
              <w:rPr>
                <w:rFonts w:cstheme="minorHAnsi"/>
                <w:sz w:val="20"/>
              </w:rPr>
              <w:t xml:space="preserve">organised </w:t>
            </w:r>
            <w:r w:rsidRPr="008C52DD">
              <w:rPr>
                <w:rFonts w:cstheme="minorHAnsi"/>
                <w:sz w:val="20"/>
              </w:rPr>
              <w:t xml:space="preserve">indoor sport or </w:t>
            </w:r>
            <w:r w:rsidR="00C73B68" w:rsidRPr="008C52DD">
              <w:rPr>
                <w:rFonts w:cstheme="minorHAnsi"/>
                <w:sz w:val="20"/>
              </w:rPr>
              <w:t>physical</w:t>
            </w:r>
            <w:r w:rsidRPr="008C52DD">
              <w:rPr>
                <w:rFonts w:cstheme="minorHAnsi"/>
                <w:sz w:val="20"/>
              </w:rPr>
              <w:t xml:space="preserve"> activity </w:t>
            </w:r>
            <w:r w:rsidR="00EB1BBE" w:rsidRPr="008C52DD">
              <w:rPr>
                <w:rFonts w:cstheme="minorHAnsi"/>
                <w:sz w:val="20"/>
              </w:rPr>
              <w:t>should follow</w:t>
            </w:r>
            <w:r w:rsidRPr="008C52DD">
              <w:rPr>
                <w:rFonts w:cstheme="minorHAnsi"/>
                <w:sz w:val="20"/>
              </w:rPr>
              <w:t xml:space="preserve"> Scottish Government </w:t>
            </w:r>
            <w:hyperlink r:id="rId20" w:history="1">
              <w:r w:rsidR="00B1140E" w:rsidRPr="008C52DD">
                <w:rPr>
                  <w:rStyle w:val="Hyperlink"/>
                  <w:rFonts w:cstheme="minorHAnsi"/>
                  <w:sz w:val="20"/>
                </w:rPr>
                <w:t>Coronavirus (Covid-19): G</w:t>
              </w:r>
              <w:r w:rsidR="00EB1BBE" w:rsidRPr="008C52DD">
                <w:rPr>
                  <w:rStyle w:val="Hyperlink"/>
                  <w:rFonts w:cstheme="minorHAnsi"/>
                  <w:sz w:val="20"/>
                </w:rPr>
                <w:t>uidance on the opening of sport and leisure facilities</w:t>
              </w:r>
            </w:hyperlink>
            <w:r w:rsidRPr="008C52DD">
              <w:rPr>
                <w:rFonts w:cstheme="minorHAnsi"/>
                <w:sz w:val="20"/>
                <w:lang w:eastAsia="en-GB"/>
              </w:rPr>
              <w:t xml:space="preserve"> and sport specific </w:t>
            </w:r>
            <w:hyperlink r:id="rId21" w:history="1">
              <w:r w:rsidRPr="008C52DD">
                <w:rPr>
                  <w:rStyle w:val="Hyperlink"/>
                  <w:rFonts w:cstheme="minorHAnsi"/>
                  <w:sz w:val="20"/>
                  <w:lang w:eastAsia="en-GB"/>
                </w:rPr>
                <w:t>SGB Guidance.</w:t>
              </w:r>
            </w:hyperlink>
            <w:r w:rsidRPr="008C52DD">
              <w:rPr>
                <w:rFonts w:cstheme="minorHAnsi"/>
                <w:sz w:val="20"/>
                <w:lang w:eastAsia="en-GB"/>
              </w:rPr>
              <w:t xml:space="preserve"> </w:t>
            </w:r>
          </w:p>
          <w:p w14:paraId="306B7572" w14:textId="018BF1A2" w:rsidR="00EB1BBE" w:rsidRPr="008C52DD" w:rsidRDefault="007A307D" w:rsidP="005C2D8E">
            <w:pPr>
              <w:autoSpaceDE w:val="0"/>
              <w:autoSpaceDN w:val="0"/>
              <w:adjustRightInd w:val="0"/>
              <w:jc w:val="both"/>
              <w:rPr>
                <w:rFonts w:cstheme="minorHAnsi"/>
                <w:sz w:val="20"/>
              </w:rPr>
            </w:pPr>
            <w:r w:rsidRPr="008C52DD">
              <w:rPr>
                <w:rFonts w:cstheme="minorHAnsi"/>
                <w:b/>
                <w:sz w:val="20"/>
              </w:rPr>
              <w:t>‘Group’ activity</w:t>
            </w:r>
            <w:r w:rsidRPr="008C52DD">
              <w:rPr>
                <w:rFonts w:cstheme="minorHAnsi"/>
                <w:sz w:val="20"/>
              </w:rPr>
              <w:t xml:space="preserve"> </w:t>
            </w:r>
            <w:r w:rsidR="00936C45" w:rsidRPr="008C52DD">
              <w:rPr>
                <w:rFonts w:cstheme="minorHAnsi"/>
                <w:sz w:val="20"/>
              </w:rPr>
              <w:t>refers to adults, who take part in organised sport or physical activity, where the number of participants is larger than allowed under normal household rules</w:t>
            </w:r>
            <w:r w:rsidR="00936C45" w:rsidRPr="008C52DD">
              <w:rPr>
                <w:rFonts w:cs="Impact"/>
                <w:sz w:val="20"/>
              </w:rPr>
              <w:t xml:space="preserve">.  </w:t>
            </w:r>
            <w:r w:rsidR="00EB1BBE" w:rsidRPr="008C52DD">
              <w:rPr>
                <w:rFonts w:cstheme="minorHAnsi"/>
                <w:sz w:val="20"/>
              </w:rPr>
              <w:t xml:space="preserve">‘Individual exercise’ refers to organised sport or </w:t>
            </w:r>
            <w:r w:rsidR="00C73B68" w:rsidRPr="008C52DD">
              <w:rPr>
                <w:rFonts w:cstheme="minorHAnsi"/>
                <w:sz w:val="20"/>
              </w:rPr>
              <w:t>physical</w:t>
            </w:r>
            <w:r w:rsidR="00EB1BBE" w:rsidRPr="008C52DD">
              <w:rPr>
                <w:rFonts w:cstheme="minorHAnsi"/>
                <w:sz w:val="20"/>
              </w:rPr>
              <w:t xml:space="preserve"> activity </w:t>
            </w:r>
            <w:r w:rsidR="00936C45" w:rsidRPr="008C52DD">
              <w:rPr>
                <w:rFonts w:cstheme="minorHAnsi"/>
                <w:sz w:val="20"/>
              </w:rPr>
              <w:t xml:space="preserve">which takes place </w:t>
            </w:r>
            <w:r w:rsidR="00EB1BBE" w:rsidRPr="008C52DD">
              <w:rPr>
                <w:rFonts w:cstheme="minorHAnsi"/>
                <w:sz w:val="20"/>
              </w:rPr>
              <w:t>within household rules i.e. 1:1</w:t>
            </w:r>
            <w:r w:rsidR="00953CA8" w:rsidRPr="008C52DD">
              <w:rPr>
                <w:rFonts w:cstheme="minorHAnsi"/>
                <w:sz w:val="20"/>
              </w:rPr>
              <w:t xml:space="preserve"> fitness</w:t>
            </w:r>
            <w:r w:rsidR="00EB1BBE" w:rsidRPr="008C52DD">
              <w:rPr>
                <w:rFonts w:cstheme="minorHAnsi"/>
                <w:sz w:val="20"/>
              </w:rPr>
              <w:t xml:space="preserve"> coaching.  For further information see definitions within this guidance.</w:t>
            </w:r>
          </w:p>
        </w:tc>
      </w:tr>
      <w:tr w:rsidR="00C26E01" w:rsidRPr="008C52DD" w14:paraId="028EB091" w14:textId="77777777" w:rsidTr="005C2D8E">
        <w:trPr>
          <w:trHeight w:val="851"/>
        </w:trPr>
        <w:tc>
          <w:tcPr>
            <w:tcW w:w="1841" w:type="dxa"/>
            <w:vMerge/>
            <w:shd w:val="clear" w:color="auto" w:fill="FFE599" w:themeFill="accent4" w:themeFillTint="66"/>
          </w:tcPr>
          <w:p w14:paraId="07E32550" w14:textId="77777777" w:rsidR="00CE5AB1" w:rsidRPr="008C52DD" w:rsidRDefault="00CE5AB1" w:rsidP="005C2D8E">
            <w:pPr>
              <w:rPr>
                <w:noProof/>
              </w:rPr>
            </w:pPr>
          </w:p>
        </w:tc>
        <w:tc>
          <w:tcPr>
            <w:tcW w:w="1844" w:type="dxa"/>
            <w:gridSpan w:val="2"/>
            <w:shd w:val="clear" w:color="auto" w:fill="FFE599" w:themeFill="accent4" w:themeFillTint="66"/>
            <w:vAlign w:val="center"/>
          </w:tcPr>
          <w:p w14:paraId="301B110E" w14:textId="77777777" w:rsidR="00CE5AB1" w:rsidRPr="008C52DD" w:rsidRDefault="00CE5AB1" w:rsidP="005C2D8E">
            <w:pPr>
              <w:rPr>
                <w:b/>
                <w:bCs/>
                <w:noProof/>
                <w:sz w:val="22"/>
                <w:szCs w:val="22"/>
              </w:rPr>
            </w:pPr>
            <w:r w:rsidRPr="008C52DD">
              <w:rPr>
                <w:b/>
                <w:bCs/>
                <w:sz w:val="22"/>
                <w:szCs w:val="22"/>
              </w:rPr>
              <w:t>Children &amp; Young people (u18 years)</w:t>
            </w:r>
          </w:p>
        </w:tc>
        <w:tc>
          <w:tcPr>
            <w:tcW w:w="2269" w:type="dxa"/>
            <w:gridSpan w:val="2"/>
            <w:vMerge w:val="restart"/>
            <w:shd w:val="clear" w:color="auto" w:fill="FFE599" w:themeFill="accent4" w:themeFillTint="66"/>
            <w:vAlign w:val="center"/>
          </w:tcPr>
          <w:p w14:paraId="196A1942" w14:textId="77777777" w:rsidR="00CE5AB1" w:rsidRPr="008C52DD" w:rsidRDefault="00CE5AB1" w:rsidP="005C2D8E">
            <w:pPr>
              <w:rPr>
                <w:b/>
                <w:bCs/>
                <w:noProof/>
                <w:sz w:val="18"/>
                <w:szCs w:val="18"/>
              </w:rPr>
            </w:pPr>
            <w:r w:rsidRPr="008C52DD">
              <w:rPr>
                <w:b/>
                <w:bCs/>
                <w:noProof/>
                <w:color w:val="002060"/>
                <w:sz w:val="18"/>
                <w:szCs w:val="18"/>
              </w:rPr>
              <w:t>Contact &amp; non-contact sport &amp; PA permitted</w:t>
            </w:r>
          </w:p>
        </w:tc>
        <w:tc>
          <w:tcPr>
            <w:tcW w:w="2269" w:type="dxa"/>
            <w:shd w:val="clear" w:color="auto" w:fill="FFE599" w:themeFill="accent4" w:themeFillTint="66"/>
            <w:vAlign w:val="center"/>
          </w:tcPr>
          <w:p w14:paraId="1657C448" w14:textId="77777777" w:rsidR="00CE5AB1" w:rsidRPr="008C52DD" w:rsidRDefault="00CE5AB1" w:rsidP="005C2D8E">
            <w:pPr>
              <w:rPr>
                <w:b/>
                <w:bCs/>
                <w:noProof/>
                <w:sz w:val="18"/>
                <w:szCs w:val="18"/>
              </w:rPr>
            </w:pPr>
            <w:r w:rsidRPr="008C52DD">
              <w:rPr>
                <w:b/>
                <w:bCs/>
                <w:noProof/>
                <w:color w:val="002060"/>
                <w:sz w:val="18"/>
                <w:szCs w:val="18"/>
              </w:rPr>
              <w:t>Contact &amp; non-contact sport &amp; PA permitted</w:t>
            </w:r>
          </w:p>
        </w:tc>
        <w:tc>
          <w:tcPr>
            <w:tcW w:w="2268" w:type="dxa"/>
            <w:shd w:val="clear" w:color="auto" w:fill="FFE599" w:themeFill="accent4" w:themeFillTint="66"/>
            <w:vAlign w:val="center"/>
          </w:tcPr>
          <w:p w14:paraId="4011C6B0" w14:textId="77777777" w:rsidR="00CE5AB1" w:rsidRPr="008C52DD" w:rsidRDefault="00CE5AB1" w:rsidP="005C2D8E">
            <w:pPr>
              <w:rPr>
                <w:b/>
                <w:bCs/>
                <w:noProof/>
                <w:sz w:val="18"/>
                <w:szCs w:val="18"/>
              </w:rPr>
            </w:pPr>
            <w:r w:rsidRPr="008C52DD">
              <w:rPr>
                <w:b/>
                <w:bCs/>
                <w:noProof/>
                <w:color w:val="002060"/>
                <w:sz w:val="18"/>
                <w:szCs w:val="18"/>
              </w:rPr>
              <w:t>Contact &amp; non-contact sport &amp; PA permitted</w:t>
            </w:r>
          </w:p>
        </w:tc>
        <w:tc>
          <w:tcPr>
            <w:tcW w:w="2125" w:type="dxa"/>
            <w:shd w:val="clear" w:color="auto" w:fill="FFE599" w:themeFill="accent4" w:themeFillTint="66"/>
            <w:vAlign w:val="center"/>
          </w:tcPr>
          <w:p w14:paraId="05002130" w14:textId="77777777" w:rsidR="00CE5AB1" w:rsidRPr="008C52DD" w:rsidRDefault="00CE5AB1" w:rsidP="005C2D8E">
            <w:pPr>
              <w:rPr>
                <w:b/>
                <w:bCs/>
                <w:noProof/>
                <w:sz w:val="18"/>
                <w:szCs w:val="18"/>
              </w:rPr>
            </w:pPr>
            <w:r w:rsidRPr="008C52DD">
              <w:rPr>
                <w:b/>
                <w:bCs/>
                <w:noProof/>
                <w:color w:val="002060"/>
                <w:sz w:val="18"/>
                <w:szCs w:val="18"/>
              </w:rPr>
              <w:t>Contact &amp; non-contact sport &amp; PA permitted</w:t>
            </w:r>
          </w:p>
        </w:tc>
        <w:tc>
          <w:tcPr>
            <w:tcW w:w="3008" w:type="dxa"/>
            <w:gridSpan w:val="3"/>
            <w:vMerge w:val="restart"/>
            <w:shd w:val="clear" w:color="auto" w:fill="FFE599" w:themeFill="accent4" w:themeFillTint="66"/>
            <w:vAlign w:val="center"/>
          </w:tcPr>
          <w:p w14:paraId="7105DA58" w14:textId="77777777" w:rsidR="00CE5AB1" w:rsidRPr="008C52DD" w:rsidRDefault="00CE5AB1" w:rsidP="005C2D8E">
            <w:pPr>
              <w:rPr>
                <w:b/>
                <w:bCs/>
                <w:color w:val="FF0000"/>
                <w:sz w:val="18"/>
                <w:szCs w:val="18"/>
              </w:rPr>
            </w:pPr>
            <w:r w:rsidRPr="008C52DD">
              <w:rPr>
                <w:b/>
                <w:bCs/>
                <w:color w:val="FF0000"/>
                <w:sz w:val="18"/>
                <w:szCs w:val="18"/>
              </w:rPr>
              <w:t xml:space="preserve">Indoor sport &amp; PA prohibited:  </w:t>
            </w:r>
          </w:p>
          <w:p w14:paraId="08964CBF" w14:textId="77777777" w:rsidR="00C709AE" w:rsidRPr="008C52DD" w:rsidRDefault="00C709AE" w:rsidP="005C2D8E">
            <w:pPr>
              <w:rPr>
                <w:b/>
                <w:bCs/>
                <w:color w:val="FF0000"/>
                <w:sz w:val="18"/>
                <w:szCs w:val="18"/>
              </w:rPr>
            </w:pPr>
          </w:p>
          <w:p w14:paraId="090AE8B9" w14:textId="77777777" w:rsidR="00CE5AB1" w:rsidRPr="008C52DD" w:rsidRDefault="00CE5AB1" w:rsidP="005C2D8E">
            <w:pPr>
              <w:spacing w:after="120"/>
              <w:rPr>
                <w:b/>
                <w:bCs/>
                <w:color w:val="FF0000"/>
                <w:sz w:val="18"/>
                <w:szCs w:val="18"/>
              </w:rPr>
            </w:pPr>
            <w:r w:rsidRPr="008C52DD">
              <w:rPr>
                <w:b/>
                <w:bCs/>
                <w:color w:val="FF0000"/>
                <w:sz w:val="18"/>
                <w:szCs w:val="18"/>
              </w:rPr>
              <w:t>Leisure Centres, gyms and other indoor sports facilities closed.</w:t>
            </w:r>
          </w:p>
        </w:tc>
      </w:tr>
      <w:tr w:rsidR="00C26E01" w:rsidRPr="008C52DD" w14:paraId="3055307F" w14:textId="77777777" w:rsidTr="00B1140E">
        <w:trPr>
          <w:trHeight w:val="563"/>
        </w:trPr>
        <w:tc>
          <w:tcPr>
            <w:tcW w:w="1841" w:type="dxa"/>
            <w:vMerge/>
            <w:shd w:val="clear" w:color="auto" w:fill="FFE599" w:themeFill="accent4" w:themeFillTint="66"/>
          </w:tcPr>
          <w:p w14:paraId="3718565C" w14:textId="77777777" w:rsidR="00CE5AB1" w:rsidRPr="008C52DD" w:rsidRDefault="00CE5AB1" w:rsidP="005C2D8E">
            <w:pPr>
              <w:rPr>
                <w:noProof/>
              </w:rPr>
            </w:pPr>
          </w:p>
        </w:tc>
        <w:tc>
          <w:tcPr>
            <w:tcW w:w="1844" w:type="dxa"/>
            <w:gridSpan w:val="2"/>
            <w:shd w:val="clear" w:color="auto" w:fill="FFE599" w:themeFill="accent4" w:themeFillTint="66"/>
            <w:vAlign w:val="center"/>
          </w:tcPr>
          <w:p w14:paraId="3BB5DD4B" w14:textId="77777777" w:rsidR="00CE5AB1" w:rsidRPr="008C52DD" w:rsidRDefault="00CE5AB1" w:rsidP="005C2D8E">
            <w:pPr>
              <w:rPr>
                <w:b/>
                <w:bCs/>
                <w:noProof/>
                <w:sz w:val="22"/>
                <w:szCs w:val="22"/>
              </w:rPr>
            </w:pPr>
            <w:r w:rsidRPr="008C52DD">
              <w:rPr>
                <w:b/>
                <w:bCs/>
                <w:sz w:val="22"/>
                <w:szCs w:val="22"/>
              </w:rPr>
              <w:t>Adults (18+ years)</w:t>
            </w:r>
          </w:p>
        </w:tc>
        <w:tc>
          <w:tcPr>
            <w:tcW w:w="2269" w:type="dxa"/>
            <w:gridSpan w:val="2"/>
            <w:vMerge/>
            <w:shd w:val="clear" w:color="auto" w:fill="FFE599" w:themeFill="accent4" w:themeFillTint="66"/>
          </w:tcPr>
          <w:p w14:paraId="4AF756DE" w14:textId="77777777" w:rsidR="00CE5AB1" w:rsidRPr="008C52DD" w:rsidRDefault="00CE5AB1" w:rsidP="005C2D8E">
            <w:pPr>
              <w:rPr>
                <w:noProof/>
                <w:sz w:val="20"/>
              </w:rPr>
            </w:pPr>
          </w:p>
        </w:tc>
        <w:tc>
          <w:tcPr>
            <w:tcW w:w="2269" w:type="dxa"/>
            <w:shd w:val="clear" w:color="auto" w:fill="FFE599" w:themeFill="accent4" w:themeFillTint="66"/>
            <w:vAlign w:val="center"/>
          </w:tcPr>
          <w:p w14:paraId="0DCC6D93" w14:textId="77777777" w:rsidR="00CE5AB1" w:rsidRPr="008C52DD" w:rsidRDefault="00CE5AB1" w:rsidP="005C2D8E">
            <w:pPr>
              <w:spacing w:after="120"/>
              <w:rPr>
                <w:b/>
                <w:bCs/>
                <w:noProof/>
                <w:color w:val="002060"/>
                <w:sz w:val="18"/>
                <w:szCs w:val="18"/>
              </w:rPr>
            </w:pPr>
            <w:r w:rsidRPr="008C52DD">
              <w:rPr>
                <w:b/>
                <w:bCs/>
                <w:noProof/>
                <w:color w:val="002060"/>
                <w:sz w:val="18"/>
                <w:szCs w:val="18"/>
              </w:rPr>
              <w:t>Non-contact sport &amp; PA permitted</w:t>
            </w:r>
          </w:p>
          <w:p w14:paraId="76945B98" w14:textId="77777777" w:rsidR="00CE5AB1" w:rsidRPr="008C52DD" w:rsidRDefault="00CE5AB1" w:rsidP="005C2D8E">
            <w:pPr>
              <w:rPr>
                <w:b/>
                <w:bCs/>
                <w:noProof/>
                <w:sz w:val="18"/>
                <w:szCs w:val="18"/>
              </w:rPr>
            </w:pPr>
            <w:r w:rsidRPr="008C52DD">
              <w:rPr>
                <w:b/>
                <w:bCs/>
                <w:noProof/>
                <w:color w:val="FF0000"/>
                <w:sz w:val="18"/>
                <w:szCs w:val="18"/>
              </w:rPr>
              <w:t>Contact sport &amp; PA prohibited</w:t>
            </w:r>
          </w:p>
        </w:tc>
        <w:tc>
          <w:tcPr>
            <w:tcW w:w="2268" w:type="dxa"/>
            <w:shd w:val="clear" w:color="auto" w:fill="FFE599" w:themeFill="accent4" w:themeFillTint="66"/>
            <w:vAlign w:val="center"/>
          </w:tcPr>
          <w:p w14:paraId="348AC317" w14:textId="77777777" w:rsidR="00CE5AB1" w:rsidRPr="008C52DD" w:rsidRDefault="00CE5AB1" w:rsidP="005C2D8E">
            <w:pPr>
              <w:spacing w:after="120"/>
              <w:rPr>
                <w:b/>
                <w:bCs/>
                <w:noProof/>
                <w:color w:val="002060"/>
                <w:sz w:val="18"/>
                <w:szCs w:val="18"/>
              </w:rPr>
            </w:pPr>
            <w:r w:rsidRPr="008C52DD">
              <w:rPr>
                <w:b/>
                <w:bCs/>
                <w:noProof/>
                <w:color w:val="002060"/>
                <w:sz w:val="18"/>
                <w:szCs w:val="18"/>
              </w:rPr>
              <w:t>Non-contact sport &amp; PA permitted</w:t>
            </w:r>
          </w:p>
          <w:p w14:paraId="4A6B2059" w14:textId="77777777" w:rsidR="00CE5AB1" w:rsidRPr="008C52DD" w:rsidRDefault="00CE5AB1" w:rsidP="005C2D8E">
            <w:pPr>
              <w:rPr>
                <w:b/>
                <w:bCs/>
                <w:noProof/>
                <w:sz w:val="18"/>
                <w:szCs w:val="18"/>
              </w:rPr>
            </w:pPr>
            <w:r w:rsidRPr="008C52DD">
              <w:rPr>
                <w:b/>
                <w:bCs/>
                <w:noProof/>
                <w:color w:val="FF0000"/>
                <w:sz w:val="18"/>
                <w:szCs w:val="18"/>
              </w:rPr>
              <w:t>Contact sport &amp; PA prohibited</w:t>
            </w:r>
          </w:p>
        </w:tc>
        <w:tc>
          <w:tcPr>
            <w:tcW w:w="2125" w:type="dxa"/>
            <w:shd w:val="clear" w:color="auto" w:fill="FFE599" w:themeFill="accent4" w:themeFillTint="66"/>
            <w:vAlign w:val="center"/>
          </w:tcPr>
          <w:p w14:paraId="0AC4CBC1" w14:textId="77777777" w:rsidR="00CE5AB1" w:rsidRPr="008C52DD" w:rsidRDefault="00CE5AB1" w:rsidP="005C2D8E">
            <w:pPr>
              <w:spacing w:after="80"/>
              <w:rPr>
                <w:b/>
                <w:bCs/>
                <w:noProof/>
                <w:color w:val="002060"/>
                <w:sz w:val="18"/>
                <w:szCs w:val="18"/>
              </w:rPr>
            </w:pPr>
            <w:r w:rsidRPr="008C52DD">
              <w:rPr>
                <w:b/>
                <w:bCs/>
                <w:noProof/>
                <w:color w:val="002060"/>
                <w:sz w:val="18"/>
                <w:szCs w:val="18"/>
              </w:rPr>
              <w:t xml:space="preserve">Indoor </w:t>
            </w:r>
            <w:r w:rsidRPr="008C52DD">
              <w:rPr>
                <w:b/>
                <w:bCs/>
                <w:noProof/>
                <w:color w:val="002060"/>
                <w:sz w:val="18"/>
                <w:szCs w:val="18"/>
                <w:u w:val="single"/>
              </w:rPr>
              <w:t>individual</w:t>
            </w:r>
            <w:r w:rsidRPr="008C52DD">
              <w:rPr>
                <w:b/>
                <w:bCs/>
                <w:noProof/>
                <w:color w:val="002060"/>
                <w:sz w:val="18"/>
                <w:szCs w:val="18"/>
              </w:rPr>
              <w:t xml:space="preserve"> </w:t>
            </w:r>
            <w:r w:rsidRPr="008C52DD">
              <w:rPr>
                <w:b/>
                <w:bCs/>
                <w:noProof/>
                <w:color w:val="002060"/>
                <w:sz w:val="18"/>
                <w:szCs w:val="18"/>
                <w:u w:val="single"/>
              </w:rPr>
              <w:t>exercise only</w:t>
            </w:r>
            <w:r w:rsidRPr="008C52DD">
              <w:rPr>
                <w:b/>
                <w:bCs/>
                <w:noProof/>
                <w:color w:val="002060"/>
                <w:sz w:val="18"/>
                <w:szCs w:val="18"/>
              </w:rPr>
              <w:t xml:space="preserve"> </w:t>
            </w:r>
          </w:p>
          <w:p w14:paraId="3AC96149" w14:textId="77777777" w:rsidR="00CE5AB1" w:rsidRPr="008C52DD" w:rsidRDefault="00CE5AB1" w:rsidP="005C2D8E">
            <w:pPr>
              <w:rPr>
                <w:b/>
                <w:sz w:val="18"/>
                <w:szCs w:val="18"/>
              </w:rPr>
            </w:pPr>
            <w:r w:rsidRPr="008C52DD">
              <w:rPr>
                <w:b/>
                <w:color w:val="FF0000"/>
                <w:sz w:val="18"/>
                <w:szCs w:val="18"/>
              </w:rPr>
              <w:t>No contact or non-contact group activity</w:t>
            </w:r>
          </w:p>
        </w:tc>
        <w:tc>
          <w:tcPr>
            <w:tcW w:w="3008" w:type="dxa"/>
            <w:gridSpan w:val="3"/>
            <w:vMerge/>
            <w:shd w:val="clear" w:color="auto" w:fill="FFE599" w:themeFill="accent4" w:themeFillTint="66"/>
          </w:tcPr>
          <w:p w14:paraId="5AA613DF" w14:textId="77777777" w:rsidR="00CE5AB1" w:rsidRPr="008C52DD" w:rsidRDefault="00CE5AB1" w:rsidP="005C2D8E">
            <w:pPr>
              <w:rPr>
                <w:noProof/>
                <w:sz w:val="20"/>
              </w:rPr>
            </w:pPr>
          </w:p>
        </w:tc>
      </w:tr>
      <w:tr w:rsidR="00CE5AB1" w:rsidRPr="008C52DD" w14:paraId="5959DA19" w14:textId="77777777" w:rsidTr="005C2D8E">
        <w:trPr>
          <w:gridAfter w:val="1"/>
          <w:wAfter w:w="31" w:type="dxa"/>
          <w:trHeight w:val="1009"/>
        </w:trPr>
        <w:tc>
          <w:tcPr>
            <w:tcW w:w="2127" w:type="dxa"/>
            <w:gridSpan w:val="2"/>
            <w:vMerge w:val="restart"/>
            <w:shd w:val="clear" w:color="auto" w:fill="9CC2E5" w:themeFill="accent5" w:themeFillTint="99"/>
            <w:vAlign w:val="center"/>
          </w:tcPr>
          <w:p w14:paraId="4F3253D9" w14:textId="77777777" w:rsidR="00CE5AB1" w:rsidRPr="008C52DD" w:rsidRDefault="003011F1" w:rsidP="005C2D8E">
            <w:pPr>
              <w:rPr>
                <w:b/>
                <w:bCs/>
                <w:noProof/>
                <w:szCs w:val="24"/>
              </w:rPr>
            </w:pPr>
            <w:r w:rsidRPr="008C52DD">
              <w:rPr>
                <w:b/>
                <w:bCs/>
                <w:noProof/>
                <w:szCs w:val="24"/>
              </w:rPr>
              <w:lastRenderedPageBreak/>
              <w:t>COACHING</w:t>
            </w:r>
          </w:p>
          <w:p w14:paraId="58C79242" w14:textId="77777777" w:rsidR="00CE5AB1" w:rsidRPr="008C52DD" w:rsidRDefault="00CE5AB1" w:rsidP="005C2D8E">
            <w:pPr>
              <w:rPr>
                <w:b/>
                <w:bCs/>
                <w:noProof/>
                <w:szCs w:val="24"/>
              </w:rPr>
            </w:pPr>
          </w:p>
        </w:tc>
        <w:tc>
          <w:tcPr>
            <w:tcW w:w="1984" w:type="dxa"/>
            <w:gridSpan w:val="2"/>
            <w:shd w:val="clear" w:color="auto" w:fill="9CC2E5" w:themeFill="accent5" w:themeFillTint="99"/>
            <w:vAlign w:val="center"/>
          </w:tcPr>
          <w:p w14:paraId="7B42D36D" w14:textId="77777777" w:rsidR="00CE5AB1" w:rsidRPr="008C52DD" w:rsidRDefault="00CE5AB1" w:rsidP="005C2D8E">
            <w:pPr>
              <w:rPr>
                <w:rFonts w:cstheme="minorHAnsi"/>
                <w:b/>
                <w:bCs/>
                <w:noProof/>
                <w:sz w:val="22"/>
                <w:szCs w:val="22"/>
              </w:rPr>
            </w:pPr>
            <w:r w:rsidRPr="008C52DD">
              <w:rPr>
                <w:rFonts w:cstheme="minorHAnsi"/>
                <w:b/>
                <w:bCs/>
                <w:noProof/>
                <w:sz w:val="22"/>
                <w:szCs w:val="22"/>
              </w:rPr>
              <w:t>Overview</w:t>
            </w:r>
          </w:p>
        </w:tc>
        <w:tc>
          <w:tcPr>
            <w:tcW w:w="11482" w:type="dxa"/>
            <w:gridSpan w:val="6"/>
            <w:shd w:val="clear" w:color="auto" w:fill="9CC2E5" w:themeFill="accent5" w:themeFillTint="99"/>
            <w:vAlign w:val="center"/>
          </w:tcPr>
          <w:p w14:paraId="4DB5FA8D" w14:textId="77777777" w:rsidR="00CE5AB1" w:rsidRPr="008C52DD" w:rsidRDefault="00385194" w:rsidP="005C2D8E">
            <w:pPr>
              <w:jc w:val="both"/>
              <w:rPr>
                <w:rFonts w:cstheme="minorHAnsi"/>
                <w:noProof/>
                <w:sz w:val="22"/>
                <w:szCs w:val="22"/>
              </w:rPr>
            </w:pPr>
            <w:r w:rsidRPr="008C52DD">
              <w:rPr>
                <w:rFonts w:cstheme="minorHAnsi"/>
                <w:sz w:val="22"/>
                <w:szCs w:val="22"/>
              </w:rPr>
              <w:t xml:space="preserve">General guidance is available within this document for coaches, leaders, personal trainers, deliverers and instructors, </w:t>
            </w:r>
            <w:r w:rsidRPr="008C52DD">
              <w:rPr>
                <w:rFonts w:cstheme="minorHAnsi"/>
                <w:b/>
                <w:i/>
                <w:iCs/>
                <w:sz w:val="22"/>
                <w:szCs w:val="22"/>
              </w:rPr>
              <w:t>herein referred to as coach/es</w:t>
            </w:r>
            <w:r w:rsidRPr="008C52DD">
              <w:rPr>
                <w:rFonts w:cstheme="minorHAnsi"/>
                <w:sz w:val="22"/>
                <w:szCs w:val="22"/>
              </w:rPr>
              <w:t xml:space="preserve">.  In addition </w:t>
            </w:r>
            <w:hyperlink r:id="rId22" w:history="1">
              <w:r w:rsidRPr="008C52DD">
                <w:rPr>
                  <w:rStyle w:val="Hyperlink"/>
                  <w:rFonts w:cstheme="minorHAnsi"/>
                  <w:sz w:val="22"/>
                  <w:szCs w:val="22"/>
                </w:rPr>
                <w:t>Getting Coaches Ready for Sport</w:t>
              </w:r>
            </w:hyperlink>
            <w:r w:rsidRPr="008C52DD">
              <w:rPr>
                <w:rFonts w:cstheme="minorHAnsi"/>
                <w:sz w:val="22"/>
                <w:szCs w:val="22"/>
              </w:rPr>
              <w:t xml:space="preserve"> provides a 4-stage approach/checklist to further support coaches</w:t>
            </w:r>
            <w:r w:rsidR="00D525A3" w:rsidRPr="008C52DD">
              <w:rPr>
                <w:rFonts w:cstheme="minorHAnsi"/>
                <w:sz w:val="22"/>
                <w:szCs w:val="22"/>
              </w:rPr>
              <w:t xml:space="preserve"> to</w:t>
            </w:r>
            <w:r w:rsidRPr="008C52DD">
              <w:rPr>
                <w:rFonts w:cstheme="minorHAnsi"/>
                <w:sz w:val="22"/>
                <w:szCs w:val="22"/>
              </w:rPr>
              <w:t xml:space="preserve"> plan and deliver safe sessions.</w:t>
            </w:r>
            <w:r w:rsidRPr="008C52DD">
              <w:rPr>
                <w:sz w:val="22"/>
                <w:szCs w:val="22"/>
              </w:rPr>
              <w:t xml:space="preserve"> </w:t>
            </w:r>
          </w:p>
        </w:tc>
      </w:tr>
      <w:tr w:rsidR="00C452ED" w:rsidRPr="008C52DD" w14:paraId="2E78068A" w14:textId="77777777" w:rsidTr="005C2D8E">
        <w:trPr>
          <w:gridAfter w:val="1"/>
          <w:wAfter w:w="31" w:type="dxa"/>
          <w:trHeight w:val="1236"/>
        </w:trPr>
        <w:tc>
          <w:tcPr>
            <w:tcW w:w="2127" w:type="dxa"/>
            <w:gridSpan w:val="2"/>
            <w:vMerge/>
            <w:shd w:val="clear" w:color="auto" w:fill="9CC2E5" w:themeFill="accent5" w:themeFillTint="99"/>
            <w:vAlign w:val="center"/>
          </w:tcPr>
          <w:p w14:paraId="6710D9FB" w14:textId="77777777" w:rsidR="00C452ED" w:rsidRPr="008C52DD" w:rsidRDefault="00C452ED" w:rsidP="005C2D8E">
            <w:pPr>
              <w:rPr>
                <w:b/>
                <w:bCs/>
                <w:noProof/>
                <w:szCs w:val="24"/>
              </w:rPr>
            </w:pPr>
          </w:p>
        </w:tc>
        <w:tc>
          <w:tcPr>
            <w:tcW w:w="1984" w:type="dxa"/>
            <w:gridSpan w:val="2"/>
            <w:shd w:val="clear" w:color="auto" w:fill="9CC2E5" w:themeFill="accent5" w:themeFillTint="99"/>
            <w:vAlign w:val="center"/>
          </w:tcPr>
          <w:p w14:paraId="0C87576A" w14:textId="77777777" w:rsidR="00C452ED" w:rsidRPr="008C52DD" w:rsidRDefault="00C452ED" w:rsidP="005C2D8E">
            <w:pPr>
              <w:rPr>
                <w:rFonts w:cstheme="minorHAnsi"/>
                <w:b/>
                <w:bCs/>
                <w:noProof/>
                <w:sz w:val="22"/>
                <w:szCs w:val="22"/>
              </w:rPr>
            </w:pPr>
            <w:r w:rsidRPr="008C52DD">
              <w:rPr>
                <w:rFonts w:cstheme="minorHAnsi"/>
                <w:b/>
                <w:bCs/>
                <w:noProof/>
                <w:sz w:val="22"/>
                <w:szCs w:val="22"/>
              </w:rPr>
              <w:t>Indoor &amp; Outdoor coaching</w:t>
            </w:r>
          </w:p>
        </w:tc>
        <w:tc>
          <w:tcPr>
            <w:tcW w:w="11482" w:type="dxa"/>
            <w:gridSpan w:val="6"/>
            <w:shd w:val="clear" w:color="auto" w:fill="9CC2E5" w:themeFill="accent5" w:themeFillTint="99"/>
            <w:vAlign w:val="center"/>
          </w:tcPr>
          <w:p w14:paraId="3F314032" w14:textId="77777777" w:rsidR="00C452ED" w:rsidRPr="008C52DD" w:rsidRDefault="00C452ED" w:rsidP="005C2D8E">
            <w:pPr>
              <w:spacing w:after="80"/>
              <w:jc w:val="both"/>
              <w:rPr>
                <w:rFonts w:cstheme="minorHAnsi"/>
                <w:sz w:val="22"/>
                <w:szCs w:val="22"/>
              </w:rPr>
            </w:pPr>
            <w:r w:rsidRPr="008C52DD">
              <w:rPr>
                <w:rFonts w:cstheme="minorHAnsi"/>
                <w:sz w:val="22"/>
                <w:szCs w:val="22"/>
              </w:rPr>
              <w:t xml:space="preserve">The local </w:t>
            </w:r>
            <w:r w:rsidR="00047D28" w:rsidRPr="008C52DD">
              <w:rPr>
                <w:rFonts w:cstheme="minorHAnsi"/>
                <w:sz w:val="22"/>
                <w:szCs w:val="22"/>
              </w:rPr>
              <w:t xml:space="preserve">protection </w:t>
            </w:r>
            <w:r w:rsidR="00C72D8D" w:rsidRPr="008C52DD">
              <w:rPr>
                <w:rFonts w:cstheme="minorHAnsi"/>
                <w:sz w:val="22"/>
                <w:szCs w:val="22"/>
              </w:rPr>
              <w:t>L</w:t>
            </w:r>
            <w:r w:rsidRPr="008C52DD">
              <w:rPr>
                <w:rFonts w:cstheme="minorHAnsi"/>
                <w:sz w:val="22"/>
                <w:szCs w:val="22"/>
              </w:rPr>
              <w:t xml:space="preserve">evel in place for sport and </w:t>
            </w:r>
            <w:r w:rsidR="00C73B68" w:rsidRPr="008C52DD">
              <w:rPr>
                <w:rFonts w:cstheme="minorHAnsi"/>
                <w:sz w:val="22"/>
                <w:szCs w:val="22"/>
              </w:rPr>
              <w:t>physical activity</w:t>
            </w:r>
            <w:r w:rsidRPr="008C52DD">
              <w:rPr>
                <w:rFonts w:cstheme="minorHAnsi"/>
                <w:sz w:val="22"/>
                <w:szCs w:val="22"/>
              </w:rPr>
              <w:t xml:space="preserve"> will dictate what activity can be coached, indoors and outdoors and to whom in that area.  See</w:t>
            </w:r>
            <w:r w:rsidRPr="008C52DD">
              <w:rPr>
                <w:rFonts w:cstheme="minorHAnsi"/>
                <w:bCs/>
                <w:sz w:val="22"/>
                <w:szCs w:val="22"/>
              </w:rPr>
              <w:t xml:space="preserve"> indoor / outdoor above </w:t>
            </w:r>
            <w:r w:rsidRPr="008C52DD">
              <w:rPr>
                <w:rFonts w:cstheme="minorHAnsi"/>
                <w:sz w:val="22"/>
                <w:szCs w:val="22"/>
              </w:rPr>
              <w:t>for further information.</w:t>
            </w:r>
          </w:p>
          <w:p w14:paraId="5F788AF7" w14:textId="77777777" w:rsidR="00C452ED" w:rsidRPr="008C52DD" w:rsidRDefault="00C452ED" w:rsidP="005C2D8E">
            <w:pPr>
              <w:jc w:val="both"/>
              <w:rPr>
                <w:rFonts w:cstheme="minorHAnsi"/>
                <w:sz w:val="22"/>
                <w:szCs w:val="22"/>
              </w:rPr>
            </w:pPr>
            <w:r w:rsidRPr="008C52DD">
              <w:rPr>
                <w:rFonts w:cstheme="minorHAnsi"/>
                <w:color w:val="000000"/>
                <w:sz w:val="22"/>
                <w:szCs w:val="22"/>
              </w:rPr>
              <w:t xml:space="preserve">Coaches can take multiple sessions per day, however the numbers allowed in each session will depend upon the </w:t>
            </w:r>
            <w:r w:rsidR="00D525A3" w:rsidRPr="008C52DD">
              <w:rPr>
                <w:rFonts w:cstheme="minorHAnsi"/>
                <w:color w:val="000000"/>
                <w:sz w:val="22"/>
                <w:szCs w:val="22"/>
              </w:rPr>
              <w:t xml:space="preserve">protection </w:t>
            </w:r>
            <w:r w:rsidR="00C72D8D" w:rsidRPr="008C52DD">
              <w:rPr>
                <w:rFonts w:cstheme="minorHAnsi"/>
                <w:color w:val="000000"/>
                <w:sz w:val="22"/>
                <w:szCs w:val="22"/>
              </w:rPr>
              <w:t>L</w:t>
            </w:r>
            <w:r w:rsidRPr="008C52DD">
              <w:rPr>
                <w:rFonts w:cstheme="minorHAnsi"/>
                <w:color w:val="000000"/>
                <w:sz w:val="22"/>
                <w:szCs w:val="22"/>
              </w:rPr>
              <w:t xml:space="preserve">evel in place. </w:t>
            </w:r>
          </w:p>
        </w:tc>
      </w:tr>
      <w:tr w:rsidR="00CE5AB1" w:rsidRPr="008C52DD" w14:paraId="2BCDF036" w14:textId="77777777" w:rsidTr="005C2D8E">
        <w:trPr>
          <w:gridAfter w:val="1"/>
          <w:wAfter w:w="31" w:type="dxa"/>
          <w:trHeight w:val="702"/>
        </w:trPr>
        <w:tc>
          <w:tcPr>
            <w:tcW w:w="2127" w:type="dxa"/>
            <w:gridSpan w:val="2"/>
            <w:shd w:val="clear" w:color="auto" w:fill="8496B0" w:themeFill="text2" w:themeFillTint="99"/>
            <w:vAlign w:val="center"/>
          </w:tcPr>
          <w:p w14:paraId="4D9FA9AF" w14:textId="77777777" w:rsidR="00CE5AB1" w:rsidRPr="008C52DD" w:rsidRDefault="003011F1" w:rsidP="005C2D8E">
            <w:pPr>
              <w:rPr>
                <w:b/>
                <w:bCs/>
                <w:noProof/>
                <w:szCs w:val="24"/>
              </w:rPr>
            </w:pPr>
            <w:r w:rsidRPr="008C52DD">
              <w:rPr>
                <w:b/>
                <w:bCs/>
                <w:noProof/>
                <w:szCs w:val="24"/>
              </w:rPr>
              <w:t>PERFORMANCE SPORT</w:t>
            </w:r>
          </w:p>
        </w:tc>
        <w:tc>
          <w:tcPr>
            <w:tcW w:w="1984" w:type="dxa"/>
            <w:gridSpan w:val="2"/>
            <w:shd w:val="clear" w:color="auto" w:fill="8496B0" w:themeFill="text2" w:themeFillTint="99"/>
            <w:vAlign w:val="center"/>
          </w:tcPr>
          <w:p w14:paraId="013D7858" w14:textId="77777777" w:rsidR="00CE5AB1" w:rsidRPr="008C52DD" w:rsidRDefault="006F2105" w:rsidP="005C2D8E">
            <w:pPr>
              <w:rPr>
                <w:b/>
                <w:sz w:val="22"/>
                <w:szCs w:val="22"/>
              </w:rPr>
            </w:pPr>
            <w:r w:rsidRPr="008C52DD">
              <w:rPr>
                <w:b/>
                <w:sz w:val="22"/>
                <w:szCs w:val="22"/>
              </w:rPr>
              <w:t>Profess</w:t>
            </w:r>
            <w:r w:rsidR="00861A7B" w:rsidRPr="008C52DD">
              <w:rPr>
                <w:b/>
                <w:sz w:val="22"/>
                <w:szCs w:val="22"/>
              </w:rPr>
              <w:t>i</w:t>
            </w:r>
            <w:r w:rsidRPr="008C52DD">
              <w:rPr>
                <w:b/>
                <w:sz w:val="22"/>
                <w:szCs w:val="22"/>
              </w:rPr>
              <w:t>onal &amp; Performance</w:t>
            </w:r>
          </w:p>
        </w:tc>
        <w:tc>
          <w:tcPr>
            <w:tcW w:w="11482" w:type="dxa"/>
            <w:gridSpan w:val="6"/>
            <w:shd w:val="clear" w:color="auto" w:fill="8496B0" w:themeFill="text2" w:themeFillTint="99"/>
            <w:vAlign w:val="center"/>
          </w:tcPr>
          <w:p w14:paraId="2E3E6C4F" w14:textId="77777777" w:rsidR="00CE5AB1" w:rsidRPr="008C52DD" w:rsidRDefault="00CE5AB1" w:rsidP="005C2D8E">
            <w:pPr>
              <w:rPr>
                <w:bCs/>
                <w:noProof/>
                <w:color w:val="385623" w:themeColor="accent6" w:themeShade="80"/>
                <w:sz w:val="22"/>
                <w:szCs w:val="22"/>
              </w:rPr>
            </w:pPr>
            <w:r w:rsidRPr="008C52DD">
              <w:rPr>
                <w:bCs/>
                <w:noProof/>
                <w:sz w:val="22"/>
                <w:szCs w:val="22"/>
              </w:rPr>
              <w:t>Professional &amp; performance sports with</w:t>
            </w:r>
            <w:r w:rsidR="00FD35F9" w:rsidRPr="008C52DD">
              <w:rPr>
                <w:bCs/>
                <w:noProof/>
                <w:sz w:val="22"/>
                <w:szCs w:val="22"/>
              </w:rPr>
              <w:t xml:space="preserve"> </w:t>
            </w:r>
            <w:hyperlink r:id="rId23" w:history="1">
              <w:r w:rsidR="00FD35F9" w:rsidRPr="008C52DD">
                <w:rPr>
                  <w:rStyle w:val="Hyperlink"/>
                  <w:rFonts w:cs="Arial"/>
                  <w:bCs/>
                  <w:noProof/>
                  <w:sz w:val="22"/>
                  <w:szCs w:val="22"/>
                </w:rPr>
                <w:t>Resumption of Performance Sport</w:t>
              </w:r>
            </w:hyperlink>
            <w:r w:rsidR="00FD35F9" w:rsidRPr="008C52DD">
              <w:rPr>
                <w:bCs/>
                <w:noProof/>
                <w:sz w:val="22"/>
                <w:szCs w:val="22"/>
              </w:rPr>
              <w:t xml:space="preserve"> </w:t>
            </w:r>
            <w:r w:rsidRPr="008C52DD">
              <w:rPr>
                <w:bCs/>
                <w:noProof/>
                <w:sz w:val="22"/>
                <w:szCs w:val="22"/>
              </w:rPr>
              <w:t xml:space="preserve">guidance in place and approved by Scottish Government or </w:t>
            </w:r>
            <w:r w:rsidRPr="008C52DD">
              <w:rPr>
                <w:b/>
                <w:bCs/>
                <w:noProof/>
                <w:sz w:val="22"/>
                <w:szCs w:val="22"/>
              </w:rPr>
              <w:t>sport</w:t>
            </w:r>
            <w:r w:rsidRPr="008C52DD">
              <w:rPr>
                <w:bCs/>
                <w:noProof/>
                <w:sz w:val="22"/>
                <w:szCs w:val="22"/>
              </w:rPr>
              <w:t xml:space="preserve">scotland is permitted at all Levels.  </w:t>
            </w:r>
          </w:p>
        </w:tc>
      </w:tr>
      <w:tr w:rsidR="000E680A" w:rsidRPr="008C52DD" w14:paraId="02E94192" w14:textId="77777777" w:rsidTr="005C2D8E">
        <w:trPr>
          <w:gridAfter w:val="1"/>
          <w:wAfter w:w="31" w:type="dxa"/>
          <w:trHeight w:val="686"/>
        </w:trPr>
        <w:tc>
          <w:tcPr>
            <w:tcW w:w="2127" w:type="dxa"/>
            <w:gridSpan w:val="2"/>
            <w:shd w:val="clear" w:color="auto" w:fill="FFE599" w:themeFill="accent4" w:themeFillTint="66"/>
            <w:vAlign w:val="center"/>
          </w:tcPr>
          <w:p w14:paraId="168520F9" w14:textId="77777777" w:rsidR="000E680A" w:rsidRPr="008C52DD" w:rsidRDefault="000E680A" w:rsidP="005C2D8E">
            <w:pPr>
              <w:rPr>
                <w:b/>
                <w:bCs/>
                <w:noProof/>
                <w:szCs w:val="24"/>
              </w:rPr>
            </w:pPr>
            <w:r w:rsidRPr="008C52DD">
              <w:rPr>
                <w:b/>
                <w:bCs/>
                <w:noProof/>
                <w:szCs w:val="24"/>
              </w:rPr>
              <w:t>TRAVEL</w:t>
            </w:r>
          </w:p>
        </w:tc>
        <w:tc>
          <w:tcPr>
            <w:tcW w:w="1984" w:type="dxa"/>
            <w:gridSpan w:val="2"/>
            <w:shd w:val="clear" w:color="auto" w:fill="FFE599" w:themeFill="accent4" w:themeFillTint="66"/>
            <w:vAlign w:val="center"/>
          </w:tcPr>
          <w:p w14:paraId="0C4EA805" w14:textId="77777777" w:rsidR="000E680A" w:rsidRPr="008C52DD" w:rsidRDefault="00F56A22" w:rsidP="005C2D8E">
            <w:pPr>
              <w:rPr>
                <w:b/>
                <w:sz w:val="22"/>
                <w:szCs w:val="22"/>
              </w:rPr>
            </w:pPr>
            <w:r w:rsidRPr="008C52DD">
              <w:rPr>
                <w:b/>
                <w:sz w:val="22"/>
                <w:szCs w:val="22"/>
              </w:rPr>
              <w:t xml:space="preserve">Indoor / Outdoor Sport &amp; </w:t>
            </w:r>
            <w:r w:rsidR="00C73B68" w:rsidRPr="008C52DD">
              <w:rPr>
                <w:b/>
                <w:sz w:val="22"/>
                <w:szCs w:val="22"/>
              </w:rPr>
              <w:t>Physical</w:t>
            </w:r>
            <w:r w:rsidRPr="008C52DD">
              <w:rPr>
                <w:b/>
                <w:sz w:val="22"/>
                <w:szCs w:val="22"/>
              </w:rPr>
              <w:t xml:space="preserve"> Activity</w:t>
            </w:r>
          </w:p>
        </w:tc>
        <w:tc>
          <w:tcPr>
            <w:tcW w:w="11482" w:type="dxa"/>
            <w:gridSpan w:val="6"/>
            <w:shd w:val="clear" w:color="auto" w:fill="FFE599" w:themeFill="accent4" w:themeFillTint="66"/>
            <w:vAlign w:val="center"/>
          </w:tcPr>
          <w:p w14:paraId="40908273" w14:textId="77777777" w:rsidR="000E680A" w:rsidRPr="008C52DD" w:rsidRDefault="00F56A22" w:rsidP="005C2D8E">
            <w:pPr>
              <w:rPr>
                <w:noProof/>
                <w:sz w:val="22"/>
                <w:szCs w:val="22"/>
              </w:rPr>
            </w:pPr>
            <w:r w:rsidRPr="008C52DD">
              <w:rPr>
                <w:noProof/>
                <w:sz w:val="22"/>
                <w:szCs w:val="22"/>
              </w:rPr>
              <w:t>For further information please refer to</w:t>
            </w:r>
            <w:r w:rsidR="000E680A" w:rsidRPr="008C52DD">
              <w:rPr>
                <w:noProof/>
                <w:sz w:val="22"/>
                <w:szCs w:val="22"/>
              </w:rPr>
              <w:t xml:space="preserve"> </w:t>
            </w:r>
            <w:hyperlink w:anchor="_Travel_Guidance" w:history="1">
              <w:r w:rsidRPr="008C52DD">
                <w:rPr>
                  <w:rStyle w:val="Hyperlink"/>
                  <w:noProof/>
                  <w:sz w:val="22"/>
                  <w:szCs w:val="22"/>
                </w:rPr>
                <w:t>Travel Guidance</w:t>
              </w:r>
            </w:hyperlink>
            <w:r w:rsidRPr="008C52DD">
              <w:rPr>
                <w:noProof/>
                <w:sz w:val="22"/>
                <w:szCs w:val="22"/>
              </w:rPr>
              <w:t xml:space="preserve"> within this document.</w:t>
            </w:r>
          </w:p>
        </w:tc>
      </w:tr>
      <w:tr w:rsidR="00C129CC" w:rsidRPr="008C52DD" w14:paraId="55714212" w14:textId="77777777" w:rsidTr="005C2D8E">
        <w:trPr>
          <w:gridAfter w:val="1"/>
          <w:wAfter w:w="31" w:type="dxa"/>
          <w:trHeight w:val="1880"/>
        </w:trPr>
        <w:tc>
          <w:tcPr>
            <w:tcW w:w="2127" w:type="dxa"/>
            <w:gridSpan w:val="2"/>
            <w:shd w:val="clear" w:color="auto" w:fill="FFFF00"/>
            <w:vAlign w:val="center"/>
          </w:tcPr>
          <w:p w14:paraId="49853A48" w14:textId="77777777" w:rsidR="00C129CC" w:rsidRPr="008C52DD" w:rsidRDefault="003011F1" w:rsidP="005C2D8E">
            <w:pPr>
              <w:rPr>
                <w:b/>
                <w:bCs/>
                <w:noProof/>
                <w:szCs w:val="24"/>
              </w:rPr>
            </w:pPr>
            <w:r w:rsidRPr="008C52DD">
              <w:rPr>
                <w:b/>
                <w:bCs/>
                <w:noProof/>
                <w:szCs w:val="24"/>
              </w:rPr>
              <w:t>HOSPITALITY &amp; RETAIL</w:t>
            </w:r>
          </w:p>
        </w:tc>
        <w:tc>
          <w:tcPr>
            <w:tcW w:w="1984" w:type="dxa"/>
            <w:gridSpan w:val="2"/>
            <w:shd w:val="clear" w:color="auto" w:fill="FFFF00"/>
            <w:vAlign w:val="center"/>
          </w:tcPr>
          <w:p w14:paraId="1719B780" w14:textId="77777777" w:rsidR="00C129CC" w:rsidRPr="008C52DD" w:rsidRDefault="00C129CC" w:rsidP="005C2D8E">
            <w:pPr>
              <w:rPr>
                <w:b/>
                <w:sz w:val="22"/>
                <w:szCs w:val="22"/>
              </w:rPr>
            </w:pPr>
            <w:r w:rsidRPr="008C52DD">
              <w:rPr>
                <w:b/>
                <w:sz w:val="22"/>
                <w:szCs w:val="22"/>
              </w:rPr>
              <w:t>Clubs &amp; Sports Facilities</w:t>
            </w:r>
          </w:p>
        </w:tc>
        <w:tc>
          <w:tcPr>
            <w:tcW w:w="11482" w:type="dxa"/>
            <w:gridSpan w:val="6"/>
            <w:shd w:val="clear" w:color="auto" w:fill="FFFF00"/>
            <w:vAlign w:val="center"/>
          </w:tcPr>
          <w:p w14:paraId="50A15DB9" w14:textId="77777777" w:rsidR="00C129CC" w:rsidRPr="008C52DD" w:rsidRDefault="00C129CC" w:rsidP="005C2D8E">
            <w:pPr>
              <w:spacing w:after="120"/>
              <w:rPr>
                <w:rStyle w:val="Hyperlink"/>
                <w:rFonts w:cs="Arial"/>
                <w:sz w:val="22"/>
                <w:szCs w:val="22"/>
                <w:lang w:eastAsia="en-GB"/>
              </w:rPr>
            </w:pPr>
            <w:r w:rsidRPr="008C52DD">
              <w:rPr>
                <w:sz w:val="22"/>
                <w:szCs w:val="22"/>
                <w:lang w:eastAsia="en-GB"/>
              </w:rPr>
              <w:t xml:space="preserve">Clubhouses and sports facilities which provide catering and bar services, can operate providing they adhere to Scottish Government guidance </w:t>
            </w:r>
            <w:r w:rsidR="001A52C3" w:rsidRPr="008C52DD">
              <w:rPr>
                <w:sz w:val="22"/>
                <w:szCs w:val="22"/>
              </w:rPr>
              <w:t xml:space="preserve">appropriate to the </w:t>
            </w:r>
            <w:r w:rsidR="00D525A3" w:rsidRPr="008C52DD">
              <w:rPr>
                <w:sz w:val="22"/>
                <w:szCs w:val="22"/>
              </w:rPr>
              <w:t xml:space="preserve">protection </w:t>
            </w:r>
            <w:r w:rsidR="00C72D8D" w:rsidRPr="008C52DD">
              <w:rPr>
                <w:sz w:val="22"/>
                <w:szCs w:val="22"/>
              </w:rPr>
              <w:t>L</w:t>
            </w:r>
            <w:r w:rsidR="001A52C3" w:rsidRPr="008C52DD">
              <w:rPr>
                <w:sz w:val="22"/>
                <w:szCs w:val="22"/>
              </w:rPr>
              <w:t>evel in which they are operating</w:t>
            </w:r>
            <w:r w:rsidR="00C73B68" w:rsidRPr="008C52DD">
              <w:rPr>
                <w:sz w:val="22"/>
                <w:szCs w:val="22"/>
              </w:rPr>
              <w:t xml:space="preserve">.  Further information </w:t>
            </w:r>
            <w:r w:rsidRPr="008C52DD">
              <w:rPr>
                <w:sz w:val="22"/>
                <w:szCs w:val="22"/>
                <w:lang w:eastAsia="en-GB"/>
              </w:rPr>
              <w:t>is available at</w:t>
            </w:r>
            <w:r w:rsidRPr="008C52DD">
              <w:rPr>
                <w:color w:val="FF0000"/>
                <w:sz w:val="22"/>
                <w:szCs w:val="22"/>
                <w:lang w:eastAsia="en-GB"/>
              </w:rPr>
              <w:t xml:space="preserve"> </w:t>
            </w:r>
            <w:hyperlink r:id="rId24" w:history="1">
              <w:r w:rsidRPr="008C52DD">
                <w:rPr>
                  <w:rStyle w:val="Hyperlink"/>
                  <w:rFonts w:cs="Arial"/>
                  <w:sz w:val="22"/>
                  <w:szCs w:val="22"/>
                  <w:lang w:eastAsia="en-GB"/>
                </w:rPr>
                <w:t>Coronavirus (COVID-19): tourism and hospitality sector guidance.</w:t>
              </w:r>
            </w:hyperlink>
            <w:r w:rsidRPr="008C52DD">
              <w:rPr>
                <w:rStyle w:val="Hyperlink"/>
                <w:rFonts w:cs="Arial"/>
                <w:sz w:val="22"/>
                <w:szCs w:val="22"/>
                <w:lang w:eastAsia="en-GB"/>
              </w:rPr>
              <w:t xml:space="preserve">  </w:t>
            </w:r>
          </w:p>
          <w:p w14:paraId="59957333" w14:textId="77777777" w:rsidR="00C129CC" w:rsidRPr="008C52DD" w:rsidRDefault="00C129CC" w:rsidP="005C2D8E">
            <w:pPr>
              <w:jc w:val="both"/>
              <w:rPr>
                <w:color w:val="0000FF"/>
                <w:u w:val="single"/>
                <w:lang w:eastAsia="en-GB"/>
              </w:rPr>
            </w:pPr>
            <w:r w:rsidRPr="008C52DD">
              <w:rPr>
                <w:sz w:val="22"/>
                <w:szCs w:val="22"/>
                <w:lang w:eastAsia="en-GB"/>
              </w:rPr>
              <w:t xml:space="preserve">Retail units operated by sports facility operators may reopen provided all specific Scottish Government guidance for retailers </w:t>
            </w:r>
            <w:r w:rsidR="001A52C3" w:rsidRPr="008C52DD">
              <w:rPr>
                <w:sz w:val="22"/>
                <w:szCs w:val="22"/>
              </w:rPr>
              <w:t xml:space="preserve">appropriate to the </w:t>
            </w:r>
            <w:r w:rsidR="00D525A3" w:rsidRPr="008C52DD">
              <w:rPr>
                <w:sz w:val="22"/>
                <w:szCs w:val="22"/>
              </w:rPr>
              <w:t xml:space="preserve">protection </w:t>
            </w:r>
            <w:r w:rsidR="001A52C3" w:rsidRPr="008C52DD">
              <w:rPr>
                <w:sz w:val="22"/>
                <w:szCs w:val="22"/>
              </w:rPr>
              <w:t xml:space="preserve">level in which they are operating </w:t>
            </w:r>
            <w:r w:rsidRPr="008C52DD">
              <w:rPr>
                <w:sz w:val="22"/>
                <w:szCs w:val="22"/>
                <w:lang w:eastAsia="en-GB"/>
              </w:rPr>
              <w:t xml:space="preserve">is in place and adhered to.  Further information from the Scottish Government is available at </w:t>
            </w:r>
            <w:hyperlink r:id="rId25" w:history="1">
              <w:r w:rsidRPr="008C52DD">
                <w:rPr>
                  <w:rStyle w:val="Hyperlink"/>
                  <w:rFonts w:cs="Arial"/>
                  <w:sz w:val="22"/>
                  <w:szCs w:val="22"/>
                  <w:lang w:eastAsia="en-GB"/>
                </w:rPr>
                <w:t>Retail Sector Guidance</w:t>
              </w:r>
            </w:hyperlink>
            <w:r w:rsidRPr="008C52DD">
              <w:rPr>
                <w:sz w:val="22"/>
                <w:szCs w:val="22"/>
                <w:lang w:eastAsia="en-GB"/>
              </w:rPr>
              <w:t>.</w:t>
            </w:r>
            <w:r w:rsidRPr="008C52DD">
              <w:rPr>
                <w:lang w:eastAsia="en-GB"/>
              </w:rPr>
              <w:t xml:space="preserve"> </w:t>
            </w:r>
          </w:p>
        </w:tc>
      </w:tr>
      <w:tr w:rsidR="0058337B" w:rsidRPr="008C52DD" w14:paraId="59D08ED5" w14:textId="77777777" w:rsidTr="005C2D8E">
        <w:trPr>
          <w:gridAfter w:val="1"/>
          <w:wAfter w:w="31" w:type="dxa"/>
          <w:trHeight w:val="947"/>
        </w:trPr>
        <w:tc>
          <w:tcPr>
            <w:tcW w:w="2127" w:type="dxa"/>
            <w:gridSpan w:val="2"/>
            <w:vMerge w:val="restart"/>
            <w:shd w:val="clear" w:color="auto" w:fill="BFBFBF" w:themeFill="background1" w:themeFillShade="BF"/>
            <w:vAlign w:val="center"/>
          </w:tcPr>
          <w:p w14:paraId="75007E82" w14:textId="77777777" w:rsidR="0058337B" w:rsidRPr="008C52DD" w:rsidRDefault="0058337B" w:rsidP="005C2D8E">
            <w:pPr>
              <w:rPr>
                <w:rFonts w:cstheme="minorHAnsi"/>
                <w:b/>
                <w:bCs/>
                <w:noProof/>
                <w:szCs w:val="24"/>
              </w:rPr>
            </w:pPr>
            <w:r w:rsidRPr="008C52DD">
              <w:rPr>
                <w:rFonts w:cstheme="minorHAnsi"/>
                <w:b/>
                <w:bCs/>
                <w:noProof/>
                <w:szCs w:val="24"/>
              </w:rPr>
              <w:t>TOILETS, CHANGING &amp; SHOWER ROOMS</w:t>
            </w:r>
          </w:p>
        </w:tc>
        <w:tc>
          <w:tcPr>
            <w:tcW w:w="1984" w:type="dxa"/>
            <w:gridSpan w:val="2"/>
            <w:vMerge w:val="restart"/>
            <w:shd w:val="clear" w:color="auto" w:fill="BFBFBF" w:themeFill="background1" w:themeFillShade="BF"/>
            <w:vAlign w:val="center"/>
          </w:tcPr>
          <w:p w14:paraId="2F02367E" w14:textId="77777777" w:rsidR="0058337B" w:rsidRPr="008C52DD" w:rsidRDefault="0058337B" w:rsidP="005C2D8E">
            <w:pPr>
              <w:rPr>
                <w:b/>
                <w:bCs/>
                <w:noProof/>
                <w:sz w:val="22"/>
                <w:szCs w:val="22"/>
              </w:rPr>
            </w:pPr>
            <w:r w:rsidRPr="008C52DD">
              <w:rPr>
                <w:b/>
                <w:bCs/>
                <w:noProof/>
                <w:sz w:val="22"/>
                <w:szCs w:val="22"/>
              </w:rPr>
              <w:t>Clubs &amp; Sports Facilities</w:t>
            </w:r>
          </w:p>
        </w:tc>
        <w:tc>
          <w:tcPr>
            <w:tcW w:w="8938" w:type="dxa"/>
            <w:gridSpan w:val="5"/>
            <w:shd w:val="clear" w:color="auto" w:fill="BFBFBF" w:themeFill="background1" w:themeFillShade="BF"/>
            <w:vAlign w:val="center"/>
          </w:tcPr>
          <w:p w14:paraId="02F13D98" w14:textId="77777777" w:rsidR="0058337B" w:rsidRPr="008C52DD" w:rsidRDefault="0058337B" w:rsidP="005C2D8E">
            <w:pPr>
              <w:jc w:val="both"/>
              <w:rPr>
                <w:rFonts w:cs="Arial"/>
                <w:sz w:val="22"/>
                <w:szCs w:val="22"/>
                <w:lang w:eastAsia="en-GB"/>
              </w:rPr>
            </w:pPr>
            <w:r w:rsidRPr="008C52DD">
              <w:rPr>
                <w:sz w:val="22"/>
                <w:szCs w:val="22"/>
                <w:lang w:eastAsia="en-GB"/>
              </w:rPr>
              <w:t xml:space="preserve">Where changing rooms and showering facilities are to be used specific guidance relating to use of ‘Changing and Showers’ is available at </w:t>
            </w:r>
            <w:hyperlink r:id="rId26" w:history="1">
              <w:r w:rsidRPr="008C52DD">
                <w:rPr>
                  <w:rStyle w:val="Hyperlink"/>
                  <w:rFonts w:cs="Arial"/>
                  <w:sz w:val="22"/>
                  <w:szCs w:val="22"/>
                  <w:lang w:eastAsia="en-GB"/>
                </w:rPr>
                <w:t>Getting Your Facilities Fit for Sport</w:t>
              </w:r>
            </w:hyperlink>
            <w:r w:rsidRPr="008C52DD">
              <w:rPr>
                <w:rStyle w:val="Hyperlink"/>
                <w:rFonts w:cs="Arial"/>
                <w:color w:val="auto"/>
                <w:sz w:val="22"/>
                <w:szCs w:val="22"/>
                <w:u w:val="none"/>
                <w:lang w:eastAsia="en-GB"/>
              </w:rPr>
              <w:t>.  This is applicable at all levels where facilities remain open.</w:t>
            </w:r>
          </w:p>
        </w:tc>
        <w:tc>
          <w:tcPr>
            <w:tcW w:w="2544" w:type="dxa"/>
            <w:shd w:val="clear" w:color="auto" w:fill="BFBFBF" w:themeFill="background1" w:themeFillShade="BF"/>
            <w:vAlign w:val="center"/>
          </w:tcPr>
          <w:p w14:paraId="7BD49E12" w14:textId="77777777" w:rsidR="0058337B" w:rsidRPr="008C52DD" w:rsidRDefault="0058337B" w:rsidP="005C2D8E">
            <w:pPr>
              <w:spacing w:after="60"/>
              <w:rPr>
                <w:color w:val="FF0000"/>
                <w:sz w:val="22"/>
                <w:szCs w:val="22"/>
              </w:rPr>
            </w:pPr>
            <w:r w:rsidRPr="008C52DD">
              <w:rPr>
                <w:color w:val="FF0000"/>
                <w:sz w:val="22"/>
                <w:szCs w:val="22"/>
              </w:rPr>
              <w:t>Indoor sports facilities closed.</w:t>
            </w:r>
          </w:p>
          <w:p w14:paraId="26C11F0A" w14:textId="77777777" w:rsidR="0058337B" w:rsidRPr="008C52DD" w:rsidRDefault="0058337B" w:rsidP="005C2D8E">
            <w:pPr>
              <w:rPr>
                <w:color w:val="FF0000"/>
                <w:sz w:val="22"/>
                <w:szCs w:val="22"/>
              </w:rPr>
            </w:pPr>
            <w:r w:rsidRPr="008C52DD">
              <w:rPr>
                <w:color w:val="FF0000"/>
                <w:sz w:val="22"/>
                <w:szCs w:val="22"/>
              </w:rPr>
              <w:t>Changing rooms closed.</w:t>
            </w:r>
          </w:p>
        </w:tc>
      </w:tr>
      <w:tr w:rsidR="0058337B" w:rsidRPr="008C52DD" w14:paraId="50F01C0D" w14:textId="77777777" w:rsidTr="005C2D8E">
        <w:trPr>
          <w:gridAfter w:val="1"/>
          <w:wAfter w:w="31" w:type="dxa"/>
          <w:trHeight w:val="596"/>
        </w:trPr>
        <w:tc>
          <w:tcPr>
            <w:tcW w:w="2127" w:type="dxa"/>
            <w:gridSpan w:val="2"/>
            <w:vMerge/>
            <w:shd w:val="clear" w:color="auto" w:fill="BFBFBF" w:themeFill="background1" w:themeFillShade="BF"/>
            <w:vAlign w:val="center"/>
          </w:tcPr>
          <w:p w14:paraId="3104772B" w14:textId="77777777" w:rsidR="0058337B" w:rsidRPr="008C52DD" w:rsidRDefault="0058337B" w:rsidP="005C2D8E">
            <w:pPr>
              <w:rPr>
                <w:rFonts w:cstheme="minorHAnsi"/>
                <w:b/>
                <w:bCs/>
                <w:noProof/>
                <w:szCs w:val="24"/>
              </w:rPr>
            </w:pPr>
          </w:p>
        </w:tc>
        <w:tc>
          <w:tcPr>
            <w:tcW w:w="1984" w:type="dxa"/>
            <w:gridSpan w:val="2"/>
            <w:vMerge/>
            <w:shd w:val="clear" w:color="auto" w:fill="BFBFBF" w:themeFill="background1" w:themeFillShade="BF"/>
            <w:vAlign w:val="center"/>
          </w:tcPr>
          <w:p w14:paraId="135C74C8" w14:textId="77777777" w:rsidR="0058337B" w:rsidRPr="008C52DD" w:rsidRDefault="0058337B" w:rsidP="005C2D8E">
            <w:pPr>
              <w:rPr>
                <w:b/>
                <w:bCs/>
                <w:noProof/>
                <w:sz w:val="22"/>
                <w:szCs w:val="22"/>
              </w:rPr>
            </w:pPr>
          </w:p>
        </w:tc>
        <w:tc>
          <w:tcPr>
            <w:tcW w:w="8938" w:type="dxa"/>
            <w:gridSpan w:val="5"/>
            <w:shd w:val="clear" w:color="auto" w:fill="BFBFBF" w:themeFill="background1" w:themeFillShade="BF"/>
            <w:vAlign w:val="center"/>
          </w:tcPr>
          <w:p w14:paraId="5CF8CD0F" w14:textId="77777777" w:rsidR="0058337B" w:rsidRPr="008C52DD" w:rsidRDefault="0058337B" w:rsidP="005C2D8E">
            <w:pPr>
              <w:spacing w:after="60"/>
              <w:jc w:val="both"/>
              <w:rPr>
                <w:sz w:val="22"/>
                <w:szCs w:val="22"/>
                <w:lang w:eastAsia="en-GB"/>
              </w:rPr>
            </w:pPr>
            <w:r w:rsidRPr="008C52DD">
              <w:rPr>
                <w:rFonts w:cstheme="minorHAnsi"/>
                <w:sz w:val="22"/>
                <w:szCs w:val="22"/>
                <w:lang w:val="en" w:eastAsia="en-GB"/>
              </w:rPr>
              <w:t xml:space="preserve">Operators may open public toilets if they follow the guidelines outlined on the Scottish Government website </w:t>
            </w:r>
            <w:hyperlink r:id="rId27" w:history="1">
              <w:r w:rsidRPr="008C52DD">
                <w:rPr>
                  <w:rStyle w:val="Hyperlink"/>
                  <w:rFonts w:cstheme="minorHAnsi"/>
                  <w:color w:val="0C12FC"/>
                  <w:sz w:val="22"/>
                  <w:szCs w:val="22"/>
                  <w:lang w:val="en" w:eastAsia="en-GB"/>
                </w:rPr>
                <w:t>Opening Public Toilets Guidelines</w:t>
              </w:r>
            </w:hyperlink>
          </w:p>
        </w:tc>
        <w:tc>
          <w:tcPr>
            <w:tcW w:w="2544" w:type="dxa"/>
            <w:shd w:val="clear" w:color="auto" w:fill="BFBFBF" w:themeFill="background1" w:themeFillShade="BF"/>
            <w:vAlign w:val="center"/>
          </w:tcPr>
          <w:p w14:paraId="4FDF9F53" w14:textId="77777777" w:rsidR="0058337B" w:rsidRPr="008C52DD" w:rsidRDefault="0058337B" w:rsidP="005C2D8E">
            <w:pPr>
              <w:rPr>
                <w:color w:val="FF0000"/>
                <w:sz w:val="22"/>
                <w:szCs w:val="22"/>
              </w:rPr>
            </w:pPr>
            <w:r w:rsidRPr="008C52DD">
              <w:rPr>
                <w:color w:val="002060"/>
                <w:sz w:val="22"/>
                <w:szCs w:val="22"/>
              </w:rPr>
              <w:t>Public Toilets open.</w:t>
            </w:r>
          </w:p>
        </w:tc>
      </w:tr>
      <w:tr w:rsidR="00535FD9" w:rsidRPr="008C52DD" w14:paraId="6C92353B" w14:textId="77777777" w:rsidTr="005C2D8E">
        <w:trPr>
          <w:gridAfter w:val="1"/>
          <w:wAfter w:w="31" w:type="dxa"/>
        </w:trPr>
        <w:tc>
          <w:tcPr>
            <w:tcW w:w="2127" w:type="dxa"/>
            <w:gridSpan w:val="2"/>
            <w:vMerge w:val="restart"/>
            <w:shd w:val="clear" w:color="auto" w:fill="92D050"/>
            <w:vAlign w:val="center"/>
          </w:tcPr>
          <w:p w14:paraId="267103F4" w14:textId="77777777" w:rsidR="00535FD9" w:rsidRPr="008C52DD" w:rsidRDefault="003011F1" w:rsidP="005C2D8E">
            <w:pPr>
              <w:rPr>
                <w:b/>
                <w:bCs/>
                <w:noProof/>
                <w:szCs w:val="24"/>
              </w:rPr>
            </w:pPr>
            <w:r w:rsidRPr="008C52DD">
              <w:rPr>
                <w:b/>
                <w:bCs/>
                <w:noProof/>
                <w:szCs w:val="24"/>
              </w:rPr>
              <w:t>WORKFORCE</w:t>
            </w:r>
          </w:p>
        </w:tc>
        <w:tc>
          <w:tcPr>
            <w:tcW w:w="1984" w:type="dxa"/>
            <w:gridSpan w:val="2"/>
            <w:shd w:val="clear" w:color="auto" w:fill="92D050"/>
            <w:vAlign w:val="center"/>
          </w:tcPr>
          <w:p w14:paraId="58B16A53" w14:textId="77777777" w:rsidR="00535FD9" w:rsidRPr="008C52DD" w:rsidRDefault="00535FD9" w:rsidP="005C2D8E">
            <w:pPr>
              <w:rPr>
                <w:b/>
                <w:bCs/>
                <w:noProof/>
                <w:sz w:val="22"/>
                <w:szCs w:val="22"/>
              </w:rPr>
            </w:pPr>
            <w:r w:rsidRPr="008C52DD">
              <w:rPr>
                <w:b/>
                <w:bCs/>
                <w:noProof/>
                <w:sz w:val="22"/>
                <w:szCs w:val="22"/>
              </w:rPr>
              <w:t>Contractors &amp; Staff</w:t>
            </w:r>
          </w:p>
        </w:tc>
        <w:tc>
          <w:tcPr>
            <w:tcW w:w="11482" w:type="dxa"/>
            <w:gridSpan w:val="6"/>
            <w:shd w:val="clear" w:color="auto" w:fill="92D050"/>
            <w:vAlign w:val="center"/>
          </w:tcPr>
          <w:p w14:paraId="2948E552" w14:textId="77777777" w:rsidR="00535FD9" w:rsidRPr="008C52DD" w:rsidRDefault="00535FD9" w:rsidP="005C2D8E">
            <w:pPr>
              <w:spacing w:after="80"/>
              <w:jc w:val="both"/>
              <w:rPr>
                <w:rFonts w:cstheme="minorHAnsi"/>
                <w:sz w:val="22"/>
                <w:szCs w:val="22"/>
                <w:lang w:eastAsia="en-GB"/>
              </w:rPr>
            </w:pPr>
            <w:r w:rsidRPr="008C52DD">
              <w:rPr>
                <w:rFonts w:cstheme="minorHAnsi"/>
                <w:sz w:val="22"/>
                <w:szCs w:val="22"/>
                <w:lang w:eastAsia="en-GB"/>
              </w:rPr>
              <w:t xml:space="preserve">Sports facility operators must ensure that Scottish Government guidance on </w:t>
            </w:r>
            <w:hyperlink r:id="rId28" w:history="1">
              <w:r w:rsidRPr="008C52DD">
                <w:rPr>
                  <w:rStyle w:val="Hyperlink"/>
                  <w:rFonts w:cstheme="minorHAnsi"/>
                  <w:sz w:val="22"/>
                  <w:szCs w:val="22"/>
                  <w:lang w:eastAsia="en-GB"/>
                </w:rPr>
                <w:t>workforce planning in sport &amp; leisure facilities</w:t>
              </w:r>
            </w:hyperlink>
            <w:r w:rsidRPr="008C52DD">
              <w:rPr>
                <w:rFonts w:cstheme="minorHAnsi"/>
                <w:sz w:val="22"/>
                <w:szCs w:val="22"/>
                <w:lang w:eastAsia="en-GB"/>
              </w:rPr>
              <w:t xml:space="preserve"> is followed for contractors and staff and ensure existing health and safety advice is maintained and aligned.  This should be detailed in the risk assessment.</w:t>
            </w:r>
          </w:p>
        </w:tc>
      </w:tr>
      <w:tr w:rsidR="00D43E1B" w:rsidRPr="008C52DD" w14:paraId="357E176C" w14:textId="77777777" w:rsidTr="005C2D8E">
        <w:trPr>
          <w:gridAfter w:val="1"/>
          <w:wAfter w:w="31" w:type="dxa"/>
          <w:trHeight w:val="699"/>
        </w:trPr>
        <w:tc>
          <w:tcPr>
            <w:tcW w:w="2127" w:type="dxa"/>
            <w:gridSpan w:val="2"/>
            <w:vMerge/>
            <w:shd w:val="clear" w:color="auto" w:fill="BFBFBF" w:themeFill="background1" w:themeFillShade="BF"/>
            <w:vAlign w:val="center"/>
          </w:tcPr>
          <w:p w14:paraId="40110C59" w14:textId="77777777" w:rsidR="00D43E1B" w:rsidRPr="008C52DD" w:rsidRDefault="00D43E1B" w:rsidP="005C2D8E">
            <w:pPr>
              <w:rPr>
                <w:noProof/>
              </w:rPr>
            </w:pPr>
          </w:p>
        </w:tc>
        <w:tc>
          <w:tcPr>
            <w:tcW w:w="1984" w:type="dxa"/>
            <w:gridSpan w:val="2"/>
            <w:shd w:val="clear" w:color="auto" w:fill="92D050"/>
            <w:vAlign w:val="center"/>
          </w:tcPr>
          <w:p w14:paraId="69138C2B" w14:textId="77777777" w:rsidR="00D43E1B" w:rsidRPr="008C52DD" w:rsidRDefault="00D43E1B" w:rsidP="005C2D8E">
            <w:pPr>
              <w:rPr>
                <w:b/>
                <w:bCs/>
                <w:noProof/>
                <w:sz w:val="22"/>
                <w:szCs w:val="22"/>
              </w:rPr>
            </w:pPr>
            <w:r w:rsidRPr="008C52DD">
              <w:rPr>
                <w:b/>
                <w:bCs/>
                <w:noProof/>
                <w:sz w:val="22"/>
                <w:szCs w:val="22"/>
              </w:rPr>
              <w:t>Meeting Rooms</w:t>
            </w:r>
          </w:p>
        </w:tc>
        <w:tc>
          <w:tcPr>
            <w:tcW w:w="11482" w:type="dxa"/>
            <w:gridSpan w:val="6"/>
            <w:shd w:val="clear" w:color="auto" w:fill="92D050"/>
            <w:vAlign w:val="center"/>
          </w:tcPr>
          <w:p w14:paraId="2DF545A8" w14:textId="77777777" w:rsidR="00D43E1B" w:rsidRPr="008C52DD" w:rsidRDefault="00C26E01" w:rsidP="005C2D8E">
            <w:pPr>
              <w:spacing w:after="40"/>
              <w:jc w:val="both"/>
              <w:rPr>
                <w:rFonts w:cstheme="minorHAnsi"/>
                <w:sz w:val="22"/>
                <w:szCs w:val="22"/>
              </w:rPr>
            </w:pPr>
            <w:r w:rsidRPr="008C52DD">
              <w:rPr>
                <w:rFonts w:cstheme="minorHAnsi"/>
                <w:sz w:val="22"/>
                <w:szCs w:val="22"/>
              </w:rPr>
              <w:t>Although gym and leisure facilities can open</w:t>
            </w:r>
            <w:r w:rsidR="00C709AE" w:rsidRPr="008C52DD">
              <w:rPr>
                <w:rFonts w:cstheme="minorHAnsi"/>
                <w:sz w:val="22"/>
                <w:szCs w:val="22"/>
              </w:rPr>
              <w:t xml:space="preserve"> up to Level 3</w:t>
            </w:r>
            <w:r w:rsidRPr="008C52DD">
              <w:rPr>
                <w:rFonts w:cstheme="minorHAnsi"/>
                <w:sz w:val="22"/>
                <w:szCs w:val="22"/>
              </w:rPr>
              <w:t xml:space="preserve">, we would encourage providers to consider whether meetings and training must be completed in person or whether these can be completed online or via telephone. If it is essential that meetings and training takes place in person, </w:t>
            </w:r>
            <w:hyperlink r:id="rId29" w:history="1">
              <w:r w:rsidRPr="008C52DD">
                <w:rPr>
                  <w:rStyle w:val="Hyperlink"/>
                  <w:rFonts w:cstheme="minorHAnsi"/>
                  <w:sz w:val="22"/>
                  <w:szCs w:val="22"/>
                </w:rPr>
                <w:t>Scottish Government guidance for general workplaces</w:t>
              </w:r>
            </w:hyperlink>
            <w:r w:rsidRPr="008C52DD">
              <w:rPr>
                <w:rFonts w:cstheme="minorHAnsi"/>
                <w:sz w:val="22"/>
                <w:szCs w:val="22"/>
              </w:rPr>
              <w:t xml:space="preserve"> must be followed and a risk assessment should be completed.</w:t>
            </w:r>
          </w:p>
        </w:tc>
      </w:tr>
      <w:bookmarkEnd w:id="4"/>
      <w:tr w:rsidR="00F933B5" w:rsidRPr="008C52DD" w14:paraId="4F053BD3" w14:textId="77777777" w:rsidTr="002771FA">
        <w:trPr>
          <w:gridAfter w:val="1"/>
          <w:wAfter w:w="31" w:type="dxa"/>
          <w:trHeight w:val="554"/>
        </w:trPr>
        <w:tc>
          <w:tcPr>
            <w:tcW w:w="15593" w:type="dxa"/>
            <w:gridSpan w:val="10"/>
            <w:tcBorders>
              <w:top w:val="nil"/>
              <w:left w:val="nil"/>
              <w:bottom w:val="nil"/>
              <w:right w:val="nil"/>
            </w:tcBorders>
            <w:shd w:val="clear" w:color="auto" w:fill="auto"/>
          </w:tcPr>
          <w:p w14:paraId="4911E82F" w14:textId="772BA749" w:rsidR="00F933B5" w:rsidRPr="008C52DD" w:rsidRDefault="00F933B5" w:rsidP="002771FA">
            <w:pPr>
              <w:pStyle w:val="Heading1"/>
              <w:spacing w:before="120"/>
              <w:outlineLvl w:val="0"/>
              <w:rPr>
                <w:rFonts w:ascii="Arial" w:hAnsi="Arial" w:cs="Arial"/>
                <w:b/>
                <w:noProof/>
                <w:sz w:val="24"/>
                <w:szCs w:val="24"/>
              </w:rPr>
            </w:pPr>
            <w:r w:rsidRPr="008C52DD">
              <w:rPr>
                <w:rFonts w:ascii="Arial" w:hAnsi="Arial" w:cs="Arial"/>
                <w:b/>
                <w:noProof/>
                <w:sz w:val="24"/>
                <w:szCs w:val="24"/>
              </w:rPr>
              <w:lastRenderedPageBreak/>
              <w:t xml:space="preserve">Table B: </w:t>
            </w:r>
            <w:r w:rsidR="001F7C68" w:rsidRPr="008C52DD">
              <w:rPr>
                <w:rFonts w:ascii="Arial" w:hAnsi="Arial" w:cs="Arial"/>
                <w:b/>
                <w:noProof/>
                <w:sz w:val="24"/>
                <w:szCs w:val="24"/>
              </w:rPr>
              <w:t>Scottish Fencing Interpretation Sport &amp; Physical Activity Protection Levels</w:t>
            </w:r>
          </w:p>
        </w:tc>
      </w:tr>
      <w:tr w:rsidR="00F933B5" w:rsidRPr="008C52DD" w14:paraId="6B37E94E" w14:textId="77777777" w:rsidTr="00872F90">
        <w:tc>
          <w:tcPr>
            <w:tcW w:w="3685" w:type="dxa"/>
            <w:gridSpan w:val="3"/>
            <w:tcBorders>
              <w:top w:val="nil"/>
              <w:left w:val="nil"/>
              <w:bottom w:val="nil"/>
            </w:tcBorders>
          </w:tcPr>
          <w:p w14:paraId="16D4E4F2" w14:textId="77777777" w:rsidR="00F933B5" w:rsidRPr="008C52DD" w:rsidRDefault="00F933B5" w:rsidP="00872F90">
            <w:pPr>
              <w:pStyle w:val="Heading1"/>
              <w:spacing w:before="0" w:after="360"/>
              <w:outlineLvl w:val="0"/>
              <w:rPr>
                <w:rFonts w:ascii="Arial" w:hAnsi="Arial" w:cs="Arial"/>
                <w:b/>
                <w:noProof/>
                <w:sz w:val="24"/>
                <w:szCs w:val="24"/>
              </w:rPr>
            </w:pPr>
          </w:p>
        </w:tc>
        <w:tc>
          <w:tcPr>
            <w:tcW w:w="2269" w:type="dxa"/>
            <w:gridSpan w:val="2"/>
            <w:shd w:val="clear" w:color="auto" w:fill="00B050"/>
            <w:vAlign w:val="center"/>
          </w:tcPr>
          <w:p w14:paraId="005FE2D9" w14:textId="77777777" w:rsidR="00F933B5" w:rsidRPr="008C52DD" w:rsidRDefault="00F933B5" w:rsidP="00872F90">
            <w:pPr>
              <w:jc w:val="center"/>
              <w:rPr>
                <w:noProof/>
                <w:color w:val="FFFFFF" w:themeColor="background1"/>
                <w:sz w:val="28"/>
                <w:szCs w:val="28"/>
              </w:rPr>
            </w:pPr>
            <w:r w:rsidRPr="008C52DD">
              <w:rPr>
                <w:noProof/>
                <w:color w:val="FFFFFF" w:themeColor="background1"/>
                <w:sz w:val="28"/>
                <w:szCs w:val="28"/>
              </w:rPr>
              <w:t>Level 0</w:t>
            </w:r>
          </w:p>
        </w:tc>
        <w:tc>
          <w:tcPr>
            <w:tcW w:w="2269" w:type="dxa"/>
            <w:shd w:val="clear" w:color="auto" w:fill="0070C0"/>
            <w:vAlign w:val="center"/>
          </w:tcPr>
          <w:p w14:paraId="798E4485" w14:textId="77777777" w:rsidR="00F933B5" w:rsidRPr="008C52DD" w:rsidRDefault="00F933B5" w:rsidP="00872F90">
            <w:pPr>
              <w:jc w:val="center"/>
              <w:rPr>
                <w:noProof/>
                <w:color w:val="FFFFFF" w:themeColor="background1"/>
                <w:sz w:val="28"/>
                <w:szCs w:val="28"/>
              </w:rPr>
            </w:pPr>
            <w:r w:rsidRPr="008C52DD">
              <w:rPr>
                <w:noProof/>
                <w:color w:val="FFFFFF" w:themeColor="background1"/>
                <w:sz w:val="28"/>
                <w:szCs w:val="28"/>
              </w:rPr>
              <w:t>Level 1</w:t>
            </w:r>
          </w:p>
        </w:tc>
        <w:tc>
          <w:tcPr>
            <w:tcW w:w="2268" w:type="dxa"/>
            <w:shd w:val="clear" w:color="auto" w:fill="002060"/>
            <w:vAlign w:val="center"/>
          </w:tcPr>
          <w:p w14:paraId="61E78A2B" w14:textId="77777777" w:rsidR="00F933B5" w:rsidRPr="008C52DD" w:rsidRDefault="00F933B5" w:rsidP="00872F90">
            <w:pPr>
              <w:jc w:val="center"/>
              <w:rPr>
                <w:noProof/>
                <w:color w:val="FFFFFF" w:themeColor="background1"/>
                <w:sz w:val="28"/>
                <w:szCs w:val="28"/>
              </w:rPr>
            </w:pPr>
            <w:r w:rsidRPr="008C52DD">
              <w:rPr>
                <w:noProof/>
                <w:color w:val="FFFFFF" w:themeColor="background1"/>
                <w:sz w:val="28"/>
                <w:szCs w:val="28"/>
              </w:rPr>
              <w:t>Level 2</w:t>
            </w:r>
          </w:p>
        </w:tc>
        <w:tc>
          <w:tcPr>
            <w:tcW w:w="2125" w:type="dxa"/>
            <w:shd w:val="clear" w:color="auto" w:fill="7030A0"/>
            <w:vAlign w:val="center"/>
          </w:tcPr>
          <w:p w14:paraId="0AAC7269" w14:textId="77777777" w:rsidR="00F933B5" w:rsidRPr="008C52DD" w:rsidRDefault="00F933B5" w:rsidP="00872F90">
            <w:pPr>
              <w:jc w:val="center"/>
              <w:rPr>
                <w:noProof/>
                <w:color w:val="FFFFFF" w:themeColor="background1"/>
                <w:sz w:val="28"/>
                <w:szCs w:val="28"/>
              </w:rPr>
            </w:pPr>
            <w:r w:rsidRPr="008C52DD">
              <w:rPr>
                <w:noProof/>
                <w:color w:val="FFFFFF" w:themeColor="background1"/>
                <w:sz w:val="28"/>
                <w:szCs w:val="28"/>
              </w:rPr>
              <w:t>Level 3</w:t>
            </w:r>
          </w:p>
        </w:tc>
        <w:tc>
          <w:tcPr>
            <w:tcW w:w="3008" w:type="dxa"/>
            <w:gridSpan w:val="3"/>
            <w:shd w:val="clear" w:color="auto" w:fill="CA4306"/>
            <w:vAlign w:val="center"/>
          </w:tcPr>
          <w:p w14:paraId="14ADD102" w14:textId="77777777" w:rsidR="00F933B5" w:rsidRPr="008C52DD" w:rsidRDefault="00F933B5" w:rsidP="00872F90">
            <w:pPr>
              <w:jc w:val="center"/>
              <w:rPr>
                <w:noProof/>
                <w:color w:val="FFFFFF" w:themeColor="background1"/>
                <w:sz w:val="28"/>
                <w:szCs w:val="28"/>
              </w:rPr>
            </w:pPr>
            <w:r w:rsidRPr="008C52DD">
              <w:rPr>
                <w:noProof/>
                <w:color w:val="FFFFFF" w:themeColor="background1"/>
                <w:sz w:val="28"/>
                <w:szCs w:val="28"/>
              </w:rPr>
              <w:t>Level 4</w:t>
            </w:r>
          </w:p>
        </w:tc>
      </w:tr>
      <w:tr w:rsidR="00F933B5" w:rsidRPr="008C52DD" w14:paraId="52BC84D2" w14:textId="77777777" w:rsidTr="00872F90">
        <w:trPr>
          <w:trHeight w:val="615"/>
        </w:trPr>
        <w:tc>
          <w:tcPr>
            <w:tcW w:w="1841" w:type="dxa"/>
            <w:vMerge w:val="restart"/>
            <w:shd w:val="clear" w:color="auto" w:fill="BFBFBF" w:themeFill="background1" w:themeFillShade="BF"/>
            <w:vAlign w:val="center"/>
          </w:tcPr>
          <w:p w14:paraId="5AFE3C49" w14:textId="77777777" w:rsidR="00F933B5" w:rsidRPr="008C52DD" w:rsidRDefault="00F933B5" w:rsidP="00872F90">
            <w:pPr>
              <w:spacing w:after="120"/>
              <w:rPr>
                <w:b/>
                <w:bCs/>
                <w:noProof/>
                <w:color w:val="002060"/>
                <w:szCs w:val="24"/>
              </w:rPr>
            </w:pPr>
            <w:r w:rsidRPr="008C52DD">
              <w:rPr>
                <w:b/>
                <w:bCs/>
                <w:noProof/>
                <w:color w:val="002060"/>
                <w:szCs w:val="24"/>
              </w:rPr>
              <w:t>OUTDOOR SPORT</w:t>
            </w:r>
          </w:p>
          <w:p w14:paraId="665BAC89" w14:textId="77777777" w:rsidR="00F933B5" w:rsidRPr="008C52DD" w:rsidRDefault="00F933B5" w:rsidP="00872F90">
            <w:pPr>
              <w:rPr>
                <w:noProof/>
                <w:sz w:val="22"/>
                <w:szCs w:val="22"/>
              </w:rPr>
            </w:pPr>
            <w:r w:rsidRPr="008C52DD">
              <w:rPr>
                <w:b/>
                <w:bCs/>
                <w:noProof/>
                <w:sz w:val="22"/>
                <w:szCs w:val="22"/>
              </w:rPr>
              <w:t>Organised outdoor sport, competition, events and Physical Activity (PA)</w:t>
            </w:r>
          </w:p>
        </w:tc>
        <w:tc>
          <w:tcPr>
            <w:tcW w:w="1844" w:type="dxa"/>
            <w:gridSpan w:val="2"/>
            <w:vMerge w:val="restart"/>
            <w:shd w:val="clear" w:color="auto" w:fill="BFBFBF" w:themeFill="background1" w:themeFillShade="BF"/>
            <w:vAlign w:val="center"/>
          </w:tcPr>
          <w:p w14:paraId="65F6F2D0" w14:textId="77777777" w:rsidR="00F933B5" w:rsidRPr="008C52DD" w:rsidRDefault="00F933B5" w:rsidP="00872F90">
            <w:pPr>
              <w:rPr>
                <w:b/>
                <w:noProof/>
                <w:sz w:val="22"/>
                <w:szCs w:val="22"/>
              </w:rPr>
            </w:pPr>
            <w:r w:rsidRPr="008C52DD">
              <w:rPr>
                <w:b/>
                <w:noProof/>
                <w:sz w:val="22"/>
                <w:szCs w:val="22"/>
              </w:rPr>
              <w:t>Overview</w:t>
            </w:r>
          </w:p>
        </w:tc>
        <w:tc>
          <w:tcPr>
            <w:tcW w:w="8931" w:type="dxa"/>
            <w:gridSpan w:val="5"/>
            <w:shd w:val="clear" w:color="auto" w:fill="BFBFBF" w:themeFill="background1" w:themeFillShade="BF"/>
            <w:vAlign w:val="center"/>
          </w:tcPr>
          <w:p w14:paraId="4DCDF6BE" w14:textId="77777777" w:rsidR="00F933B5" w:rsidRPr="008C52DD" w:rsidRDefault="00F933B5" w:rsidP="00872F90">
            <w:pPr>
              <w:jc w:val="both"/>
              <w:rPr>
                <w:rFonts w:cs="Arial"/>
                <w:noProof/>
                <w:sz w:val="20"/>
              </w:rPr>
            </w:pPr>
            <w:r w:rsidRPr="008C52DD">
              <w:rPr>
                <w:rFonts w:eastAsia="Calibri" w:cs="Arial"/>
                <w:sz w:val="20"/>
              </w:rPr>
              <w:t>An outdoor sporting ‘</w:t>
            </w:r>
            <w:r w:rsidRPr="008C52DD">
              <w:rPr>
                <w:rFonts w:eastAsia="Calibri" w:cs="Arial"/>
                <w:bCs/>
                <w:sz w:val="20"/>
              </w:rPr>
              <w:t>field of play bubble’</w:t>
            </w:r>
            <w:r w:rsidRPr="008C52DD">
              <w:rPr>
                <w:rFonts w:eastAsia="Calibri" w:cs="Arial"/>
                <w:sz w:val="20"/>
              </w:rPr>
              <w:t xml:space="preserve"> can operate for organised sport with maximum numbers noted below.  At Levels 0-2 figures exclude coaches, officials, and other support staff*. Multiple bubbles can be used for training, events, and competition if appropriate guidance, set out within this document, is followed.  Indoor and outdoor stadium, or equivalent events/competitions, involving spectators are subject to relevant Scottish Government guidance and approval.  Any variation to these numbers must be approved by Scottish Government directly.</w:t>
            </w:r>
          </w:p>
        </w:tc>
        <w:tc>
          <w:tcPr>
            <w:tcW w:w="3008" w:type="dxa"/>
            <w:gridSpan w:val="3"/>
            <w:vMerge w:val="restart"/>
            <w:shd w:val="clear" w:color="auto" w:fill="BFBFBF" w:themeFill="background1" w:themeFillShade="BF"/>
            <w:vAlign w:val="center"/>
          </w:tcPr>
          <w:p w14:paraId="1AEAB53E" w14:textId="5BB5A194" w:rsidR="009475CF" w:rsidRPr="008C52DD" w:rsidRDefault="00F933B5" w:rsidP="009475CF">
            <w:pPr>
              <w:spacing w:after="80"/>
              <w:jc w:val="both"/>
              <w:rPr>
                <w:rFonts w:cstheme="minorHAnsi"/>
                <w:noProof/>
                <w:sz w:val="22"/>
                <w:szCs w:val="18"/>
              </w:rPr>
            </w:pPr>
            <w:r w:rsidRPr="008C52DD">
              <w:rPr>
                <w:rFonts w:cstheme="minorHAnsi"/>
                <w:noProof/>
                <w:sz w:val="20"/>
              </w:rPr>
              <w:t>Local training</w:t>
            </w:r>
            <w:r w:rsidR="009475CF" w:rsidRPr="008C52DD">
              <w:rPr>
                <w:rFonts w:cstheme="minorHAnsi"/>
                <w:noProof/>
                <w:sz w:val="20"/>
              </w:rPr>
              <w:t>(SF guidance is no competitions</w:t>
            </w:r>
            <w:r w:rsidR="009475CF" w:rsidRPr="008C52DD">
              <w:rPr>
                <w:rFonts w:cstheme="minorHAnsi"/>
                <w:noProof/>
                <w:sz w:val="22"/>
                <w:szCs w:val="18"/>
              </w:rPr>
              <w:t>).</w:t>
            </w:r>
          </w:p>
          <w:p w14:paraId="4E121908" w14:textId="405C808C" w:rsidR="00F933B5" w:rsidRPr="008C52DD" w:rsidRDefault="00F933B5" w:rsidP="00872F90">
            <w:pPr>
              <w:spacing w:after="80"/>
              <w:jc w:val="both"/>
              <w:rPr>
                <w:rFonts w:cstheme="minorHAnsi"/>
                <w:noProof/>
                <w:sz w:val="20"/>
              </w:rPr>
            </w:pPr>
            <w:r w:rsidRPr="008C52DD">
              <w:rPr>
                <w:rFonts w:cstheme="minorHAnsi"/>
                <w:noProof/>
                <w:sz w:val="20"/>
              </w:rPr>
              <w:t>U12s: max 30 including coaches.</w:t>
            </w:r>
          </w:p>
          <w:p w14:paraId="2757148F" w14:textId="77777777" w:rsidR="00F933B5" w:rsidRPr="008C52DD" w:rsidRDefault="00F933B5" w:rsidP="00872F90">
            <w:pPr>
              <w:jc w:val="both"/>
              <w:rPr>
                <w:rFonts w:cstheme="minorHAnsi"/>
                <w:noProof/>
                <w:sz w:val="20"/>
              </w:rPr>
            </w:pPr>
            <w:r w:rsidRPr="008C52DD">
              <w:rPr>
                <w:rFonts w:cstheme="minorHAnsi"/>
                <w:noProof/>
                <w:sz w:val="20"/>
              </w:rPr>
              <w:t>Over 12s/adults max 15 including coaches.</w:t>
            </w:r>
          </w:p>
        </w:tc>
      </w:tr>
      <w:tr w:rsidR="00F933B5" w:rsidRPr="008C52DD" w14:paraId="1599AD67" w14:textId="77777777" w:rsidTr="00872F90">
        <w:trPr>
          <w:trHeight w:val="615"/>
        </w:trPr>
        <w:tc>
          <w:tcPr>
            <w:tcW w:w="1841" w:type="dxa"/>
            <w:vMerge/>
            <w:shd w:val="clear" w:color="auto" w:fill="BFBFBF" w:themeFill="background1" w:themeFillShade="BF"/>
            <w:vAlign w:val="center"/>
          </w:tcPr>
          <w:p w14:paraId="25404215" w14:textId="77777777" w:rsidR="00F933B5" w:rsidRPr="008C52DD" w:rsidRDefault="00F933B5" w:rsidP="00872F90">
            <w:pPr>
              <w:spacing w:after="120"/>
              <w:rPr>
                <w:b/>
                <w:bCs/>
                <w:noProof/>
                <w:color w:val="002060"/>
                <w:szCs w:val="24"/>
              </w:rPr>
            </w:pPr>
          </w:p>
        </w:tc>
        <w:tc>
          <w:tcPr>
            <w:tcW w:w="1844" w:type="dxa"/>
            <w:gridSpan w:val="2"/>
            <w:vMerge/>
            <w:shd w:val="clear" w:color="auto" w:fill="BFBFBF" w:themeFill="background1" w:themeFillShade="BF"/>
            <w:vAlign w:val="center"/>
          </w:tcPr>
          <w:p w14:paraId="2D33F8A5" w14:textId="77777777" w:rsidR="00F933B5" w:rsidRPr="008C52DD" w:rsidRDefault="00F933B5" w:rsidP="00872F90">
            <w:pPr>
              <w:rPr>
                <w:b/>
                <w:noProof/>
                <w:sz w:val="22"/>
                <w:szCs w:val="22"/>
              </w:rPr>
            </w:pPr>
          </w:p>
        </w:tc>
        <w:tc>
          <w:tcPr>
            <w:tcW w:w="2269" w:type="dxa"/>
            <w:gridSpan w:val="2"/>
            <w:shd w:val="clear" w:color="auto" w:fill="BFBFBF" w:themeFill="background1" w:themeFillShade="BF"/>
            <w:vAlign w:val="center"/>
          </w:tcPr>
          <w:p w14:paraId="3DD6A3B0" w14:textId="77777777" w:rsidR="00F933B5" w:rsidRPr="008C52DD" w:rsidRDefault="00F933B5" w:rsidP="00872F90">
            <w:pPr>
              <w:jc w:val="center"/>
              <w:rPr>
                <w:rFonts w:cstheme="minorHAnsi"/>
                <w:sz w:val="20"/>
              </w:rPr>
            </w:pPr>
            <w:r w:rsidRPr="008C52DD">
              <w:rPr>
                <w:rFonts w:cstheme="minorHAnsi"/>
                <w:b/>
                <w:bCs/>
                <w:sz w:val="20"/>
              </w:rPr>
              <w:t xml:space="preserve">Maximum bubble size:  </w:t>
            </w:r>
            <w:r w:rsidRPr="008C52DD">
              <w:rPr>
                <w:rFonts w:cstheme="minorHAnsi"/>
                <w:sz w:val="20"/>
              </w:rPr>
              <w:t>500 participants*</w:t>
            </w:r>
          </w:p>
          <w:p w14:paraId="6E52774B" w14:textId="77777777" w:rsidR="00F933B5" w:rsidRPr="008C52DD" w:rsidRDefault="00F933B5" w:rsidP="00872F90">
            <w:pPr>
              <w:jc w:val="center"/>
              <w:rPr>
                <w:rFonts w:cstheme="minorHAnsi"/>
                <w:sz w:val="20"/>
              </w:rPr>
            </w:pPr>
            <w:r w:rsidRPr="008C52DD">
              <w:rPr>
                <w:rFonts w:cstheme="minorHAnsi"/>
                <w:b/>
                <w:bCs/>
                <w:sz w:val="20"/>
              </w:rPr>
              <w:t>Total Daily Limit</w:t>
            </w:r>
            <w:r w:rsidRPr="008C52DD">
              <w:rPr>
                <w:rFonts w:cstheme="minorHAnsi"/>
                <w:sz w:val="20"/>
              </w:rPr>
              <w:t xml:space="preserve">: </w:t>
            </w:r>
          </w:p>
          <w:p w14:paraId="6CB768B6" w14:textId="77777777" w:rsidR="00F933B5" w:rsidRPr="008C52DD" w:rsidRDefault="00F933B5" w:rsidP="00872F90">
            <w:pPr>
              <w:jc w:val="center"/>
              <w:rPr>
                <w:rFonts w:cstheme="minorHAnsi"/>
              </w:rPr>
            </w:pPr>
            <w:r w:rsidRPr="008C52DD">
              <w:rPr>
                <w:rFonts w:cstheme="minorHAnsi"/>
                <w:sz w:val="20"/>
              </w:rPr>
              <w:t>No limit</w:t>
            </w:r>
          </w:p>
        </w:tc>
        <w:tc>
          <w:tcPr>
            <w:tcW w:w="2269" w:type="dxa"/>
            <w:shd w:val="clear" w:color="auto" w:fill="BFBFBF" w:themeFill="background1" w:themeFillShade="BF"/>
            <w:vAlign w:val="center"/>
          </w:tcPr>
          <w:p w14:paraId="533900AF" w14:textId="77777777" w:rsidR="00F933B5" w:rsidRPr="008C52DD" w:rsidRDefault="00F933B5" w:rsidP="00872F90">
            <w:pPr>
              <w:jc w:val="center"/>
              <w:rPr>
                <w:rFonts w:cstheme="minorHAnsi"/>
                <w:sz w:val="20"/>
              </w:rPr>
            </w:pPr>
            <w:r w:rsidRPr="008C52DD">
              <w:rPr>
                <w:rFonts w:cstheme="minorHAnsi"/>
                <w:b/>
                <w:bCs/>
                <w:sz w:val="20"/>
              </w:rPr>
              <w:t xml:space="preserve">Maximum bubble size:  </w:t>
            </w:r>
            <w:r w:rsidRPr="008C52DD">
              <w:rPr>
                <w:rFonts w:cstheme="minorHAnsi"/>
                <w:sz w:val="20"/>
              </w:rPr>
              <w:t>100 participants*</w:t>
            </w:r>
          </w:p>
          <w:p w14:paraId="4CDC0913" w14:textId="77777777" w:rsidR="00F933B5" w:rsidRPr="008C52DD" w:rsidRDefault="00F933B5" w:rsidP="00872F90">
            <w:pPr>
              <w:jc w:val="center"/>
              <w:rPr>
                <w:rFonts w:cstheme="minorHAnsi"/>
                <w:sz w:val="20"/>
              </w:rPr>
            </w:pPr>
            <w:r w:rsidRPr="008C52DD">
              <w:rPr>
                <w:rFonts w:cstheme="minorHAnsi"/>
                <w:b/>
                <w:bCs/>
                <w:sz w:val="20"/>
              </w:rPr>
              <w:t>Total Daily Limit</w:t>
            </w:r>
            <w:r w:rsidRPr="008C52DD">
              <w:rPr>
                <w:rFonts w:cstheme="minorHAnsi"/>
                <w:sz w:val="20"/>
              </w:rPr>
              <w:t xml:space="preserve">: </w:t>
            </w:r>
          </w:p>
          <w:p w14:paraId="3054ED07" w14:textId="77777777" w:rsidR="00F933B5" w:rsidRPr="008C52DD" w:rsidRDefault="00F933B5" w:rsidP="00872F90">
            <w:pPr>
              <w:jc w:val="center"/>
              <w:rPr>
                <w:rFonts w:cstheme="minorHAnsi"/>
                <w:b/>
                <w:bCs/>
              </w:rPr>
            </w:pPr>
            <w:r w:rsidRPr="008C52DD">
              <w:rPr>
                <w:rFonts w:cstheme="minorHAnsi"/>
                <w:sz w:val="20"/>
              </w:rPr>
              <w:t>1000</w:t>
            </w:r>
            <w:r w:rsidRPr="008C52DD">
              <w:rPr>
                <w:rFonts w:cstheme="minorHAnsi"/>
                <w:b/>
                <w:bCs/>
                <w:sz w:val="20"/>
              </w:rPr>
              <w:t xml:space="preserve"> </w:t>
            </w:r>
            <w:r w:rsidRPr="008C52DD">
              <w:rPr>
                <w:rFonts w:cstheme="minorHAnsi"/>
                <w:sz w:val="20"/>
              </w:rPr>
              <w:t>participants</w:t>
            </w:r>
          </w:p>
        </w:tc>
        <w:tc>
          <w:tcPr>
            <w:tcW w:w="2268" w:type="dxa"/>
            <w:shd w:val="clear" w:color="auto" w:fill="BFBFBF" w:themeFill="background1" w:themeFillShade="BF"/>
            <w:vAlign w:val="center"/>
          </w:tcPr>
          <w:p w14:paraId="4515F830" w14:textId="77777777" w:rsidR="00F933B5" w:rsidRPr="008C52DD" w:rsidRDefault="00F933B5" w:rsidP="00872F90">
            <w:pPr>
              <w:jc w:val="center"/>
              <w:rPr>
                <w:rFonts w:cstheme="minorHAnsi"/>
                <w:sz w:val="20"/>
              </w:rPr>
            </w:pPr>
            <w:r w:rsidRPr="008C52DD">
              <w:rPr>
                <w:rFonts w:cstheme="minorHAnsi"/>
                <w:b/>
                <w:bCs/>
                <w:sz w:val="20"/>
              </w:rPr>
              <w:t xml:space="preserve">Maximum bubble size: </w:t>
            </w:r>
            <w:r w:rsidRPr="008C52DD">
              <w:rPr>
                <w:rFonts w:cstheme="minorHAnsi"/>
                <w:sz w:val="20"/>
              </w:rPr>
              <w:t>50 participants*</w:t>
            </w:r>
          </w:p>
          <w:p w14:paraId="76DF30B0" w14:textId="77777777" w:rsidR="00F933B5" w:rsidRPr="008C52DD" w:rsidRDefault="00F933B5" w:rsidP="00872F90">
            <w:pPr>
              <w:jc w:val="center"/>
              <w:rPr>
                <w:rFonts w:cstheme="minorHAnsi"/>
                <w:sz w:val="20"/>
              </w:rPr>
            </w:pPr>
            <w:r w:rsidRPr="008C52DD">
              <w:rPr>
                <w:rFonts w:cstheme="minorHAnsi"/>
                <w:b/>
                <w:bCs/>
                <w:sz w:val="20"/>
              </w:rPr>
              <w:t>Total Daily Limit</w:t>
            </w:r>
            <w:r w:rsidRPr="008C52DD">
              <w:rPr>
                <w:rFonts w:cstheme="minorHAnsi"/>
                <w:sz w:val="20"/>
              </w:rPr>
              <w:t xml:space="preserve">: </w:t>
            </w:r>
          </w:p>
          <w:p w14:paraId="6B5BB550" w14:textId="77777777" w:rsidR="00F933B5" w:rsidRPr="008C52DD" w:rsidRDefault="00F933B5" w:rsidP="00872F90">
            <w:pPr>
              <w:jc w:val="center"/>
              <w:rPr>
                <w:rFonts w:cstheme="minorHAnsi"/>
              </w:rPr>
            </w:pPr>
            <w:r w:rsidRPr="008C52DD">
              <w:rPr>
                <w:rFonts w:cstheme="minorHAnsi"/>
                <w:sz w:val="20"/>
              </w:rPr>
              <w:t>500 participants</w:t>
            </w:r>
          </w:p>
        </w:tc>
        <w:tc>
          <w:tcPr>
            <w:tcW w:w="2125" w:type="dxa"/>
            <w:shd w:val="clear" w:color="auto" w:fill="BFBFBF" w:themeFill="background1" w:themeFillShade="BF"/>
            <w:vAlign w:val="center"/>
          </w:tcPr>
          <w:p w14:paraId="3847B520" w14:textId="77777777" w:rsidR="00F933B5" w:rsidRPr="008C52DD" w:rsidRDefault="00F933B5" w:rsidP="00872F90">
            <w:pPr>
              <w:jc w:val="center"/>
              <w:rPr>
                <w:rFonts w:cstheme="minorHAnsi"/>
                <w:sz w:val="20"/>
              </w:rPr>
            </w:pPr>
            <w:r w:rsidRPr="008C52DD">
              <w:rPr>
                <w:rFonts w:cstheme="minorHAnsi"/>
                <w:b/>
                <w:bCs/>
                <w:sz w:val="20"/>
              </w:rPr>
              <w:t>Maximum bubble size:</w:t>
            </w:r>
            <w:r w:rsidRPr="008C52DD">
              <w:rPr>
                <w:rFonts w:cstheme="minorHAnsi"/>
                <w:sz w:val="20"/>
              </w:rPr>
              <w:t xml:space="preserve"> 30 participants</w:t>
            </w:r>
          </w:p>
          <w:p w14:paraId="31FC583B" w14:textId="77777777" w:rsidR="00F933B5" w:rsidRPr="008C52DD" w:rsidRDefault="00F933B5" w:rsidP="00872F90">
            <w:pPr>
              <w:jc w:val="center"/>
              <w:rPr>
                <w:rFonts w:cstheme="minorHAnsi"/>
                <w:sz w:val="20"/>
              </w:rPr>
            </w:pPr>
            <w:r w:rsidRPr="008C52DD">
              <w:rPr>
                <w:rFonts w:cstheme="minorHAnsi"/>
                <w:b/>
                <w:bCs/>
                <w:sz w:val="20"/>
              </w:rPr>
              <w:t>Total Daily Limit</w:t>
            </w:r>
            <w:r w:rsidRPr="008C52DD">
              <w:rPr>
                <w:rFonts w:cstheme="minorHAnsi"/>
                <w:sz w:val="20"/>
              </w:rPr>
              <w:t xml:space="preserve">: </w:t>
            </w:r>
          </w:p>
          <w:p w14:paraId="38D18D7A" w14:textId="77777777" w:rsidR="00F933B5" w:rsidRPr="008C52DD" w:rsidRDefault="00F933B5" w:rsidP="00872F90">
            <w:pPr>
              <w:jc w:val="center"/>
              <w:rPr>
                <w:rFonts w:cstheme="minorHAnsi"/>
                <w:sz w:val="20"/>
              </w:rPr>
            </w:pPr>
            <w:r w:rsidRPr="008C52DD">
              <w:rPr>
                <w:rFonts w:cstheme="minorHAnsi"/>
                <w:sz w:val="20"/>
              </w:rPr>
              <w:t>200 participants</w:t>
            </w:r>
          </w:p>
        </w:tc>
        <w:tc>
          <w:tcPr>
            <w:tcW w:w="3008" w:type="dxa"/>
            <w:gridSpan w:val="3"/>
            <w:vMerge/>
            <w:shd w:val="clear" w:color="auto" w:fill="BFBFBF" w:themeFill="background1" w:themeFillShade="BF"/>
          </w:tcPr>
          <w:p w14:paraId="5A2D4415" w14:textId="77777777" w:rsidR="00F933B5" w:rsidRPr="008C52DD" w:rsidRDefault="00F933B5" w:rsidP="00872F90">
            <w:pPr>
              <w:spacing w:after="80"/>
              <w:jc w:val="both"/>
              <w:rPr>
                <w:rFonts w:cstheme="minorHAnsi"/>
                <w:noProof/>
              </w:rPr>
            </w:pPr>
          </w:p>
        </w:tc>
      </w:tr>
      <w:tr w:rsidR="00EB0ADD" w:rsidRPr="008C52DD" w14:paraId="2FA2D3F7" w14:textId="77777777" w:rsidTr="00CD6EC0">
        <w:trPr>
          <w:trHeight w:val="1007"/>
        </w:trPr>
        <w:tc>
          <w:tcPr>
            <w:tcW w:w="1841" w:type="dxa"/>
            <w:vMerge/>
            <w:shd w:val="clear" w:color="auto" w:fill="BFBFBF" w:themeFill="background1" w:themeFillShade="BF"/>
            <w:vAlign w:val="center"/>
          </w:tcPr>
          <w:p w14:paraId="439DFEBE" w14:textId="77777777" w:rsidR="00EB0ADD" w:rsidRPr="008C52DD" w:rsidRDefault="00EB0ADD" w:rsidP="00EB0ADD">
            <w:pPr>
              <w:rPr>
                <w:noProof/>
              </w:rPr>
            </w:pPr>
          </w:p>
        </w:tc>
        <w:tc>
          <w:tcPr>
            <w:tcW w:w="1844" w:type="dxa"/>
            <w:gridSpan w:val="2"/>
            <w:shd w:val="clear" w:color="auto" w:fill="BFBFBF" w:themeFill="background1" w:themeFillShade="BF"/>
            <w:vAlign w:val="center"/>
          </w:tcPr>
          <w:p w14:paraId="1F428CF4" w14:textId="77777777" w:rsidR="00EB0ADD" w:rsidRPr="008C52DD" w:rsidRDefault="00EB0ADD" w:rsidP="00EB0ADD">
            <w:pPr>
              <w:rPr>
                <w:b/>
                <w:noProof/>
                <w:sz w:val="22"/>
                <w:szCs w:val="22"/>
              </w:rPr>
            </w:pPr>
            <w:r w:rsidRPr="008C52DD">
              <w:rPr>
                <w:b/>
                <w:noProof/>
                <w:sz w:val="22"/>
                <w:szCs w:val="22"/>
              </w:rPr>
              <w:t>Children &amp; Young people (u18 years)</w:t>
            </w:r>
          </w:p>
        </w:tc>
        <w:tc>
          <w:tcPr>
            <w:tcW w:w="2269" w:type="dxa"/>
            <w:gridSpan w:val="2"/>
            <w:vMerge w:val="restart"/>
            <w:shd w:val="clear" w:color="auto" w:fill="BFBFBF" w:themeFill="background1" w:themeFillShade="BF"/>
            <w:vAlign w:val="center"/>
          </w:tcPr>
          <w:p w14:paraId="57261C85" w14:textId="1D5253D3" w:rsidR="00EB0ADD" w:rsidRPr="008C52DD" w:rsidRDefault="00EB0ADD" w:rsidP="00EB0ADD">
            <w:pPr>
              <w:rPr>
                <w:b/>
                <w:color w:val="002060"/>
                <w:sz w:val="18"/>
                <w:szCs w:val="18"/>
              </w:rPr>
            </w:pPr>
            <w:r w:rsidRPr="008C52DD">
              <w:rPr>
                <w:b/>
                <w:color w:val="002060"/>
                <w:sz w:val="18"/>
                <w:szCs w:val="18"/>
              </w:rPr>
              <w:t>Outdoor Fencing including sparring and lessons</w:t>
            </w:r>
          </w:p>
        </w:tc>
        <w:tc>
          <w:tcPr>
            <w:tcW w:w="2269" w:type="dxa"/>
            <w:vMerge w:val="restart"/>
            <w:shd w:val="clear" w:color="auto" w:fill="BFBFBF" w:themeFill="background1" w:themeFillShade="BF"/>
            <w:vAlign w:val="center"/>
          </w:tcPr>
          <w:p w14:paraId="6C20F6C7" w14:textId="4824F9F4" w:rsidR="00EB0ADD" w:rsidRPr="008C52DD" w:rsidRDefault="00EB0ADD" w:rsidP="00EB0ADD">
            <w:pPr>
              <w:rPr>
                <w:b/>
                <w:color w:val="002060"/>
                <w:sz w:val="18"/>
                <w:szCs w:val="18"/>
              </w:rPr>
            </w:pPr>
            <w:r w:rsidRPr="008C52DD">
              <w:rPr>
                <w:b/>
                <w:color w:val="002060"/>
                <w:sz w:val="18"/>
                <w:szCs w:val="18"/>
              </w:rPr>
              <w:t>Outdoor Fencing including sparring and lessons</w:t>
            </w:r>
          </w:p>
        </w:tc>
        <w:tc>
          <w:tcPr>
            <w:tcW w:w="2268" w:type="dxa"/>
            <w:vMerge w:val="restart"/>
            <w:shd w:val="clear" w:color="auto" w:fill="BFBFBF" w:themeFill="background1" w:themeFillShade="BF"/>
            <w:vAlign w:val="center"/>
          </w:tcPr>
          <w:p w14:paraId="47A80FAD" w14:textId="0A073F38" w:rsidR="00EB0ADD" w:rsidRPr="008C52DD" w:rsidRDefault="00EB0ADD" w:rsidP="00EB0ADD">
            <w:pPr>
              <w:rPr>
                <w:b/>
                <w:color w:val="002060"/>
                <w:sz w:val="18"/>
                <w:szCs w:val="18"/>
              </w:rPr>
            </w:pPr>
            <w:r w:rsidRPr="008C52DD">
              <w:rPr>
                <w:b/>
                <w:color w:val="002060"/>
                <w:sz w:val="18"/>
                <w:szCs w:val="18"/>
              </w:rPr>
              <w:t>Outdoor Fencing including sparring and lessons</w:t>
            </w:r>
          </w:p>
        </w:tc>
        <w:tc>
          <w:tcPr>
            <w:tcW w:w="2125" w:type="dxa"/>
            <w:shd w:val="clear" w:color="auto" w:fill="BFBFBF" w:themeFill="background1" w:themeFillShade="BF"/>
            <w:vAlign w:val="center"/>
          </w:tcPr>
          <w:p w14:paraId="156E4288" w14:textId="270A30CC" w:rsidR="00EB0ADD" w:rsidRPr="008C52DD" w:rsidRDefault="00DA16E3" w:rsidP="00EB0ADD">
            <w:pPr>
              <w:rPr>
                <w:b/>
                <w:sz w:val="18"/>
                <w:szCs w:val="18"/>
              </w:rPr>
            </w:pPr>
            <w:r w:rsidRPr="008C52DD">
              <w:rPr>
                <w:b/>
                <w:color w:val="002060"/>
                <w:sz w:val="18"/>
                <w:szCs w:val="18"/>
              </w:rPr>
              <w:t>Outdoor Fencing including sparring</w:t>
            </w:r>
          </w:p>
        </w:tc>
        <w:tc>
          <w:tcPr>
            <w:tcW w:w="3008" w:type="dxa"/>
            <w:gridSpan w:val="3"/>
            <w:shd w:val="clear" w:color="auto" w:fill="BFBFBF" w:themeFill="background1" w:themeFillShade="BF"/>
            <w:vAlign w:val="center"/>
          </w:tcPr>
          <w:p w14:paraId="41FB1759" w14:textId="6336D76D" w:rsidR="00EB0ADD" w:rsidRPr="008C52DD" w:rsidRDefault="00EB0ADD" w:rsidP="0010202D">
            <w:pPr>
              <w:rPr>
                <w:b/>
                <w:color w:val="002060"/>
                <w:sz w:val="18"/>
                <w:szCs w:val="18"/>
              </w:rPr>
            </w:pPr>
            <w:r w:rsidRPr="008C52DD">
              <w:rPr>
                <w:b/>
                <w:color w:val="002060"/>
                <w:sz w:val="18"/>
                <w:szCs w:val="18"/>
                <w:u w:val="single"/>
              </w:rPr>
              <w:t>U12s</w:t>
            </w:r>
            <w:r w:rsidRPr="008C52DD">
              <w:rPr>
                <w:b/>
                <w:color w:val="002060"/>
                <w:sz w:val="18"/>
                <w:szCs w:val="18"/>
              </w:rPr>
              <w:t xml:space="preserve">: </w:t>
            </w:r>
            <w:r w:rsidR="006A12CB" w:rsidRPr="008C52DD">
              <w:rPr>
                <w:b/>
                <w:color w:val="002060"/>
                <w:sz w:val="18"/>
                <w:szCs w:val="18"/>
              </w:rPr>
              <w:t>Outdoor fencing inc sparring</w:t>
            </w:r>
          </w:p>
          <w:p w14:paraId="58BB9729" w14:textId="3335A725" w:rsidR="00EB0ADD" w:rsidRPr="008C52DD" w:rsidRDefault="00EB0ADD" w:rsidP="00EB0ADD">
            <w:pPr>
              <w:spacing w:after="120"/>
              <w:rPr>
                <w:b/>
                <w:color w:val="FF0000"/>
                <w:sz w:val="18"/>
                <w:szCs w:val="18"/>
              </w:rPr>
            </w:pPr>
            <w:r w:rsidRPr="008C52DD">
              <w:rPr>
                <w:b/>
                <w:color w:val="002060"/>
                <w:sz w:val="18"/>
                <w:szCs w:val="18"/>
                <w:u w:val="single"/>
              </w:rPr>
              <w:t>12-17 years</w:t>
            </w:r>
            <w:r w:rsidRPr="008C52DD">
              <w:rPr>
                <w:b/>
                <w:color w:val="002060"/>
                <w:sz w:val="18"/>
                <w:szCs w:val="18"/>
              </w:rPr>
              <w:t xml:space="preserve">:  </w:t>
            </w:r>
            <w:r w:rsidR="006A12CB" w:rsidRPr="008C52DD">
              <w:rPr>
                <w:b/>
                <w:color w:val="002060"/>
                <w:sz w:val="18"/>
                <w:szCs w:val="18"/>
              </w:rPr>
              <w:t>No sparring individual fitness/ footwork training</w:t>
            </w:r>
            <w:r w:rsidRPr="008C52DD">
              <w:rPr>
                <w:b/>
                <w:color w:val="002060"/>
                <w:sz w:val="18"/>
                <w:szCs w:val="18"/>
              </w:rPr>
              <w:t>.</w:t>
            </w:r>
          </w:p>
        </w:tc>
      </w:tr>
      <w:tr w:rsidR="00F933B5" w:rsidRPr="008C52DD" w14:paraId="04194DE7" w14:textId="77777777" w:rsidTr="0010202D">
        <w:trPr>
          <w:trHeight w:val="827"/>
        </w:trPr>
        <w:tc>
          <w:tcPr>
            <w:tcW w:w="1841" w:type="dxa"/>
            <w:vMerge/>
            <w:shd w:val="clear" w:color="auto" w:fill="BFBFBF" w:themeFill="background1" w:themeFillShade="BF"/>
          </w:tcPr>
          <w:p w14:paraId="14AA7CEE" w14:textId="77777777" w:rsidR="00F933B5" w:rsidRPr="008C52DD" w:rsidRDefault="00F933B5" w:rsidP="00872F90">
            <w:pPr>
              <w:rPr>
                <w:noProof/>
              </w:rPr>
            </w:pPr>
          </w:p>
        </w:tc>
        <w:tc>
          <w:tcPr>
            <w:tcW w:w="1844" w:type="dxa"/>
            <w:gridSpan w:val="2"/>
            <w:shd w:val="clear" w:color="auto" w:fill="BFBFBF" w:themeFill="background1" w:themeFillShade="BF"/>
            <w:vAlign w:val="center"/>
          </w:tcPr>
          <w:p w14:paraId="6B8773E6" w14:textId="77777777" w:rsidR="00F933B5" w:rsidRPr="008C52DD" w:rsidRDefault="00F933B5" w:rsidP="00872F90">
            <w:pPr>
              <w:rPr>
                <w:b/>
                <w:noProof/>
                <w:sz w:val="22"/>
                <w:szCs w:val="22"/>
              </w:rPr>
            </w:pPr>
            <w:r w:rsidRPr="008C52DD">
              <w:rPr>
                <w:b/>
                <w:noProof/>
                <w:sz w:val="22"/>
                <w:szCs w:val="22"/>
              </w:rPr>
              <w:t>Adults (18+ years)</w:t>
            </w:r>
          </w:p>
        </w:tc>
        <w:tc>
          <w:tcPr>
            <w:tcW w:w="2269" w:type="dxa"/>
            <w:gridSpan w:val="2"/>
            <w:vMerge/>
            <w:shd w:val="clear" w:color="auto" w:fill="BFBFBF" w:themeFill="background1" w:themeFillShade="BF"/>
          </w:tcPr>
          <w:p w14:paraId="46763CA9" w14:textId="77777777" w:rsidR="00F933B5" w:rsidRPr="008C52DD" w:rsidRDefault="00F933B5" w:rsidP="00872F90">
            <w:pPr>
              <w:rPr>
                <w:noProof/>
                <w:sz w:val="18"/>
                <w:szCs w:val="18"/>
              </w:rPr>
            </w:pPr>
          </w:p>
        </w:tc>
        <w:tc>
          <w:tcPr>
            <w:tcW w:w="2269" w:type="dxa"/>
            <w:vMerge/>
            <w:shd w:val="clear" w:color="auto" w:fill="BFBFBF" w:themeFill="background1" w:themeFillShade="BF"/>
            <w:vAlign w:val="center"/>
          </w:tcPr>
          <w:p w14:paraId="4101EDD8" w14:textId="77777777" w:rsidR="00F933B5" w:rsidRPr="008C52DD" w:rsidRDefault="00F933B5" w:rsidP="00872F90">
            <w:pPr>
              <w:rPr>
                <w:sz w:val="18"/>
                <w:szCs w:val="18"/>
              </w:rPr>
            </w:pPr>
          </w:p>
        </w:tc>
        <w:tc>
          <w:tcPr>
            <w:tcW w:w="2268" w:type="dxa"/>
            <w:vMerge/>
            <w:shd w:val="clear" w:color="auto" w:fill="BFBFBF" w:themeFill="background1" w:themeFillShade="BF"/>
            <w:vAlign w:val="center"/>
          </w:tcPr>
          <w:p w14:paraId="020E5821" w14:textId="77777777" w:rsidR="00F933B5" w:rsidRPr="008C52DD" w:rsidRDefault="00F933B5" w:rsidP="00872F90">
            <w:pPr>
              <w:rPr>
                <w:noProof/>
                <w:sz w:val="18"/>
                <w:szCs w:val="18"/>
              </w:rPr>
            </w:pPr>
          </w:p>
        </w:tc>
        <w:tc>
          <w:tcPr>
            <w:tcW w:w="2125" w:type="dxa"/>
            <w:shd w:val="clear" w:color="auto" w:fill="BFBFBF" w:themeFill="background1" w:themeFillShade="BF"/>
            <w:vAlign w:val="center"/>
          </w:tcPr>
          <w:p w14:paraId="37F78876" w14:textId="77777777" w:rsidR="00A30C57" w:rsidRPr="008C52DD" w:rsidRDefault="00A30C57" w:rsidP="00A30C57">
            <w:pPr>
              <w:spacing w:after="120"/>
              <w:rPr>
                <w:b/>
                <w:color w:val="002060"/>
                <w:sz w:val="18"/>
                <w:szCs w:val="18"/>
              </w:rPr>
            </w:pPr>
            <w:r w:rsidRPr="008C52DD">
              <w:rPr>
                <w:b/>
                <w:color w:val="002060"/>
                <w:sz w:val="18"/>
                <w:szCs w:val="18"/>
              </w:rPr>
              <w:t>Individual fitness training permitted</w:t>
            </w:r>
          </w:p>
          <w:p w14:paraId="6D125AF4" w14:textId="77777777" w:rsidR="00F933B5" w:rsidRPr="008C52DD" w:rsidRDefault="00F933B5" w:rsidP="00872F90">
            <w:pPr>
              <w:rPr>
                <w:sz w:val="18"/>
                <w:szCs w:val="18"/>
              </w:rPr>
            </w:pPr>
            <w:r w:rsidRPr="008C52DD">
              <w:rPr>
                <w:b/>
                <w:color w:val="FF0000"/>
                <w:sz w:val="18"/>
                <w:szCs w:val="18"/>
              </w:rPr>
              <w:t>Contact sport &amp; PA prohibited</w:t>
            </w:r>
          </w:p>
        </w:tc>
        <w:tc>
          <w:tcPr>
            <w:tcW w:w="3008" w:type="dxa"/>
            <w:gridSpan w:val="3"/>
            <w:shd w:val="clear" w:color="auto" w:fill="BFBFBF" w:themeFill="background1" w:themeFillShade="BF"/>
            <w:vAlign w:val="center"/>
          </w:tcPr>
          <w:p w14:paraId="60BC4326" w14:textId="77777777" w:rsidR="00F33743" w:rsidRPr="008C52DD" w:rsidRDefault="00F33743" w:rsidP="00F33743">
            <w:pPr>
              <w:spacing w:after="120"/>
              <w:rPr>
                <w:b/>
                <w:color w:val="002060"/>
                <w:sz w:val="18"/>
                <w:szCs w:val="18"/>
              </w:rPr>
            </w:pPr>
            <w:r w:rsidRPr="008C52DD">
              <w:rPr>
                <w:b/>
                <w:color w:val="002060"/>
                <w:sz w:val="18"/>
                <w:szCs w:val="18"/>
              </w:rPr>
              <w:t>Individual fitness training permitted</w:t>
            </w:r>
          </w:p>
          <w:p w14:paraId="28BD6004" w14:textId="77777777" w:rsidR="00F933B5" w:rsidRPr="008C52DD" w:rsidRDefault="00F933B5" w:rsidP="00872F90">
            <w:pPr>
              <w:rPr>
                <w:noProof/>
                <w:sz w:val="18"/>
                <w:szCs w:val="18"/>
              </w:rPr>
            </w:pPr>
            <w:r w:rsidRPr="008C52DD">
              <w:rPr>
                <w:b/>
                <w:color w:val="FF0000"/>
                <w:sz w:val="18"/>
                <w:szCs w:val="18"/>
              </w:rPr>
              <w:t>Contact sport &amp; PA prohibited</w:t>
            </w:r>
          </w:p>
        </w:tc>
      </w:tr>
      <w:tr w:rsidR="00F933B5" w:rsidRPr="008C52DD" w14:paraId="121CEF53" w14:textId="77777777" w:rsidTr="00872F90">
        <w:trPr>
          <w:trHeight w:val="1026"/>
        </w:trPr>
        <w:tc>
          <w:tcPr>
            <w:tcW w:w="1841" w:type="dxa"/>
            <w:vMerge w:val="restart"/>
            <w:shd w:val="clear" w:color="auto" w:fill="FFE599" w:themeFill="accent4" w:themeFillTint="66"/>
            <w:vAlign w:val="center"/>
          </w:tcPr>
          <w:p w14:paraId="59CE3F3A" w14:textId="77777777" w:rsidR="00F933B5" w:rsidRPr="008C52DD" w:rsidRDefault="00F933B5" w:rsidP="00872F90">
            <w:pPr>
              <w:spacing w:after="120"/>
              <w:rPr>
                <w:b/>
                <w:bCs/>
                <w:noProof/>
                <w:color w:val="F54B29"/>
                <w:szCs w:val="24"/>
              </w:rPr>
            </w:pPr>
            <w:r w:rsidRPr="008C52DD">
              <w:rPr>
                <w:b/>
                <w:bCs/>
                <w:noProof/>
                <w:color w:val="F54B29"/>
                <w:szCs w:val="24"/>
              </w:rPr>
              <w:t>INDOOR SPORT</w:t>
            </w:r>
          </w:p>
          <w:p w14:paraId="585C89A2" w14:textId="77777777" w:rsidR="00F933B5" w:rsidRPr="008C52DD" w:rsidRDefault="00F933B5" w:rsidP="00872F90">
            <w:pPr>
              <w:rPr>
                <w:noProof/>
                <w:sz w:val="22"/>
                <w:szCs w:val="22"/>
              </w:rPr>
            </w:pPr>
            <w:r w:rsidRPr="008C52DD">
              <w:rPr>
                <w:b/>
                <w:bCs/>
                <w:noProof/>
                <w:sz w:val="22"/>
                <w:szCs w:val="22"/>
              </w:rPr>
              <w:t>Organised indoor sport, competition, events and Physical Activity (PA)</w:t>
            </w:r>
          </w:p>
        </w:tc>
        <w:tc>
          <w:tcPr>
            <w:tcW w:w="1844" w:type="dxa"/>
            <w:gridSpan w:val="2"/>
            <w:shd w:val="clear" w:color="auto" w:fill="FFE599" w:themeFill="accent4" w:themeFillTint="66"/>
            <w:vAlign w:val="center"/>
          </w:tcPr>
          <w:p w14:paraId="7118E577" w14:textId="77777777" w:rsidR="00F933B5" w:rsidRPr="008C52DD" w:rsidRDefault="00F933B5" w:rsidP="00872F90">
            <w:pPr>
              <w:rPr>
                <w:b/>
                <w:bCs/>
                <w:sz w:val="22"/>
                <w:szCs w:val="22"/>
              </w:rPr>
            </w:pPr>
            <w:r w:rsidRPr="008C52DD">
              <w:rPr>
                <w:b/>
                <w:bCs/>
                <w:sz w:val="22"/>
                <w:szCs w:val="22"/>
              </w:rPr>
              <w:t>Overview</w:t>
            </w:r>
          </w:p>
        </w:tc>
        <w:tc>
          <w:tcPr>
            <w:tcW w:w="11939" w:type="dxa"/>
            <w:gridSpan w:val="8"/>
            <w:shd w:val="clear" w:color="auto" w:fill="FFE599" w:themeFill="accent4" w:themeFillTint="66"/>
            <w:vAlign w:val="center"/>
          </w:tcPr>
          <w:p w14:paraId="6327E95C" w14:textId="77777777" w:rsidR="00F933B5" w:rsidRPr="008C52DD" w:rsidRDefault="00F933B5" w:rsidP="00872F90">
            <w:pPr>
              <w:spacing w:after="120"/>
              <w:jc w:val="both"/>
              <w:rPr>
                <w:rFonts w:cstheme="minorHAnsi"/>
                <w:sz w:val="20"/>
                <w:lang w:eastAsia="en-GB"/>
              </w:rPr>
            </w:pPr>
            <w:r w:rsidRPr="008C52DD">
              <w:rPr>
                <w:rFonts w:cstheme="minorHAnsi"/>
                <w:sz w:val="20"/>
              </w:rPr>
              <w:t xml:space="preserve">The number of participants allowed to take part in organised indoor sport or physical activity should follow Scottish Government </w:t>
            </w:r>
            <w:hyperlink r:id="rId30" w:history="1">
              <w:r w:rsidRPr="008C52DD">
                <w:rPr>
                  <w:rStyle w:val="Hyperlink"/>
                  <w:rFonts w:cstheme="minorHAnsi"/>
                  <w:sz w:val="20"/>
                </w:rPr>
                <w:t>Coronavirus (Covid-19): Guidance on the opening of sport and leisure facilities</w:t>
              </w:r>
            </w:hyperlink>
            <w:r w:rsidRPr="008C52DD">
              <w:rPr>
                <w:rFonts w:cstheme="minorHAnsi"/>
                <w:sz w:val="20"/>
                <w:lang w:eastAsia="en-GB"/>
              </w:rPr>
              <w:t xml:space="preserve"> and sport specific </w:t>
            </w:r>
            <w:hyperlink r:id="rId31" w:history="1">
              <w:r w:rsidRPr="008C52DD">
                <w:rPr>
                  <w:rStyle w:val="Hyperlink"/>
                  <w:rFonts w:cstheme="minorHAnsi"/>
                  <w:sz w:val="20"/>
                  <w:lang w:eastAsia="en-GB"/>
                </w:rPr>
                <w:t>SGB Guidance.</w:t>
              </w:r>
            </w:hyperlink>
            <w:r w:rsidRPr="008C52DD">
              <w:rPr>
                <w:rFonts w:cstheme="minorHAnsi"/>
                <w:sz w:val="20"/>
                <w:lang w:eastAsia="en-GB"/>
              </w:rPr>
              <w:t xml:space="preserve"> </w:t>
            </w:r>
          </w:p>
          <w:p w14:paraId="0D305441" w14:textId="2BFEF40E" w:rsidR="00F933B5" w:rsidRPr="008C52DD" w:rsidRDefault="00F933B5" w:rsidP="00872F90">
            <w:pPr>
              <w:autoSpaceDE w:val="0"/>
              <w:autoSpaceDN w:val="0"/>
              <w:adjustRightInd w:val="0"/>
              <w:jc w:val="both"/>
              <w:rPr>
                <w:rFonts w:cstheme="minorHAnsi"/>
                <w:sz w:val="20"/>
              </w:rPr>
            </w:pPr>
            <w:r w:rsidRPr="008C52DD">
              <w:rPr>
                <w:rFonts w:cstheme="minorHAnsi"/>
                <w:b/>
                <w:sz w:val="20"/>
              </w:rPr>
              <w:t>‘Group’ activity</w:t>
            </w:r>
            <w:r w:rsidRPr="008C52DD">
              <w:rPr>
                <w:rFonts w:cstheme="minorHAnsi"/>
                <w:sz w:val="20"/>
              </w:rPr>
              <w:t xml:space="preserve"> refers to adults, who take part in organised sport or physical activity, where the number of participants is larger than allowed under normal household rules</w:t>
            </w:r>
            <w:r w:rsidRPr="008C52DD">
              <w:rPr>
                <w:rFonts w:cs="Impact"/>
                <w:sz w:val="20"/>
              </w:rPr>
              <w:t xml:space="preserve">.  </w:t>
            </w:r>
            <w:r w:rsidRPr="008C52DD">
              <w:rPr>
                <w:rFonts w:cstheme="minorHAnsi"/>
                <w:sz w:val="20"/>
              </w:rPr>
              <w:t xml:space="preserve">‘Individual exercise’ refers to organised sport or physical activity which takes place within household rules i.e. 1:1 </w:t>
            </w:r>
            <w:r w:rsidR="002771FA" w:rsidRPr="008C52DD">
              <w:rPr>
                <w:rFonts w:cstheme="minorHAnsi"/>
                <w:sz w:val="20"/>
              </w:rPr>
              <w:t xml:space="preserve">fitness </w:t>
            </w:r>
            <w:r w:rsidRPr="008C52DD">
              <w:rPr>
                <w:rFonts w:cstheme="minorHAnsi"/>
                <w:sz w:val="20"/>
              </w:rPr>
              <w:t>coaching.  For further information see definitions within this guidance.</w:t>
            </w:r>
          </w:p>
        </w:tc>
      </w:tr>
      <w:tr w:rsidR="00E3268F" w:rsidRPr="008C52DD" w14:paraId="7364A09C" w14:textId="77777777" w:rsidTr="00872F90">
        <w:trPr>
          <w:trHeight w:val="851"/>
        </w:trPr>
        <w:tc>
          <w:tcPr>
            <w:tcW w:w="1841" w:type="dxa"/>
            <w:vMerge/>
            <w:shd w:val="clear" w:color="auto" w:fill="FFE599" w:themeFill="accent4" w:themeFillTint="66"/>
          </w:tcPr>
          <w:p w14:paraId="7B15EEFB" w14:textId="77777777" w:rsidR="00E3268F" w:rsidRPr="008C52DD" w:rsidRDefault="00E3268F" w:rsidP="00E3268F">
            <w:pPr>
              <w:rPr>
                <w:noProof/>
              </w:rPr>
            </w:pPr>
          </w:p>
        </w:tc>
        <w:tc>
          <w:tcPr>
            <w:tcW w:w="1844" w:type="dxa"/>
            <w:gridSpan w:val="2"/>
            <w:shd w:val="clear" w:color="auto" w:fill="FFE599" w:themeFill="accent4" w:themeFillTint="66"/>
            <w:vAlign w:val="center"/>
          </w:tcPr>
          <w:p w14:paraId="137E1D5B" w14:textId="77777777" w:rsidR="00E3268F" w:rsidRPr="008C52DD" w:rsidRDefault="00E3268F" w:rsidP="00E3268F">
            <w:pPr>
              <w:rPr>
                <w:b/>
                <w:bCs/>
                <w:noProof/>
                <w:sz w:val="22"/>
                <w:szCs w:val="22"/>
              </w:rPr>
            </w:pPr>
            <w:r w:rsidRPr="008C52DD">
              <w:rPr>
                <w:b/>
                <w:bCs/>
                <w:sz w:val="22"/>
                <w:szCs w:val="22"/>
              </w:rPr>
              <w:t>Children &amp; Young people (u18 years)</w:t>
            </w:r>
          </w:p>
        </w:tc>
        <w:tc>
          <w:tcPr>
            <w:tcW w:w="2269" w:type="dxa"/>
            <w:gridSpan w:val="2"/>
            <w:vMerge w:val="restart"/>
            <w:shd w:val="clear" w:color="auto" w:fill="FFE599" w:themeFill="accent4" w:themeFillTint="66"/>
            <w:vAlign w:val="center"/>
          </w:tcPr>
          <w:p w14:paraId="6838DD6F" w14:textId="62E8D309" w:rsidR="00E3268F" w:rsidRPr="008C52DD" w:rsidRDefault="008E3D15" w:rsidP="00E3268F">
            <w:pPr>
              <w:rPr>
                <w:b/>
                <w:bCs/>
                <w:noProof/>
                <w:sz w:val="18"/>
                <w:szCs w:val="18"/>
              </w:rPr>
            </w:pPr>
            <w:r w:rsidRPr="008C52DD">
              <w:rPr>
                <w:b/>
                <w:bCs/>
                <w:noProof/>
                <w:color w:val="002060"/>
                <w:sz w:val="18"/>
                <w:szCs w:val="18"/>
              </w:rPr>
              <w:t>All fencing activity including sparring and lessons</w:t>
            </w:r>
          </w:p>
        </w:tc>
        <w:tc>
          <w:tcPr>
            <w:tcW w:w="2269" w:type="dxa"/>
            <w:shd w:val="clear" w:color="auto" w:fill="FFE599" w:themeFill="accent4" w:themeFillTint="66"/>
            <w:vAlign w:val="center"/>
          </w:tcPr>
          <w:p w14:paraId="6893E00F" w14:textId="3D30FB58" w:rsidR="00E3268F" w:rsidRPr="008C52DD" w:rsidRDefault="00E3268F" w:rsidP="00E3268F">
            <w:pPr>
              <w:rPr>
                <w:b/>
                <w:bCs/>
                <w:noProof/>
                <w:sz w:val="18"/>
                <w:szCs w:val="18"/>
              </w:rPr>
            </w:pPr>
            <w:r w:rsidRPr="008C52DD">
              <w:rPr>
                <w:b/>
                <w:bCs/>
                <w:noProof/>
                <w:color w:val="002060"/>
                <w:sz w:val="18"/>
                <w:szCs w:val="18"/>
              </w:rPr>
              <w:t>Sparring</w:t>
            </w:r>
          </w:p>
        </w:tc>
        <w:tc>
          <w:tcPr>
            <w:tcW w:w="2268" w:type="dxa"/>
            <w:shd w:val="clear" w:color="auto" w:fill="FFE599" w:themeFill="accent4" w:themeFillTint="66"/>
            <w:vAlign w:val="center"/>
          </w:tcPr>
          <w:p w14:paraId="0C079F81" w14:textId="4B5947C2" w:rsidR="00E3268F" w:rsidRPr="008C52DD" w:rsidRDefault="00E3268F" w:rsidP="00E3268F">
            <w:pPr>
              <w:rPr>
                <w:b/>
                <w:bCs/>
                <w:noProof/>
                <w:sz w:val="18"/>
                <w:szCs w:val="18"/>
              </w:rPr>
            </w:pPr>
            <w:r w:rsidRPr="008C52DD">
              <w:rPr>
                <w:b/>
                <w:bCs/>
                <w:noProof/>
                <w:color w:val="002060"/>
                <w:sz w:val="18"/>
                <w:szCs w:val="18"/>
              </w:rPr>
              <w:t>Sparring</w:t>
            </w:r>
          </w:p>
        </w:tc>
        <w:tc>
          <w:tcPr>
            <w:tcW w:w="2125" w:type="dxa"/>
            <w:shd w:val="clear" w:color="auto" w:fill="FFE599" w:themeFill="accent4" w:themeFillTint="66"/>
            <w:vAlign w:val="center"/>
          </w:tcPr>
          <w:p w14:paraId="1B7EDB9A" w14:textId="3E554ACC" w:rsidR="00E3268F" w:rsidRPr="008C52DD" w:rsidRDefault="00E3268F" w:rsidP="00E3268F">
            <w:pPr>
              <w:rPr>
                <w:b/>
                <w:bCs/>
                <w:noProof/>
                <w:sz w:val="18"/>
                <w:szCs w:val="18"/>
              </w:rPr>
            </w:pPr>
            <w:r w:rsidRPr="008C52DD">
              <w:rPr>
                <w:b/>
                <w:bCs/>
                <w:noProof/>
                <w:color w:val="002060"/>
                <w:sz w:val="18"/>
                <w:szCs w:val="18"/>
              </w:rPr>
              <w:t>Sparring</w:t>
            </w:r>
          </w:p>
        </w:tc>
        <w:tc>
          <w:tcPr>
            <w:tcW w:w="3008" w:type="dxa"/>
            <w:gridSpan w:val="3"/>
            <w:vMerge w:val="restart"/>
            <w:shd w:val="clear" w:color="auto" w:fill="FFE599" w:themeFill="accent4" w:themeFillTint="66"/>
            <w:vAlign w:val="center"/>
          </w:tcPr>
          <w:p w14:paraId="6CBB5E36" w14:textId="77777777" w:rsidR="00E3268F" w:rsidRPr="008C52DD" w:rsidRDefault="00E3268F" w:rsidP="00E3268F">
            <w:pPr>
              <w:rPr>
                <w:b/>
                <w:bCs/>
                <w:color w:val="FF0000"/>
                <w:sz w:val="18"/>
                <w:szCs w:val="18"/>
              </w:rPr>
            </w:pPr>
            <w:r w:rsidRPr="008C52DD">
              <w:rPr>
                <w:b/>
                <w:bCs/>
                <w:color w:val="FF0000"/>
                <w:sz w:val="18"/>
                <w:szCs w:val="18"/>
              </w:rPr>
              <w:t xml:space="preserve">Indoor sport &amp; PA prohibited:  </w:t>
            </w:r>
          </w:p>
          <w:p w14:paraId="6B1A3174" w14:textId="77777777" w:rsidR="00E3268F" w:rsidRPr="008C52DD" w:rsidRDefault="00E3268F" w:rsidP="00E3268F">
            <w:pPr>
              <w:rPr>
                <w:b/>
                <w:bCs/>
                <w:color w:val="FF0000"/>
                <w:sz w:val="18"/>
                <w:szCs w:val="18"/>
              </w:rPr>
            </w:pPr>
          </w:p>
          <w:p w14:paraId="66E82873" w14:textId="77777777" w:rsidR="00E3268F" w:rsidRPr="008C52DD" w:rsidRDefault="00E3268F" w:rsidP="00E3268F">
            <w:pPr>
              <w:spacing w:after="120"/>
              <w:rPr>
                <w:b/>
                <w:bCs/>
                <w:color w:val="FF0000"/>
                <w:sz w:val="18"/>
                <w:szCs w:val="18"/>
              </w:rPr>
            </w:pPr>
            <w:r w:rsidRPr="008C52DD">
              <w:rPr>
                <w:b/>
                <w:bCs/>
                <w:color w:val="FF0000"/>
                <w:sz w:val="18"/>
                <w:szCs w:val="18"/>
              </w:rPr>
              <w:t>Leisure Centres, gyms and other indoor sports facilities closed.</w:t>
            </w:r>
          </w:p>
        </w:tc>
      </w:tr>
      <w:tr w:rsidR="00D55755" w:rsidRPr="008C52DD" w14:paraId="496DA8A0" w14:textId="77777777" w:rsidTr="00872F90">
        <w:trPr>
          <w:trHeight w:val="563"/>
        </w:trPr>
        <w:tc>
          <w:tcPr>
            <w:tcW w:w="1841" w:type="dxa"/>
            <w:vMerge/>
            <w:shd w:val="clear" w:color="auto" w:fill="FFE599" w:themeFill="accent4" w:themeFillTint="66"/>
          </w:tcPr>
          <w:p w14:paraId="767282E5" w14:textId="77777777" w:rsidR="00D55755" w:rsidRPr="008C52DD" w:rsidRDefault="00D55755" w:rsidP="00D55755">
            <w:pPr>
              <w:rPr>
                <w:noProof/>
              </w:rPr>
            </w:pPr>
          </w:p>
        </w:tc>
        <w:tc>
          <w:tcPr>
            <w:tcW w:w="1844" w:type="dxa"/>
            <w:gridSpan w:val="2"/>
            <w:shd w:val="clear" w:color="auto" w:fill="FFE599" w:themeFill="accent4" w:themeFillTint="66"/>
            <w:vAlign w:val="center"/>
          </w:tcPr>
          <w:p w14:paraId="22147FB5" w14:textId="77777777" w:rsidR="00D55755" w:rsidRPr="008C52DD" w:rsidRDefault="00D55755" w:rsidP="00D55755">
            <w:pPr>
              <w:rPr>
                <w:b/>
                <w:bCs/>
                <w:noProof/>
                <w:sz w:val="22"/>
                <w:szCs w:val="22"/>
              </w:rPr>
            </w:pPr>
            <w:r w:rsidRPr="008C52DD">
              <w:rPr>
                <w:b/>
                <w:bCs/>
                <w:sz w:val="22"/>
                <w:szCs w:val="22"/>
              </w:rPr>
              <w:t>Adults (18+ years)</w:t>
            </w:r>
          </w:p>
        </w:tc>
        <w:tc>
          <w:tcPr>
            <w:tcW w:w="2269" w:type="dxa"/>
            <w:gridSpan w:val="2"/>
            <w:vMerge/>
            <w:shd w:val="clear" w:color="auto" w:fill="FFE599" w:themeFill="accent4" w:themeFillTint="66"/>
          </w:tcPr>
          <w:p w14:paraId="0774079E" w14:textId="77777777" w:rsidR="00D55755" w:rsidRPr="008C52DD" w:rsidRDefault="00D55755" w:rsidP="00D55755">
            <w:pPr>
              <w:rPr>
                <w:noProof/>
                <w:sz w:val="20"/>
              </w:rPr>
            </w:pPr>
          </w:p>
        </w:tc>
        <w:tc>
          <w:tcPr>
            <w:tcW w:w="2269" w:type="dxa"/>
            <w:shd w:val="clear" w:color="auto" w:fill="FFE599" w:themeFill="accent4" w:themeFillTint="66"/>
            <w:vAlign w:val="center"/>
          </w:tcPr>
          <w:p w14:paraId="171FD7D7" w14:textId="77777777" w:rsidR="00D55755" w:rsidRPr="008C52DD" w:rsidRDefault="00D55755" w:rsidP="00D55755">
            <w:pPr>
              <w:spacing w:after="120"/>
              <w:rPr>
                <w:b/>
                <w:color w:val="002060"/>
                <w:sz w:val="18"/>
                <w:szCs w:val="18"/>
              </w:rPr>
            </w:pPr>
            <w:r w:rsidRPr="008C52DD">
              <w:rPr>
                <w:b/>
                <w:color w:val="002060"/>
                <w:sz w:val="18"/>
                <w:szCs w:val="18"/>
              </w:rPr>
              <w:t>Individual fitness training permitted</w:t>
            </w:r>
          </w:p>
          <w:p w14:paraId="197F66D6" w14:textId="3BA81378" w:rsidR="00D55755" w:rsidRPr="008C52DD" w:rsidRDefault="00D55755" w:rsidP="00D55755">
            <w:pPr>
              <w:rPr>
                <w:b/>
                <w:bCs/>
                <w:noProof/>
                <w:sz w:val="18"/>
                <w:szCs w:val="18"/>
              </w:rPr>
            </w:pPr>
            <w:r w:rsidRPr="008C52DD">
              <w:rPr>
                <w:b/>
                <w:bCs/>
                <w:noProof/>
                <w:color w:val="002060"/>
                <w:sz w:val="18"/>
                <w:szCs w:val="18"/>
              </w:rPr>
              <w:t>No sparring or 1-1 coaching outwith own household</w:t>
            </w:r>
            <w:r w:rsidRPr="008C52DD">
              <w:rPr>
                <w:b/>
                <w:bCs/>
                <w:noProof/>
                <w:color w:val="FF0000"/>
                <w:sz w:val="18"/>
                <w:szCs w:val="18"/>
              </w:rPr>
              <w:t xml:space="preserve"> Contact sport &amp; PA prohibited</w:t>
            </w:r>
          </w:p>
        </w:tc>
        <w:tc>
          <w:tcPr>
            <w:tcW w:w="2268" w:type="dxa"/>
            <w:shd w:val="clear" w:color="auto" w:fill="FFE599" w:themeFill="accent4" w:themeFillTint="66"/>
            <w:vAlign w:val="center"/>
          </w:tcPr>
          <w:p w14:paraId="2317DE0F" w14:textId="77777777" w:rsidR="00D55755" w:rsidRPr="008C52DD" w:rsidRDefault="00D55755" w:rsidP="00D55755">
            <w:pPr>
              <w:spacing w:after="120"/>
              <w:rPr>
                <w:b/>
                <w:color w:val="002060"/>
                <w:sz w:val="18"/>
                <w:szCs w:val="18"/>
              </w:rPr>
            </w:pPr>
            <w:r w:rsidRPr="008C52DD">
              <w:rPr>
                <w:b/>
                <w:color w:val="002060"/>
                <w:sz w:val="18"/>
                <w:szCs w:val="18"/>
              </w:rPr>
              <w:t>Individual fitness training permitted</w:t>
            </w:r>
          </w:p>
          <w:p w14:paraId="4CB53F79" w14:textId="65AEA762" w:rsidR="00D55755" w:rsidRPr="008C52DD" w:rsidRDefault="00D55755" w:rsidP="00D55755">
            <w:pPr>
              <w:rPr>
                <w:b/>
                <w:bCs/>
                <w:noProof/>
                <w:sz w:val="18"/>
                <w:szCs w:val="18"/>
              </w:rPr>
            </w:pPr>
            <w:r w:rsidRPr="008C52DD">
              <w:rPr>
                <w:b/>
                <w:bCs/>
                <w:noProof/>
                <w:color w:val="002060"/>
                <w:sz w:val="18"/>
                <w:szCs w:val="18"/>
              </w:rPr>
              <w:t>No sparring or 1-1 coaching outwith own household</w:t>
            </w:r>
            <w:r w:rsidRPr="008C52DD">
              <w:rPr>
                <w:b/>
                <w:bCs/>
                <w:noProof/>
                <w:color w:val="FF0000"/>
                <w:sz w:val="18"/>
                <w:szCs w:val="18"/>
              </w:rPr>
              <w:t xml:space="preserve"> Contact sport &amp; PA prohibited</w:t>
            </w:r>
          </w:p>
        </w:tc>
        <w:tc>
          <w:tcPr>
            <w:tcW w:w="2125" w:type="dxa"/>
            <w:shd w:val="clear" w:color="auto" w:fill="FFE599" w:themeFill="accent4" w:themeFillTint="66"/>
            <w:vAlign w:val="center"/>
          </w:tcPr>
          <w:p w14:paraId="4943543E" w14:textId="77777777" w:rsidR="0010202D" w:rsidRPr="008C52DD" w:rsidRDefault="0010202D" w:rsidP="0010202D">
            <w:pPr>
              <w:rPr>
                <w:b/>
                <w:bCs/>
                <w:noProof/>
                <w:color w:val="002060"/>
                <w:sz w:val="18"/>
                <w:szCs w:val="18"/>
              </w:rPr>
            </w:pPr>
            <w:r w:rsidRPr="008C52DD">
              <w:rPr>
                <w:b/>
                <w:bCs/>
                <w:noProof/>
                <w:color w:val="002060"/>
                <w:sz w:val="18"/>
                <w:szCs w:val="18"/>
              </w:rPr>
              <w:t xml:space="preserve">No group training </w:t>
            </w:r>
            <w:r w:rsidRPr="008C52DD">
              <w:rPr>
                <w:b/>
                <w:color w:val="002060"/>
                <w:sz w:val="18"/>
                <w:szCs w:val="18"/>
              </w:rPr>
              <w:t>Individual fitness</w:t>
            </w:r>
          </w:p>
          <w:p w14:paraId="19AB27D8" w14:textId="77777777" w:rsidR="00D55755" w:rsidRPr="008C52DD" w:rsidRDefault="00D55755" w:rsidP="00D55755">
            <w:pPr>
              <w:rPr>
                <w:b/>
                <w:sz w:val="18"/>
                <w:szCs w:val="18"/>
              </w:rPr>
            </w:pPr>
            <w:r w:rsidRPr="008C52DD">
              <w:rPr>
                <w:b/>
                <w:color w:val="FF0000"/>
                <w:sz w:val="18"/>
                <w:szCs w:val="18"/>
              </w:rPr>
              <w:t>No contact or non-contact group activity</w:t>
            </w:r>
          </w:p>
        </w:tc>
        <w:tc>
          <w:tcPr>
            <w:tcW w:w="3008" w:type="dxa"/>
            <w:gridSpan w:val="3"/>
            <w:vMerge/>
            <w:shd w:val="clear" w:color="auto" w:fill="FFE599" w:themeFill="accent4" w:themeFillTint="66"/>
          </w:tcPr>
          <w:p w14:paraId="56244B68" w14:textId="77777777" w:rsidR="00D55755" w:rsidRPr="008C52DD" w:rsidRDefault="00D55755" w:rsidP="00D55755">
            <w:pPr>
              <w:rPr>
                <w:noProof/>
                <w:sz w:val="20"/>
              </w:rPr>
            </w:pPr>
          </w:p>
        </w:tc>
      </w:tr>
      <w:tr w:rsidR="00F933B5" w:rsidRPr="008C52DD" w14:paraId="534079B0" w14:textId="77777777" w:rsidTr="00872F90">
        <w:trPr>
          <w:gridAfter w:val="1"/>
          <w:wAfter w:w="31" w:type="dxa"/>
          <w:trHeight w:val="1009"/>
        </w:trPr>
        <w:tc>
          <w:tcPr>
            <w:tcW w:w="2127" w:type="dxa"/>
            <w:gridSpan w:val="2"/>
            <w:vMerge w:val="restart"/>
            <w:shd w:val="clear" w:color="auto" w:fill="9CC2E5" w:themeFill="accent5" w:themeFillTint="99"/>
            <w:vAlign w:val="center"/>
          </w:tcPr>
          <w:p w14:paraId="0EEAE5C8" w14:textId="77777777" w:rsidR="00F933B5" w:rsidRPr="008C52DD" w:rsidRDefault="00F933B5" w:rsidP="00872F90">
            <w:pPr>
              <w:rPr>
                <w:b/>
                <w:bCs/>
                <w:noProof/>
                <w:szCs w:val="24"/>
              </w:rPr>
            </w:pPr>
            <w:r w:rsidRPr="008C52DD">
              <w:rPr>
                <w:b/>
                <w:bCs/>
                <w:noProof/>
                <w:szCs w:val="24"/>
              </w:rPr>
              <w:lastRenderedPageBreak/>
              <w:t>COACHING</w:t>
            </w:r>
          </w:p>
          <w:p w14:paraId="647DF375" w14:textId="77777777" w:rsidR="00F933B5" w:rsidRPr="008C52DD" w:rsidRDefault="00F933B5" w:rsidP="00872F90">
            <w:pPr>
              <w:rPr>
                <w:b/>
                <w:bCs/>
                <w:noProof/>
                <w:szCs w:val="24"/>
              </w:rPr>
            </w:pPr>
          </w:p>
        </w:tc>
        <w:tc>
          <w:tcPr>
            <w:tcW w:w="1984" w:type="dxa"/>
            <w:gridSpan w:val="2"/>
            <w:shd w:val="clear" w:color="auto" w:fill="9CC2E5" w:themeFill="accent5" w:themeFillTint="99"/>
            <w:vAlign w:val="center"/>
          </w:tcPr>
          <w:p w14:paraId="4EF1CC7C" w14:textId="77777777" w:rsidR="00F933B5" w:rsidRPr="008C52DD" w:rsidRDefault="00F933B5" w:rsidP="00872F90">
            <w:pPr>
              <w:rPr>
                <w:rFonts w:cstheme="minorHAnsi"/>
                <w:b/>
                <w:bCs/>
                <w:noProof/>
                <w:sz w:val="22"/>
                <w:szCs w:val="22"/>
              </w:rPr>
            </w:pPr>
            <w:r w:rsidRPr="008C52DD">
              <w:rPr>
                <w:rFonts w:cstheme="minorHAnsi"/>
                <w:b/>
                <w:bCs/>
                <w:noProof/>
                <w:sz w:val="22"/>
                <w:szCs w:val="22"/>
              </w:rPr>
              <w:t>Overview</w:t>
            </w:r>
          </w:p>
        </w:tc>
        <w:tc>
          <w:tcPr>
            <w:tcW w:w="11482" w:type="dxa"/>
            <w:gridSpan w:val="6"/>
            <w:shd w:val="clear" w:color="auto" w:fill="9CC2E5" w:themeFill="accent5" w:themeFillTint="99"/>
            <w:vAlign w:val="center"/>
          </w:tcPr>
          <w:p w14:paraId="2D3E89FD" w14:textId="77777777" w:rsidR="00F933B5" w:rsidRPr="008C52DD" w:rsidRDefault="00F933B5" w:rsidP="00872F90">
            <w:pPr>
              <w:jc w:val="both"/>
              <w:rPr>
                <w:rFonts w:cstheme="minorHAnsi"/>
                <w:noProof/>
                <w:sz w:val="22"/>
                <w:szCs w:val="22"/>
              </w:rPr>
            </w:pPr>
            <w:r w:rsidRPr="008C52DD">
              <w:rPr>
                <w:rFonts w:cstheme="minorHAnsi"/>
                <w:sz w:val="22"/>
                <w:szCs w:val="22"/>
              </w:rPr>
              <w:t xml:space="preserve">General guidance is available within this document for coaches, leaders, personal trainers, deliverers and instructors, </w:t>
            </w:r>
            <w:r w:rsidRPr="008C52DD">
              <w:rPr>
                <w:rFonts w:cstheme="minorHAnsi"/>
                <w:b/>
                <w:i/>
                <w:iCs/>
                <w:sz w:val="22"/>
                <w:szCs w:val="22"/>
              </w:rPr>
              <w:t>herein referred to as coach/es</w:t>
            </w:r>
            <w:r w:rsidRPr="008C52DD">
              <w:rPr>
                <w:rFonts w:cstheme="minorHAnsi"/>
                <w:sz w:val="22"/>
                <w:szCs w:val="22"/>
              </w:rPr>
              <w:t xml:space="preserve">.  In addition </w:t>
            </w:r>
            <w:hyperlink r:id="rId32" w:history="1">
              <w:r w:rsidRPr="008C52DD">
                <w:rPr>
                  <w:rStyle w:val="Hyperlink"/>
                  <w:rFonts w:cstheme="minorHAnsi"/>
                  <w:sz w:val="22"/>
                  <w:szCs w:val="22"/>
                </w:rPr>
                <w:t>Getting Coaches Ready for Sport</w:t>
              </w:r>
            </w:hyperlink>
            <w:r w:rsidRPr="008C52DD">
              <w:rPr>
                <w:rFonts w:cstheme="minorHAnsi"/>
                <w:sz w:val="22"/>
                <w:szCs w:val="22"/>
              </w:rPr>
              <w:t xml:space="preserve"> provides a 4-stage approach/checklist to further support coaches to plan and deliver safe sessions.</w:t>
            </w:r>
            <w:r w:rsidRPr="008C52DD">
              <w:rPr>
                <w:sz w:val="22"/>
                <w:szCs w:val="22"/>
              </w:rPr>
              <w:t xml:space="preserve"> </w:t>
            </w:r>
          </w:p>
        </w:tc>
      </w:tr>
      <w:tr w:rsidR="00F933B5" w:rsidRPr="008C52DD" w14:paraId="2EBD0690" w14:textId="77777777" w:rsidTr="00872F90">
        <w:trPr>
          <w:gridAfter w:val="1"/>
          <w:wAfter w:w="31" w:type="dxa"/>
          <w:trHeight w:val="1236"/>
        </w:trPr>
        <w:tc>
          <w:tcPr>
            <w:tcW w:w="2127" w:type="dxa"/>
            <w:gridSpan w:val="2"/>
            <w:vMerge/>
            <w:shd w:val="clear" w:color="auto" w:fill="9CC2E5" w:themeFill="accent5" w:themeFillTint="99"/>
            <w:vAlign w:val="center"/>
          </w:tcPr>
          <w:p w14:paraId="6B89396A" w14:textId="77777777" w:rsidR="00F933B5" w:rsidRPr="008C52DD" w:rsidRDefault="00F933B5" w:rsidP="00872F90">
            <w:pPr>
              <w:rPr>
                <w:b/>
                <w:bCs/>
                <w:noProof/>
                <w:szCs w:val="24"/>
              </w:rPr>
            </w:pPr>
          </w:p>
        </w:tc>
        <w:tc>
          <w:tcPr>
            <w:tcW w:w="1984" w:type="dxa"/>
            <w:gridSpan w:val="2"/>
            <w:shd w:val="clear" w:color="auto" w:fill="9CC2E5" w:themeFill="accent5" w:themeFillTint="99"/>
            <w:vAlign w:val="center"/>
          </w:tcPr>
          <w:p w14:paraId="0A6C879B" w14:textId="77777777" w:rsidR="00F933B5" w:rsidRPr="008C52DD" w:rsidRDefault="00F933B5" w:rsidP="00872F90">
            <w:pPr>
              <w:rPr>
                <w:rFonts w:cstheme="minorHAnsi"/>
                <w:b/>
                <w:bCs/>
                <w:noProof/>
                <w:sz w:val="22"/>
                <w:szCs w:val="22"/>
              </w:rPr>
            </w:pPr>
            <w:r w:rsidRPr="008C52DD">
              <w:rPr>
                <w:rFonts w:cstheme="minorHAnsi"/>
                <w:b/>
                <w:bCs/>
                <w:noProof/>
                <w:sz w:val="22"/>
                <w:szCs w:val="22"/>
              </w:rPr>
              <w:t>Indoor &amp; Outdoor coaching</w:t>
            </w:r>
          </w:p>
        </w:tc>
        <w:tc>
          <w:tcPr>
            <w:tcW w:w="11482" w:type="dxa"/>
            <w:gridSpan w:val="6"/>
            <w:shd w:val="clear" w:color="auto" w:fill="9CC2E5" w:themeFill="accent5" w:themeFillTint="99"/>
            <w:vAlign w:val="center"/>
          </w:tcPr>
          <w:p w14:paraId="009AEE99" w14:textId="77777777" w:rsidR="00F933B5" w:rsidRPr="008C52DD" w:rsidRDefault="00F933B5" w:rsidP="00872F90">
            <w:pPr>
              <w:spacing w:after="80"/>
              <w:jc w:val="both"/>
              <w:rPr>
                <w:rFonts w:cstheme="minorHAnsi"/>
                <w:sz w:val="22"/>
                <w:szCs w:val="22"/>
              </w:rPr>
            </w:pPr>
            <w:r w:rsidRPr="008C52DD">
              <w:rPr>
                <w:rFonts w:cstheme="minorHAnsi"/>
                <w:sz w:val="22"/>
                <w:szCs w:val="22"/>
              </w:rPr>
              <w:t>The local protection Level in place for sport and physical activity will dictate what activity can be coached, indoors and outdoors and to whom in that area.  See</w:t>
            </w:r>
            <w:r w:rsidRPr="008C52DD">
              <w:rPr>
                <w:rFonts w:cstheme="minorHAnsi"/>
                <w:bCs/>
                <w:sz w:val="22"/>
                <w:szCs w:val="22"/>
              </w:rPr>
              <w:t xml:space="preserve"> indoor / outdoor above </w:t>
            </w:r>
            <w:r w:rsidRPr="008C52DD">
              <w:rPr>
                <w:rFonts w:cstheme="minorHAnsi"/>
                <w:sz w:val="22"/>
                <w:szCs w:val="22"/>
              </w:rPr>
              <w:t>for further information.</w:t>
            </w:r>
          </w:p>
          <w:p w14:paraId="52C01A47" w14:textId="77777777" w:rsidR="00F933B5" w:rsidRPr="008C52DD" w:rsidRDefault="00F933B5" w:rsidP="00872F90">
            <w:pPr>
              <w:jc w:val="both"/>
              <w:rPr>
                <w:rFonts w:cstheme="minorHAnsi"/>
                <w:sz w:val="22"/>
                <w:szCs w:val="22"/>
              </w:rPr>
            </w:pPr>
            <w:r w:rsidRPr="008C52DD">
              <w:rPr>
                <w:rFonts w:cstheme="minorHAnsi"/>
                <w:color w:val="000000"/>
                <w:sz w:val="22"/>
                <w:szCs w:val="22"/>
              </w:rPr>
              <w:t xml:space="preserve">Coaches can take multiple sessions per day, however the numbers allowed in each session will depend upon the protection Level in place. </w:t>
            </w:r>
          </w:p>
        </w:tc>
      </w:tr>
      <w:tr w:rsidR="00F933B5" w:rsidRPr="008C52DD" w14:paraId="271B7DE5" w14:textId="77777777" w:rsidTr="00872F90">
        <w:trPr>
          <w:gridAfter w:val="1"/>
          <w:wAfter w:w="31" w:type="dxa"/>
          <w:trHeight w:val="702"/>
        </w:trPr>
        <w:tc>
          <w:tcPr>
            <w:tcW w:w="2127" w:type="dxa"/>
            <w:gridSpan w:val="2"/>
            <w:shd w:val="clear" w:color="auto" w:fill="8496B0" w:themeFill="text2" w:themeFillTint="99"/>
            <w:vAlign w:val="center"/>
          </w:tcPr>
          <w:p w14:paraId="24B18F6A" w14:textId="77777777" w:rsidR="00F933B5" w:rsidRPr="008C52DD" w:rsidRDefault="00F933B5" w:rsidP="00872F90">
            <w:pPr>
              <w:rPr>
                <w:b/>
                <w:bCs/>
                <w:noProof/>
                <w:szCs w:val="24"/>
              </w:rPr>
            </w:pPr>
            <w:r w:rsidRPr="008C52DD">
              <w:rPr>
                <w:b/>
                <w:bCs/>
                <w:noProof/>
                <w:szCs w:val="24"/>
              </w:rPr>
              <w:t>PERFORMANCE SPORT</w:t>
            </w:r>
          </w:p>
        </w:tc>
        <w:tc>
          <w:tcPr>
            <w:tcW w:w="1984" w:type="dxa"/>
            <w:gridSpan w:val="2"/>
            <w:shd w:val="clear" w:color="auto" w:fill="8496B0" w:themeFill="text2" w:themeFillTint="99"/>
            <w:vAlign w:val="center"/>
          </w:tcPr>
          <w:p w14:paraId="4AD7ABD3" w14:textId="77777777" w:rsidR="00F933B5" w:rsidRPr="008C52DD" w:rsidRDefault="00F933B5" w:rsidP="00872F90">
            <w:pPr>
              <w:rPr>
                <w:b/>
                <w:sz w:val="22"/>
                <w:szCs w:val="22"/>
              </w:rPr>
            </w:pPr>
            <w:r w:rsidRPr="008C52DD">
              <w:rPr>
                <w:b/>
                <w:sz w:val="22"/>
                <w:szCs w:val="22"/>
              </w:rPr>
              <w:t>Professional &amp; Performance</w:t>
            </w:r>
          </w:p>
        </w:tc>
        <w:tc>
          <w:tcPr>
            <w:tcW w:w="11482" w:type="dxa"/>
            <w:gridSpan w:val="6"/>
            <w:shd w:val="clear" w:color="auto" w:fill="8496B0" w:themeFill="text2" w:themeFillTint="99"/>
            <w:vAlign w:val="center"/>
          </w:tcPr>
          <w:p w14:paraId="4EE7A115" w14:textId="77777777" w:rsidR="00F933B5" w:rsidRPr="008C52DD" w:rsidRDefault="00F933B5" w:rsidP="00872F90">
            <w:pPr>
              <w:rPr>
                <w:bCs/>
                <w:noProof/>
                <w:color w:val="385623" w:themeColor="accent6" w:themeShade="80"/>
                <w:sz w:val="22"/>
                <w:szCs w:val="22"/>
              </w:rPr>
            </w:pPr>
            <w:r w:rsidRPr="008C52DD">
              <w:rPr>
                <w:bCs/>
                <w:noProof/>
                <w:sz w:val="22"/>
                <w:szCs w:val="22"/>
              </w:rPr>
              <w:t xml:space="preserve">Professional &amp; performance sports with </w:t>
            </w:r>
            <w:hyperlink r:id="rId33" w:history="1">
              <w:r w:rsidRPr="008C52DD">
                <w:rPr>
                  <w:rStyle w:val="Hyperlink"/>
                  <w:rFonts w:cs="Arial"/>
                  <w:bCs/>
                  <w:noProof/>
                  <w:sz w:val="22"/>
                  <w:szCs w:val="22"/>
                </w:rPr>
                <w:t>Resumption of Performance Sport</w:t>
              </w:r>
            </w:hyperlink>
            <w:r w:rsidRPr="008C52DD">
              <w:rPr>
                <w:bCs/>
                <w:noProof/>
                <w:sz w:val="22"/>
                <w:szCs w:val="22"/>
              </w:rPr>
              <w:t xml:space="preserve"> guidance in place and approved by Scottish Government or </w:t>
            </w:r>
            <w:r w:rsidRPr="008C52DD">
              <w:rPr>
                <w:b/>
                <w:bCs/>
                <w:noProof/>
                <w:sz w:val="22"/>
                <w:szCs w:val="22"/>
              </w:rPr>
              <w:t>sport</w:t>
            </w:r>
            <w:r w:rsidRPr="008C52DD">
              <w:rPr>
                <w:bCs/>
                <w:noProof/>
                <w:sz w:val="22"/>
                <w:szCs w:val="22"/>
              </w:rPr>
              <w:t xml:space="preserve">scotland is permitted at all Levels.  </w:t>
            </w:r>
          </w:p>
        </w:tc>
      </w:tr>
      <w:tr w:rsidR="00F933B5" w:rsidRPr="008C52DD" w14:paraId="25C930AE" w14:textId="77777777" w:rsidTr="00872F90">
        <w:trPr>
          <w:gridAfter w:val="1"/>
          <w:wAfter w:w="31" w:type="dxa"/>
          <w:trHeight w:val="686"/>
        </w:trPr>
        <w:tc>
          <w:tcPr>
            <w:tcW w:w="2127" w:type="dxa"/>
            <w:gridSpan w:val="2"/>
            <w:shd w:val="clear" w:color="auto" w:fill="FFE599" w:themeFill="accent4" w:themeFillTint="66"/>
            <w:vAlign w:val="center"/>
          </w:tcPr>
          <w:p w14:paraId="64B976CE" w14:textId="77777777" w:rsidR="00F933B5" w:rsidRPr="008C52DD" w:rsidRDefault="00F933B5" w:rsidP="00872F90">
            <w:pPr>
              <w:rPr>
                <w:b/>
                <w:bCs/>
                <w:noProof/>
                <w:szCs w:val="24"/>
              </w:rPr>
            </w:pPr>
            <w:r w:rsidRPr="008C52DD">
              <w:rPr>
                <w:b/>
                <w:bCs/>
                <w:noProof/>
                <w:szCs w:val="24"/>
              </w:rPr>
              <w:t>TRAVEL</w:t>
            </w:r>
          </w:p>
        </w:tc>
        <w:tc>
          <w:tcPr>
            <w:tcW w:w="1984" w:type="dxa"/>
            <w:gridSpan w:val="2"/>
            <w:shd w:val="clear" w:color="auto" w:fill="FFE599" w:themeFill="accent4" w:themeFillTint="66"/>
            <w:vAlign w:val="center"/>
          </w:tcPr>
          <w:p w14:paraId="3A0FBB04" w14:textId="77777777" w:rsidR="00F933B5" w:rsidRPr="008C52DD" w:rsidRDefault="00F933B5" w:rsidP="00872F90">
            <w:pPr>
              <w:rPr>
                <w:b/>
                <w:sz w:val="22"/>
                <w:szCs w:val="22"/>
              </w:rPr>
            </w:pPr>
            <w:r w:rsidRPr="008C52DD">
              <w:rPr>
                <w:b/>
                <w:sz w:val="22"/>
                <w:szCs w:val="22"/>
              </w:rPr>
              <w:t>Indoor / Outdoor Sport &amp; Physical Activity</w:t>
            </w:r>
          </w:p>
        </w:tc>
        <w:tc>
          <w:tcPr>
            <w:tcW w:w="11482" w:type="dxa"/>
            <w:gridSpan w:val="6"/>
            <w:shd w:val="clear" w:color="auto" w:fill="FFE599" w:themeFill="accent4" w:themeFillTint="66"/>
            <w:vAlign w:val="center"/>
          </w:tcPr>
          <w:p w14:paraId="08865DCD" w14:textId="77777777" w:rsidR="00F933B5" w:rsidRPr="008C52DD" w:rsidRDefault="00F933B5" w:rsidP="00872F90">
            <w:pPr>
              <w:rPr>
                <w:noProof/>
                <w:sz w:val="22"/>
                <w:szCs w:val="22"/>
              </w:rPr>
            </w:pPr>
            <w:r w:rsidRPr="008C52DD">
              <w:rPr>
                <w:noProof/>
                <w:sz w:val="22"/>
                <w:szCs w:val="22"/>
              </w:rPr>
              <w:t xml:space="preserve">For further information please refer to </w:t>
            </w:r>
            <w:hyperlink w:anchor="_Travel_Guidance" w:history="1">
              <w:r w:rsidRPr="008C52DD">
                <w:rPr>
                  <w:rStyle w:val="Hyperlink"/>
                  <w:noProof/>
                  <w:sz w:val="22"/>
                  <w:szCs w:val="22"/>
                </w:rPr>
                <w:t>Travel Guidance</w:t>
              </w:r>
            </w:hyperlink>
            <w:r w:rsidRPr="008C52DD">
              <w:rPr>
                <w:noProof/>
                <w:sz w:val="22"/>
                <w:szCs w:val="22"/>
              </w:rPr>
              <w:t xml:space="preserve"> within this document.</w:t>
            </w:r>
          </w:p>
        </w:tc>
      </w:tr>
      <w:tr w:rsidR="00F933B5" w:rsidRPr="008C52DD" w14:paraId="2CE9884E" w14:textId="77777777" w:rsidTr="00872F90">
        <w:trPr>
          <w:gridAfter w:val="1"/>
          <w:wAfter w:w="31" w:type="dxa"/>
          <w:trHeight w:val="1880"/>
        </w:trPr>
        <w:tc>
          <w:tcPr>
            <w:tcW w:w="2127" w:type="dxa"/>
            <w:gridSpan w:val="2"/>
            <w:shd w:val="clear" w:color="auto" w:fill="FFFF00"/>
            <w:vAlign w:val="center"/>
          </w:tcPr>
          <w:p w14:paraId="325D4752" w14:textId="77777777" w:rsidR="00F933B5" w:rsidRPr="008C52DD" w:rsidRDefault="00F933B5" w:rsidP="00872F90">
            <w:pPr>
              <w:rPr>
                <w:b/>
                <w:bCs/>
                <w:noProof/>
                <w:szCs w:val="24"/>
              </w:rPr>
            </w:pPr>
            <w:r w:rsidRPr="008C52DD">
              <w:rPr>
                <w:b/>
                <w:bCs/>
                <w:noProof/>
                <w:szCs w:val="24"/>
              </w:rPr>
              <w:t>HOSPITALITY &amp; RETAIL</w:t>
            </w:r>
          </w:p>
        </w:tc>
        <w:tc>
          <w:tcPr>
            <w:tcW w:w="1984" w:type="dxa"/>
            <w:gridSpan w:val="2"/>
            <w:shd w:val="clear" w:color="auto" w:fill="FFFF00"/>
            <w:vAlign w:val="center"/>
          </w:tcPr>
          <w:p w14:paraId="3F85F2E6" w14:textId="77777777" w:rsidR="00F933B5" w:rsidRPr="008C52DD" w:rsidRDefault="00F933B5" w:rsidP="00872F90">
            <w:pPr>
              <w:rPr>
                <w:b/>
                <w:sz w:val="22"/>
                <w:szCs w:val="22"/>
              </w:rPr>
            </w:pPr>
            <w:r w:rsidRPr="008C52DD">
              <w:rPr>
                <w:b/>
                <w:sz w:val="22"/>
                <w:szCs w:val="22"/>
              </w:rPr>
              <w:t>Clubs &amp; Sports Facilities</w:t>
            </w:r>
          </w:p>
        </w:tc>
        <w:tc>
          <w:tcPr>
            <w:tcW w:w="11482" w:type="dxa"/>
            <w:gridSpan w:val="6"/>
            <w:shd w:val="clear" w:color="auto" w:fill="FFFF00"/>
            <w:vAlign w:val="center"/>
          </w:tcPr>
          <w:p w14:paraId="10C440CB" w14:textId="77777777" w:rsidR="00F933B5" w:rsidRPr="008C52DD" w:rsidRDefault="00F933B5" w:rsidP="00872F90">
            <w:pPr>
              <w:spacing w:after="120"/>
              <w:rPr>
                <w:rStyle w:val="Hyperlink"/>
                <w:rFonts w:cs="Arial"/>
                <w:sz w:val="22"/>
                <w:szCs w:val="22"/>
                <w:lang w:eastAsia="en-GB"/>
              </w:rPr>
            </w:pPr>
            <w:r w:rsidRPr="008C52DD">
              <w:rPr>
                <w:sz w:val="22"/>
                <w:szCs w:val="22"/>
                <w:lang w:eastAsia="en-GB"/>
              </w:rPr>
              <w:t xml:space="preserve">Clubhouses and sports facilities which provide catering and bar services, can operate providing they adhere to Scottish Government guidance </w:t>
            </w:r>
            <w:r w:rsidRPr="008C52DD">
              <w:rPr>
                <w:sz w:val="22"/>
                <w:szCs w:val="22"/>
              </w:rPr>
              <w:t xml:space="preserve">appropriate to the protection Level in which they are operating.  Further information </w:t>
            </w:r>
            <w:r w:rsidRPr="008C52DD">
              <w:rPr>
                <w:sz w:val="22"/>
                <w:szCs w:val="22"/>
                <w:lang w:eastAsia="en-GB"/>
              </w:rPr>
              <w:t>is available at</w:t>
            </w:r>
            <w:r w:rsidRPr="008C52DD">
              <w:rPr>
                <w:color w:val="FF0000"/>
                <w:sz w:val="22"/>
                <w:szCs w:val="22"/>
                <w:lang w:eastAsia="en-GB"/>
              </w:rPr>
              <w:t xml:space="preserve"> </w:t>
            </w:r>
            <w:hyperlink r:id="rId34" w:history="1">
              <w:r w:rsidRPr="008C52DD">
                <w:rPr>
                  <w:rStyle w:val="Hyperlink"/>
                  <w:rFonts w:cs="Arial"/>
                  <w:sz w:val="22"/>
                  <w:szCs w:val="22"/>
                  <w:lang w:eastAsia="en-GB"/>
                </w:rPr>
                <w:t>Coronavirus (COVID-19): tourism and hospitality sector guidance.</w:t>
              </w:r>
            </w:hyperlink>
            <w:r w:rsidRPr="008C52DD">
              <w:rPr>
                <w:rStyle w:val="Hyperlink"/>
                <w:rFonts w:cs="Arial"/>
                <w:sz w:val="22"/>
                <w:szCs w:val="22"/>
                <w:lang w:eastAsia="en-GB"/>
              </w:rPr>
              <w:t xml:space="preserve">  </w:t>
            </w:r>
          </w:p>
          <w:p w14:paraId="53F65A0D" w14:textId="77777777" w:rsidR="00F933B5" w:rsidRPr="008C52DD" w:rsidRDefault="00F933B5" w:rsidP="00872F90">
            <w:pPr>
              <w:jc w:val="both"/>
              <w:rPr>
                <w:color w:val="0000FF"/>
                <w:u w:val="single"/>
                <w:lang w:eastAsia="en-GB"/>
              </w:rPr>
            </w:pPr>
            <w:r w:rsidRPr="008C52DD">
              <w:rPr>
                <w:sz w:val="22"/>
                <w:szCs w:val="22"/>
                <w:lang w:eastAsia="en-GB"/>
              </w:rPr>
              <w:t xml:space="preserve">Retail units operated by sports facility operators may reopen provided all specific Scottish Government guidance for retailers </w:t>
            </w:r>
            <w:r w:rsidRPr="008C52DD">
              <w:rPr>
                <w:sz w:val="22"/>
                <w:szCs w:val="22"/>
              </w:rPr>
              <w:t xml:space="preserve">appropriate to the protection level in which they are operating </w:t>
            </w:r>
            <w:r w:rsidRPr="008C52DD">
              <w:rPr>
                <w:sz w:val="22"/>
                <w:szCs w:val="22"/>
                <w:lang w:eastAsia="en-GB"/>
              </w:rPr>
              <w:t xml:space="preserve">is in place and adhered to.  Further information from the Scottish Government is available at </w:t>
            </w:r>
            <w:hyperlink r:id="rId35" w:history="1">
              <w:r w:rsidRPr="008C52DD">
                <w:rPr>
                  <w:rStyle w:val="Hyperlink"/>
                  <w:rFonts w:cs="Arial"/>
                  <w:sz w:val="22"/>
                  <w:szCs w:val="22"/>
                  <w:lang w:eastAsia="en-GB"/>
                </w:rPr>
                <w:t>Retail Sector Guidance</w:t>
              </w:r>
            </w:hyperlink>
            <w:r w:rsidRPr="008C52DD">
              <w:rPr>
                <w:sz w:val="22"/>
                <w:szCs w:val="22"/>
                <w:lang w:eastAsia="en-GB"/>
              </w:rPr>
              <w:t>.</w:t>
            </w:r>
            <w:r w:rsidRPr="008C52DD">
              <w:rPr>
                <w:lang w:eastAsia="en-GB"/>
              </w:rPr>
              <w:t xml:space="preserve"> </w:t>
            </w:r>
          </w:p>
        </w:tc>
      </w:tr>
      <w:tr w:rsidR="00F933B5" w:rsidRPr="008C52DD" w14:paraId="46CEF863" w14:textId="77777777" w:rsidTr="00872F90">
        <w:trPr>
          <w:gridAfter w:val="1"/>
          <w:wAfter w:w="31" w:type="dxa"/>
          <w:trHeight w:val="947"/>
        </w:trPr>
        <w:tc>
          <w:tcPr>
            <w:tcW w:w="2127" w:type="dxa"/>
            <w:gridSpan w:val="2"/>
            <w:vMerge w:val="restart"/>
            <w:shd w:val="clear" w:color="auto" w:fill="BFBFBF" w:themeFill="background1" w:themeFillShade="BF"/>
            <w:vAlign w:val="center"/>
          </w:tcPr>
          <w:p w14:paraId="161EDB2D" w14:textId="77777777" w:rsidR="00F933B5" w:rsidRPr="008C52DD" w:rsidRDefault="00F933B5" w:rsidP="00872F90">
            <w:pPr>
              <w:rPr>
                <w:rFonts w:cstheme="minorHAnsi"/>
                <w:b/>
                <w:bCs/>
                <w:noProof/>
                <w:szCs w:val="24"/>
              </w:rPr>
            </w:pPr>
            <w:r w:rsidRPr="008C52DD">
              <w:rPr>
                <w:rFonts w:cstheme="minorHAnsi"/>
                <w:b/>
                <w:bCs/>
                <w:noProof/>
                <w:szCs w:val="24"/>
              </w:rPr>
              <w:t>TOILETS, CHANGING &amp; SHOWER ROOMS</w:t>
            </w:r>
          </w:p>
        </w:tc>
        <w:tc>
          <w:tcPr>
            <w:tcW w:w="1984" w:type="dxa"/>
            <w:gridSpan w:val="2"/>
            <w:vMerge w:val="restart"/>
            <w:shd w:val="clear" w:color="auto" w:fill="BFBFBF" w:themeFill="background1" w:themeFillShade="BF"/>
            <w:vAlign w:val="center"/>
          </w:tcPr>
          <w:p w14:paraId="38CB01B9" w14:textId="77777777" w:rsidR="00F933B5" w:rsidRPr="008C52DD" w:rsidRDefault="00F933B5" w:rsidP="00872F90">
            <w:pPr>
              <w:rPr>
                <w:b/>
                <w:bCs/>
                <w:noProof/>
                <w:sz w:val="22"/>
                <w:szCs w:val="22"/>
              </w:rPr>
            </w:pPr>
            <w:r w:rsidRPr="008C52DD">
              <w:rPr>
                <w:b/>
                <w:bCs/>
                <w:noProof/>
                <w:sz w:val="22"/>
                <w:szCs w:val="22"/>
              </w:rPr>
              <w:t>Clubs &amp; Sports Facilities</w:t>
            </w:r>
          </w:p>
        </w:tc>
        <w:tc>
          <w:tcPr>
            <w:tcW w:w="8938" w:type="dxa"/>
            <w:gridSpan w:val="5"/>
            <w:shd w:val="clear" w:color="auto" w:fill="BFBFBF" w:themeFill="background1" w:themeFillShade="BF"/>
            <w:vAlign w:val="center"/>
          </w:tcPr>
          <w:p w14:paraId="5F0DEEC5" w14:textId="77777777" w:rsidR="00F933B5" w:rsidRPr="008C52DD" w:rsidRDefault="00F933B5" w:rsidP="00872F90">
            <w:pPr>
              <w:jc w:val="both"/>
              <w:rPr>
                <w:rFonts w:cs="Arial"/>
                <w:sz w:val="22"/>
                <w:szCs w:val="22"/>
                <w:lang w:eastAsia="en-GB"/>
              </w:rPr>
            </w:pPr>
            <w:r w:rsidRPr="008C52DD">
              <w:rPr>
                <w:sz w:val="22"/>
                <w:szCs w:val="22"/>
                <w:lang w:eastAsia="en-GB"/>
              </w:rPr>
              <w:t xml:space="preserve">Where changing rooms and showering facilities are to be used specific guidance relating to use of ‘Changing and Showers’ is available at </w:t>
            </w:r>
            <w:hyperlink r:id="rId36" w:history="1">
              <w:r w:rsidRPr="008C52DD">
                <w:rPr>
                  <w:rStyle w:val="Hyperlink"/>
                  <w:rFonts w:cs="Arial"/>
                  <w:sz w:val="22"/>
                  <w:szCs w:val="22"/>
                  <w:lang w:eastAsia="en-GB"/>
                </w:rPr>
                <w:t>Getting Your Facilities Fit for Sport</w:t>
              </w:r>
            </w:hyperlink>
            <w:r w:rsidRPr="008C52DD">
              <w:rPr>
                <w:rStyle w:val="Hyperlink"/>
                <w:rFonts w:cs="Arial"/>
                <w:color w:val="auto"/>
                <w:sz w:val="22"/>
                <w:szCs w:val="22"/>
                <w:u w:val="none"/>
                <w:lang w:eastAsia="en-GB"/>
              </w:rPr>
              <w:t>.  This is applicable at all levels where facilities remain open.</w:t>
            </w:r>
          </w:p>
        </w:tc>
        <w:tc>
          <w:tcPr>
            <w:tcW w:w="2544" w:type="dxa"/>
            <w:shd w:val="clear" w:color="auto" w:fill="BFBFBF" w:themeFill="background1" w:themeFillShade="BF"/>
            <w:vAlign w:val="center"/>
          </w:tcPr>
          <w:p w14:paraId="348DF03B" w14:textId="77777777" w:rsidR="00F933B5" w:rsidRPr="008C52DD" w:rsidRDefault="00F933B5" w:rsidP="00872F90">
            <w:pPr>
              <w:spacing w:after="60"/>
              <w:rPr>
                <w:color w:val="FF0000"/>
                <w:sz w:val="22"/>
                <w:szCs w:val="22"/>
              </w:rPr>
            </w:pPr>
            <w:r w:rsidRPr="008C52DD">
              <w:rPr>
                <w:color w:val="FF0000"/>
                <w:sz w:val="22"/>
                <w:szCs w:val="22"/>
              </w:rPr>
              <w:t>Indoor sports facilities closed.</w:t>
            </w:r>
          </w:p>
          <w:p w14:paraId="4445DA28" w14:textId="77777777" w:rsidR="00F933B5" w:rsidRPr="008C52DD" w:rsidRDefault="00F933B5" w:rsidP="00872F90">
            <w:pPr>
              <w:rPr>
                <w:color w:val="FF0000"/>
                <w:sz w:val="22"/>
                <w:szCs w:val="22"/>
              </w:rPr>
            </w:pPr>
            <w:r w:rsidRPr="008C52DD">
              <w:rPr>
                <w:color w:val="FF0000"/>
                <w:sz w:val="22"/>
                <w:szCs w:val="22"/>
              </w:rPr>
              <w:t>Changing rooms closed.</w:t>
            </w:r>
          </w:p>
        </w:tc>
      </w:tr>
      <w:tr w:rsidR="00F933B5" w:rsidRPr="008C52DD" w14:paraId="42599969" w14:textId="77777777" w:rsidTr="00872F90">
        <w:trPr>
          <w:gridAfter w:val="1"/>
          <w:wAfter w:w="31" w:type="dxa"/>
          <w:trHeight w:val="596"/>
        </w:trPr>
        <w:tc>
          <w:tcPr>
            <w:tcW w:w="2127" w:type="dxa"/>
            <w:gridSpan w:val="2"/>
            <w:vMerge/>
            <w:shd w:val="clear" w:color="auto" w:fill="BFBFBF" w:themeFill="background1" w:themeFillShade="BF"/>
            <w:vAlign w:val="center"/>
          </w:tcPr>
          <w:p w14:paraId="0D1BCF3A" w14:textId="77777777" w:rsidR="00F933B5" w:rsidRPr="008C52DD" w:rsidRDefault="00F933B5" w:rsidP="00872F90">
            <w:pPr>
              <w:rPr>
                <w:rFonts w:cstheme="minorHAnsi"/>
                <w:b/>
                <w:bCs/>
                <w:noProof/>
                <w:szCs w:val="24"/>
              </w:rPr>
            </w:pPr>
          </w:p>
        </w:tc>
        <w:tc>
          <w:tcPr>
            <w:tcW w:w="1984" w:type="dxa"/>
            <w:gridSpan w:val="2"/>
            <w:vMerge/>
            <w:shd w:val="clear" w:color="auto" w:fill="BFBFBF" w:themeFill="background1" w:themeFillShade="BF"/>
            <w:vAlign w:val="center"/>
          </w:tcPr>
          <w:p w14:paraId="7EE98EB3" w14:textId="77777777" w:rsidR="00F933B5" w:rsidRPr="008C52DD" w:rsidRDefault="00F933B5" w:rsidP="00872F90">
            <w:pPr>
              <w:rPr>
                <w:b/>
                <w:bCs/>
                <w:noProof/>
                <w:sz w:val="22"/>
                <w:szCs w:val="22"/>
              </w:rPr>
            </w:pPr>
          </w:p>
        </w:tc>
        <w:tc>
          <w:tcPr>
            <w:tcW w:w="8938" w:type="dxa"/>
            <w:gridSpan w:val="5"/>
            <w:shd w:val="clear" w:color="auto" w:fill="BFBFBF" w:themeFill="background1" w:themeFillShade="BF"/>
            <w:vAlign w:val="center"/>
          </w:tcPr>
          <w:p w14:paraId="611476CA" w14:textId="77777777" w:rsidR="00F933B5" w:rsidRPr="008C52DD" w:rsidRDefault="00F933B5" w:rsidP="00872F90">
            <w:pPr>
              <w:spacing w:after="60"/>
              <w:jc w:val="both"/>
              <w:rPr>
                <w:sz w:val="22"/>
                <w:szCs w:val="22"/>
                <w:lang w:eastAsia="en-GB"/>
              </w:rPr>
            </w:pPr>
            <w:r w:rsidRPr="008C52DD">
              <w:rPr>
                <w:rFonts w:cstheme="minorHAnsi"/>
                <w:sz w:val="22"/>
                <w:szCs w:val="22"/>
                <w:lang w:val="en" w:eastAsia="en-GB"/>
              </w:rPr>
              <w:t xml:space="preserve">Operators may open public toilets if they follow the guidelines outlined on the Scottish Government website </w:t>
            </w:r>
            <w:hyperlink r:id="rId37" w:history="1">
              <w:r w:rsidRPr="008C52DD">
                <w:rPr>
                  <w:rStyle w:val="Hyperlink"/>
                  <w:rFonts w:cstheme="minorHAnsi"/>
                  <w:color w:val="0C12FC"/>
                  <w:sz w:val="22"/>
                  <w:szCs w:val="22"/>
                  <w:lang w:val="en" w:eastAsia="en-GB"/>
                </w:rPr>
                <w:t>Opening Public Toilets Guidelines</w:t>
              </w:r>
            </w:hyperlink>
          </w:p>
        </w:tc>
        <w:tc>
          <w:tcPr>
            <w:tcW w:w="2544" w:type="dxa"/>
            <w:shd w:val="clear" w:color="auto" w:fill="BFBFBF" w:themeFill="background1" w:themeFillShade="BF"/>
            <w:vAlign w:val="center"/>
          </w:tcPr>
          <w:p w14:paraId="691E16B2" w14:textId="77777777" w:rsidR="00F933B5" w:rsidRPr="008C52DD" w:rsidRDefault="00F933B5" w:rsidP="00872F90">
            <w:pPr>
              <w:rPr>
                <w:color w:val="FF0000"/>
                <w:sz w:val="22"/>
                <w:szCs w:val="22"/>
              </w:rPr>
            </w:pPr>
            <w:r w:rsidRPr="008C52DD">
              <w:rPr>
                <w:color w:val="002060"/>
                <w:sz w:val="22"/>
                <w:szCs w:val="22"/>
              </w:rPr>
              <w:t>Public Toilets open.</w:t>
            </w:r>
          </w:p>
        </w:tc>
      </w:tr>
      <w:tr w:rsidR="00F933B5" w:rsidRPr="008C52DD" w14:paraId="71A431F7" w14:textId="77777777" w:rsidTr="00872F90">
        <w:trPr>
          <w:gridAfter w:val="1"/>
          <w:wAfter w:w="31" w:type="dxa"/>
        </w:trPr>
        <w:tc>
          <w:tcPr>
            <w:tcW w:w="2127" w:type="dxa"/>
            <w:gridSpan w:val="2"/>
            <w:vMerge w:val="restart"/>
            <w:shd w:val="clear" w:color="auto" w:fill="92D050"/>
            <w:vAlign w:val="center"/>
          </w:tcPr>
          <w:p w14:paraId="025F1675" w14:textId="77777777" w:rsidR="00F933B5" w:rsidRPr="008C52DD" w:rsidRDefault="00F933B5" w:rsidP="00872F90">
            <w:pPr>
              <w:rPr>
                <w:b/>
                <w:bCs/>
                <w:noProof/>
                <w:szCs w:val="24"/>
              </w:rPr>
            </w:pPr>
            <w:r w:rsidRPr="008C52DD">
              <w:rPr>
                <w:b/>
                <w:bCs/>
                <w:noProof/>
                <w:szCs w:val="24"/>
              </w:rPr>
              <w:t>WORKFORCE</w:t>
            </w:r>
          </w:p>
        </w:tc>
        <w:tc>
          <w:tcPr>
            <w:tcW w:w="1984" w:type="dxa"/>
            <w:gridSpan w:val="2"/>
            <w:shd w:val="clear" w:color="auto" w:fill="92D050"/>
            <w:vAlign w:val="center"/>
          </w:tcPr>
          <w:p w14:paraId="14ED3AA8" w14:textId="77777777" w:rsidR="00F933B5" w:rsidRPr="008C52DD" w:rsidRDefault="00F933B5" w:rsidP="00872F90">
            <w:pPr>
              <w:rPr>
                <w:b/>
                <w:bCs/>
                <w:noProof/>
                <w:sz w:val="22"/>
                <w:szCs w:val="22"/>
              </w:rPr>
            </w:pPr>
            <w:r w:rsidRPr="008C52DD">
              <w:rPr>
                <w:b/>
                <w:bCs/>
                <w:noProof/>
                <w:sz w:val="22"/>
                <w:szCs w:val="22"/>
              </w:rPr>
              <w:t>Contractors &amp; Staff</w:t>
            </w:r>
          </w:p>
        </w:tc>
        <w:tc>
          <w:tcPr>
            <w:tcW w:w="11482" w:type="dxa"/>
            <w:gridSpan w:val="6"/>
            <w:shd w:val="clear" w:color="auto" w:fill="92D050"/>
            <w:vAlign w:val="center"/>
          </w:tcPr>
          <w:p w14:paraId="6BF002B1" w14:textId="77777777" w:rsidR="00F933B5" w:rsidRPr="008C52DD" w:rsidRDefault="00F933B5" w:rsidP="00872F90">
            <w:pPr>
              <w:spacing w:after="80"/>
              <w:jc w:val="both"/>
              <w:rPr>
                <w:rFonts w:cstheme="minorHAnsi"/>
                <w:sz w:val="22"/>
                <w:szCs w:val="22"/>
                <w:lang w:eastAsia="en-GB"/>
              </w:rPr>
            </w:pPr>
            <w:r w:rsidRPr="008C52DD">
              <w:rPr>
                <w:rFonts w:cstheme="minorHAnsi"/>
                <w:sz w:val="22"/>
                <w:szCs w:val="22"/>
                <w:lang w:eastAsia="en-GB"/>
              </w:rPr>
              <w:t xml:space="preserve">Sports facility operators must ensure that Scottish Government guidance on </w:t>
            </w:r>
            <w:hyperlink r:id="rId38" w:history="1">
              <w:r w:rsidRPr="008C52DD">
                <w:rPr>
                  <w:rStyle w:val="Hyperlink"/>
                  <w:rFonts w:cstheme="minorHAnsi"/>
                  <w:sz w:val="22"/>
                  <w:szCs w:val="22"/>
                  <w:lang w:eastAsia="en-GB"/>
                </w:rPr>
                <w:t>workforce planning in sport &amp; leisure facilities</w:t>
              </w:r>
            </w:hyperlink>
            <w:r w:rsidRPr="008C52DD">
              <w:rPr>
                <w:rFonts w:cstheme="minorHAnsi"/>
                <w:sz w:val="22"/>
                <w:szCs w:val="22"/>
                <w:lang w:eastAsia="en-GB"/>
              </w:rPr>
              <w:t xml:space="preserve"> is followed for contractors and staff and ensure existing health and safety advice is maintained and aligned.  This should be detailed in the risk assessment.</w:t>
            </w:r>
          </w:p>
        </w:tc>
      </w:tr>
      <w:tr w:rsidR="00F933B5" w:rsidRPr="008C52DD" w14:paraId="51B06386" w14:textId="77777777" w:rsidTr="00872F90">
        <w:trPr>
          <w:gridAfter w:val="1"/>
          <w:wAfter w:w="31" w:type="dxa"/>
          <w:trHeight w:val="699"/>
        </w:trPr>
        <w:tc>
          <w:tcPr>
            <w:tcW w:w="2127" w:type="dxa"/>
            <w:gridSpan w:val="2"/>
            <w:vMerge/>
            <w:shd w:val="clear" w:color="auto" w:fill="BFBFBF" w:themeFill="background1" w:themeFillShade="BF"/>
            <w:vAlign w:val="center"/>
          </w:tcPr>
          <w:p w14:paraId="431DBFB3" w14:textId="77777777" w:rsidR="00F933B5" w:rsidRPr="008C52DD" w:rsidRDefault="00F933B5" w:rsidP="00872F90">
            <w:pPr>
              <w:rPr>
                <w:noProof/>
              </w:rPr>
            </w:pPr>
          </w:p>
        </w:tc>
        <w:tc>
          <w:tcPr>
            <w:tcW w:w="1984" w:type="dxa"/>
            <w:gridSpan w:val="2"/>
            <w:shd w:val="clear" w:color="auto" w:fill="92D050"/>
            <w:vAlign w:val="center"/>
          </w:tcPr>
          <w:p w14:paraId="67501050" w14:textId="77777777" w:rsidR="00F933B5" w:rsidRPr="008C52DD" w:rsidRDefault="00F933B5" w:rsidP="00872F90">
            <w:pPr>
              <w:rPr>
                <w:b/>
                <w:bCs/>
                <w:noProof/>
                <w:sz w:val="22"/>
                <w:szCs w:val="22"/>
              </w:rPr>
            </w:pPr>
            <w:r w:rsidRPr="008C52DD">
              <w:rPr>
                <w:b/>
                <w:bCs/>
                <w:noProof/>
                <w:sz w:val="22"/>
                <w:szCs w:val="22"/>
              </w:rPr>
              <w:t>Meeting Rooms</w:t>
            </w:r>
          </w:p>
        </w:tc>
        <w:tc>
          <w:tcPr>
            <w:tcW w:w="11482" w:type="dxa"/>
            <w:gridSpan w:val="6"/>
            <w:shd w:val="clear" w:color="auto" w:fill="92D050"/>
            <w:vAlign w:val="center"/>
          </w:tcPr>
          <w:p w14:paraId="058EC88C" w14:textId="77777777" w:rsidR="00F933B5" w:rsidRPr="008C52DD" w:rsidRDefault="00F933B5" w:rsidP="00872F90">
            <w:pPr>
              <w:spacing w:after="40"/>
              <w:jc w:val="both"/>
              <w:rPr>
                <w:rFonts w:cstheme="minorHAnsi"/>
                <w:sz w:val="22"/>
                <w:szCs w:val="22"/>
              </w:rPr>
            </w:pPr>
            <w:r w:rsidRPr="008C52DD">
              <w:rPr>
                <w:rFonts w:cstheme="minorHAnsi"/>
                <w:sz w:val="22"/>
                <w:szCs w:val="22"/>
              </w:rPr>
              <w:t xml:space="preserve">Although gym and leisure facilities can open up to Level 3, we would encourage providers to consider whether meetings and training must be completed in person or whether these can be completed online or via telephone. If it is essential that meetings and training takes place in person, </w:t>
            </w:r>
            <w:hyperlink r:id="rId39" w:history="1">
              <w:r w:rsidRPr="008C52DD">
                <w:rPr>
                  <w:rStyle w:val="Hyperlink"/>
                  <w:rFonts w:cstheme="minorHAnsi"/>
                  <w:sz w:val="22"/>
                  <w:szCs w:val="22"/>
                </w:rPr>
                <w:t>Scottish Government guidance for general workplaces</w:t>
              </w:r>
            </w:hyperlink>
            <w:r w:rsidRPr="008C52DD">
              <w:rPr>
                <w:rFonts w:cstheme="minorHAnsi"/>
                <w:sz w:val="22"/>
                <w:szCs w:val="22"/>
              </w:rPr>
              <w:t xml:space="preserve"> must be followed and a risk assessment should be completed.</w:t>
            </w:r>
          </w:p>
        </w:tc>
      </w:tr>
    </w:tbl>
    <w:p w14:paraId="41555876" w14:textId="77777777" w:rsidR="008361B3" w:rsidRPr="008C52DD" w:rsidRDefault="008361B3" w:rsidP="00080A6F">
      <w:pPr>
        <w:spacing w:after="720"/>
        <w:jc w:val="both"/>
        <w:rPr>
          <w:rFonts w:cs="Arial"/>
          <w:szCs w:val="24"/>
          <w:lang w:eastAsia="en-GB"/>
        </w:rPr>
        <w:sectPr w:rsidR="008361B3" w:rsidRPr="008C52DD" w:rsidSect="00B43889">
          <w:pgSz w:w="16838" w:h="11906" w:orient="landscape"/>
          <w:pgMar w:top="1077" w:right="1440" w:bottom="1418" w:left="1077" w:header="709" w:footer="454" w:gutter="0"/>
          <w:cols w:space="708"/>
          <w:docGrid w:linePitch="360"/>
        </w:sectPr>
      </w:pPr>
    </w:p>
    <w:p w14:paraId="714D09BC" w14:textId="77777777" w:rsidR="001E7DE2" w:rsidRPr="008C52DD" w:rsidRDefault="001E7DE2" w:rsidP="00E77ACC">
      <w:pPr>
        <w:pStyle w:val="Heading1"/>
        <w:spacing w:before="0" w:after="240"/>
        <w:rPr>
          <w:rFonts w:ascii="Arial" w:hAnsi="Arial" w:cs="Arial"/>
          <w:b/>
          <w:bCs/>
          <w:color w:val="auto"/>
        </w:rPr>
      </w:pPr>
      <w:bookmarkStart w:id="8" w:name="_Toc76030780"/>
      <w:r w:rsidRPr="008C52DD">
        <w:rPr>
          <w:rFonts w:ascii="Arial" w:hAnsi="Arial" w:cs="Arial"/>
          <w:b/>
          <w:bCs/>
          <w:color w:val="auto"/>
        </w:rPr>
        <w:lastRenderedPageBreak/>
        <w:t>SPORTS FACILITY &amp; PARTICIPATION GUIDANCE</w:t>
      </w:r>
      <w:bookmarkEnd w:id="8"/>
    </w:p>
    <w:p w14:paraId="337B788C" w14:textId="77777777" w:rsidR="00732CA7" w:rsidRPr="008C52DD" w:rsidRDefault="004F1876" w:rsidP="0063317E">
      <w:pPr>
        <w:pStyle w:val="Default"/>
        <w:numPr>
          <w:ilvl w:val="0"/>
          <w:numId w:val="1"/>
        </w:numPr>
        <w:spacing w:after="240"/>
        <w:ind w:left="567" w:hanging="567"/>
        <w:jc w:val="both"/>
        <w:rPr>
          <w:rFonts w:ascii="Calibri" w:eastAsia="Times New Roman" w:hAnsi="Calibri" w:cs="Calibri"/>
          <w:sz w:val="22"/>
          <w:szCs w:val="22"/>
          <w:lang w:eastAsia="en-GB"/>
        </w:rPr>
      </w:pPr>
      <w:r w:rsidRPr="008C52DD">
        <w:rPr>
          <w:rFonts w:ascii="Arial" w:hAnsi="Arial" w:cs="Arial"/>
          <w:color w:val="auto"/>
        </w:rPr>
        <w:t xml:space="preserve">It is the responsibility of each </w:t>
      </w:r>
      <w:r w:rsidR="00987AFC" w:rsidRPr="008C52DD">
        <w:rPr>
          <w:rFonts w:ascii="Arial" w:hAnsi="Arial" w:cs="Arial"/>
          <w:color w:val="auto"/>
        </w:rPr>
        <w:t xml:space="preserve">club committee, </w:t>
      </w:r>
      <w:r w:rsidRPr="008C52DD">
        <w:rPr>
          <w:rFonts w:ascii="Arial" w:hAnsi="Arial" w:cs="Arial"/>
          <w:color w:val="auto"/>
        </w:rPr>
        <w:t>sports facility operator and/or deliverer (</w:t>
      </w:r>
      <w:r w:rsidR="004E080C" w:rsidRPr="008C52DD">
        <w:rPr>
          <w:rFonts w:ascii="Arial" w:hAnsi="Arial" w:cs="Arial"/>
          <w:color w:val="auto"/>
        </w:rPr>
        <w:t xml:space="preserve">herein </w:t>
      </w:r>
      <w:r w:rsidRPr="008C52DD">
        <w:rPr>
          <w:rFonts w:ascii="Arial" w:hAnsi="Arial" w:cs="Arial"/>
          <w:color w:val="auto"/>
        </w:rPr>
        <w:t>referred to as</w:t>
      </w:r>
      <w:r w:rsidR="004E080C" w:rsidRPr="008C52DD">
        <w:rPr>
          <w:rFonts w:ascii="Arial" w:hAnsi="Arial" w:cs="Arial"/>
          <w:color w:val="auto"/>
        </w:rPr>
        <w:t xml:space="preserve"> the</w:t>
      </w:r>
      <w:r w:rsidRPr="008C52DD">
        <w:rPr>
          <w:rFonts w:ascii="Arial" w:hAnsi="Arial" w:cs="Arial"/>
          <w:color w:val="auto"/>
        </w:rPr>
        <w:t xml:space="preserve"> operator) to </w:t>
      </w:r>
      <w:r w:rsidR="004E080C" w:rsidRPr="008C52DD">
        <w:rPr>
          <w:rFonts w:ascii="Arial" w:hAnsi="Arial" w:cs="Arial"/>
          <w:color w:val="auto"/>
        </w:rPr>
        <w:t xml:space="preserve">appoint a responsible person/s, </w:t>
      </w:r>
      <w:r w:rsidR="004E080C" w:rsidRPr="008C52DD">
        <w:rPr>
          <w:rFonts w:ascii="Arial" w:hAnsi="Arial" w:cs="Arial"/>
          <w:lang w:eastAsia="en-GB"/>
        </w:rPr>
        <w:t xml:space="preserve">referred to as the </w:t>
      </w:r>
      <w:hyperlink r:id="rId40" w:history="1">
        <w:r w:rsidR="004E080C" w:rsidRPr="008C52DD">
          <w:rPr>
            <w:rStyle w:val="Hyperlink"/>
            <w:rFonts w:ascii="Arial" w:hAnsi="Arial" w:cs="Arial"/>
            <w:lang w:eastAsia="en-GB"/>
          </w:rPr>
          <w:t>COVID officer</w:t>
        </w:r>
      </w:hyperlink>
      <w:r w:rsidR="004E080C" w:rsidRPr="008C52DD">
        <w:rPr>
          <w:rFonts w:ascii="Arial" w:hAnsi="Arial" w:cs="Arial"/>
          <w:lang w:eastAsia="en-GB"/>
        </w:rPr>
        <w:t>, to act as the point of contact</w:t>
      </w:r>
      <w:r w:rsidR="0063317E" w:rsidRPr="008C52DD">
        <w:rPr>
          <w:rFonts w:ascii="Arial" w:hAnsi="Arial" w:cs="Arial"/>
          <w:lang w:eastAsia="en-GB"/>
        </w:rPr>
        <w:t xml:space="preserve"> on all things related to COVID-19.  </w:t>
      </w:r>
      <w:r w:rsidR="004E080C" w:rsidRPr="008C52DD">
        <w:rPr>
          <w:rFonts w:ascii="Arial" w:hAnsi="Arial" w:cs="Arial"/>
          <w:lang w:eastAsia="en-GB"/>
        </w:rPr>
        <w:t xml:space="preserve">An </w:t>
      </w:r>
      <w:hyperlink r:id="rId41" w:anchor="/" w:history="1">
        <w:r w:rsidR="004E080C" w:rsidRPr="008C52DD">
          <w:rPr>
            <w:rStyle w:val="Hyperlink"/>
            <w:rFonts w:ascii="Arial" w:hAnsi="Arial" w:cs="Arial"/>
            <w:lang w:eastAsia="en-GB"/>
          </w:rPr>
          <w:t>e-learning module for COVID officers</w:t>
        </w:r>
      </w:hyperlink>
      <w:r w:rsidR="004E080C" w:rsidRPr="008C52DD">
        <w:rPr>
          <w:rFonts w:ascii="Arial" w:hAnsi="Arial" w:cs="Arial"/>
          <w:lang w:eastAsia="en-GB"/>
        </w:rPr>
        <w:t xml:space="preserve"> is available to </w:t>
      </w:r>
      <w:r w:rsidR="00732CA7" w:rsidRPr="008C52DD">
        <w:rPr>
          <w:rFonts w:ascii="Arial" w:hAnsi="Arial" w:cs="Arial"/>
          <w:lang w:eastAsia="en-GB"/>
        </w:rPr>
        <w:t xml:space="preserve">support </w:t>
      </w:r>
      <w:r w:rsidR="001D7677" w:rsidRPr="008C52DD">
        <w:rPr>
          <w:rFonts w:ascii="Arial" w:hAnsi="Arial" w:cs="Arial"/>
          <w:lang w:eastAsia="en-GB"/>
        </w:rPr>
        <w:t>those undertaking</w:t>
      </w:r>
      <w:r w:rsidR="0063317E" w:rsidRPr="008C52DD">
        <w:rPr>
          <w:rFonts w:ascii="Arial" w:hAnsi="Arial" w:cs="Arial"/>
          <w:lang w:eastAsia="en-GB"/>
        </w:rPr>
        <w:t xml:space="preserve"> </w:t>
      </w:r>
      <w:r w:rsidR="004E080C" w:rsidRPr="008C52DD">
        <w:rPr>
          <w:rFonts w:ascii="Arial" w:hAnsi="Arial" w:cs="Arial"/>
          <w:lang w:eastAsia="en-GB"/>
        </w:rPr>
        <w:t xml:space="preserve">the role. </w:t>
      </w:r>
      <w:r w:rsidR="004E080C" w:rsidRPr="008C52DD">
        <w:rPr>
          <w:rFonts w:ascii="Arial" w:hAnsi="Arial" w:cs="Arial"/>
          <w:color w:val="auto"/>
        </w:rPr>
        <w:t xml:space="preserve"> </w:t>
      </w:r>
    </w:p>
    <w:p w14:paraId="3597311C" w14:textId="77777777" w:rsidR="00117E1B" w:rsidRPr="008C52DD" w:rsidRDefault="0063317E" w:rsidP="00117E1B">
      <w:pPr>
        <w:pStyle w:val="Default"/>
        <w:numPr>
          <w:ilvl w:val="0"/>
          <w:numId w:val="1"/>
        </w:numPr>
        <w:spacing w:after="240"/>
        <w:ind w:left="567" w:hanging="567"/>
        <w:jc w:val="both"/>
        <w:rPr>
          <w:rFonts w:ascii="Arial" w:hAnsi="Arial"/>
          <w:color w:val="auto"/>
        </w:rPr>
      </w:pPr>
      <w:r w:rsidRPr="008C52DD">
        <w:rPr>
          <w:rFonts w:ascii="Arial" w:hAnsi="Arial" w:cs="Arial"/>
          <w:color w:val="auto"/>
          <w:lang w:eastAsia="en-GB"/>
        </w:rPr>
        <w:t xml:space="preserve">The COVID officer </w:t>
      </w:r>
      <w:r w:rsidR="00732CA7" w:rsidRPr="008C52DD">
        <w:rPr>
          <w:rFonts w:ascii="Arial" w:hAnsi="Arial" w:cs="Arial"/>
          <w:b/>
          <w:bCs/>
          <w:color w:val="auto"/>
          <w:lang w:eastAsia="en-GB"/>
        </w:rPr>
        <w:t>must</w:t>
      </w:r>
      <w:r w:rsidRPr="008C52DD">
        <w:rPr>
          <w:rFonts w:ascii="Arial" w:hAnsi="Arial" w:cs="Arial"/>
        </w:rPr>
        <w:t xml:space="preserve"> ensure that </w:t>
      </w:r>
      <w:r w:rsidR="00965FDA" w:rsidRPr="008C52DD">
        <w:rPr>
          <w:rFonts w:ascii="Arial" w:hAnsi="Arial" w:cs="Arial"/>
        </w:rPr>
        <w:t>full</w:t>
      </w:r>
      <w:r w:rsidRPr="008C52DD">
        <w:rPr>
          <w:rFonts w:ascii="Arial" w:hAnsi="Arial" w:cs="Arial"/>
        </w:rPr>
        <w:t xml:space="preserve"> </w:t>
      </w:r>
      <w:r w:rsidR="00732CA7" w:rsidRPr="008C52DD">
        <w:rPr>
          <w:rFonts w:ascii="Arial" w:hAnsi="Arial" w:cs="Arial"/>
        </w:rPr>
        <w:t xml:space="preserve">risk assessments, </w:t>
      </w:r>
      <w:r w:rsidRPr="008C52DD">
        <w:rPr>
          <w:rFonts w:ascii="Arial" w:hAnsi="Arial" w:cs="Arial"/>
        </w:rPr>
        <w:t xml:space="preserve">processes </w:t>
      </w:r>
      <w:r w:rsidR="00732CA7" w:rsidRPr="008C52DD">
        <w:rPr>
          <w:rFonts w:ascii="Arial" w:hAnsi="Arial" w:cs="Arial"/>
        </w:rPr>
        <w:t>and</w:t>
      </w:r>
      <w:r w:rsidRPr="008C52DD">
        <w:rPr>
          <w:rFonts w:ascii="Arial" w:hAnsi="Arial" w:cs="Arial"/>
        </w:rPr>
        <w:t xml:space="preserve"> mitigati</w:t>
      </w:r>
      <w:r w:rsidR="00732CA7" w:rsidRPr="008C52DD">
        <w:rPr>
          <w:rFonts w:ascii="Arial" w:hAnsi="Arial" w:cs="Arial"/>
        </w:rPr>
        <w:t>ng actions are in place</w:t>
      </w:r>
      <w:r w:rsidRPr="008C52DD">
        <w:rPr>
          <w:rFonts w:ascii="Arial" w:hAnsi="Arial" w:cs="Arial"/>
        </w:rPr>
        <w:t xml:space="preserve"> before any </w:t>
      </w:r>
      <w:r w:rsidR="0096534A" w:rsidRPr="008C52DD">
        <w:rPr>
          <w:rFonts w:ascii="Arial" w:hAnsi="Arial" w:cs="Arial"/>
        </w:rPr>
        <w:t xml:space="preserve">sport or leisure </w:t>
      </w:r>
      <w:r w:rsidRPr="008C52DD">
        <w:rPr>
          <w:rFonts w:ascii="Arial" w:hAnsi="Arial" w:cs="Arial"/>
        </w:rPr>
        <w:t xml:space="preserve">activity </w:t>
      </w:r>
      <w:r w:rsidR="0096534A" w:rsidRPr="008C52DD">
        <w:rPr>
          <w:rFonts w:ascii="Arial" w:hAnsi="Arial" w:cs="Arial"/>
        </w:rPr>
        <w:t>takes place</w:t>
      </w:r>
      <w:r w:rsidR="00732CA7" w:rsidRPr="008C52DD">
        <w:rPr>
          <w:rFonts w:ascii="Arial" w:hAnsi="Arial" w:cs="Arial"/>
        </w:rPr>
        <w:t xml:space="preserve">.  </w:t>
      </w:r>
      <w:r w:rsidR="00E561E4" w:rsidRPr="008C52DD">
        <w:rPr>
          <w:rFonts w:ascii="Arial" w:hAnsi="Arial"/>
          <w:color w:val="auto"/>
        </w:rPr>
        <w:t>Specific consideration should be given to the needs of those who are at greater risk including some older adults or those with disabilities.</w:t>
      </w:r>
      <w:r w:rsidR="00117E1B" w:rsidRPr="008C52DD">
        <w:rPr>
          <w:rFonts w:ascii="Arial" w:hAnsi="Arial"/>
          <w:color w:val="auto"/>
        </w:rPr>
        <w:t xml:space="preserve"> Please contact </w:t>
      </w:r>
      <w:hyperlink r:id="rId42" w:history="1">
        <w:r w:rsidR="00117E1B" w:rsidRPr="008C52DD">
          <w:rPr>
            <w:rStyle w:val="Hyperlink"/>
            <w:rFonts w:ascii="Arial" w:hAnsi="Arial"/>
          </w:rPr>
          <w:t>liz.anderson@scottish-fencing.com</w:t>
        </w:r>
      </w:hyperlink>
      <w:r w:rsidR="00117E1B" w:rsidRPr="008C52DD">
        <w:rPr>
          <w:rFonts w:ascii="Arial" w:hAnsi="Arial"/>
          <w:color w:val="auto"/>
        </w:rPr>
        <w:t xml:space="preserve"> with any queries/questions.</w:t>
      </w:r>
    </w:p>
    <w:p w14:paraId="14598465" w14:textId="77777777" w:rsidR="004F1876" w:rsidRPr="008C52DD" w:rsidRDefault="001A52C3" w:rsidP="00E561E4">
      <w:pPr>
        <w:pStyle w:val="ListParagraph"/>
        <w:numPr>
          <w:ilvl w:val="0"/>
          <w:numId w:val="1"/>
        </w:numPr>
        <w:spacing w:after="240"/>
        <w:ind w:left="567" w:hanging="567"/>
        <w:jc w:val="both"/>
        <w:rPr>
          <w:rFonts w:ascii="Arial" w:hAnsi="Arial" w:cs="Arial"/>
          <w:szCs w:val="24"/>
          <w:lang w:eastAsia="en-GB"/>
        </w:rPr>
      </w:pPr>
      <w:r w:rsidRPr="008C52DD">
        <w:rPr>
          <w:rFonts w:ascii="Arial" w:hAnsi="Arial" w:cs="Arial"/>
          <w:szCs w:val="24"/>
          <w:lang w:eastAsia="en-GB"/>
        </w:rPr>
        <w:t>O</w:t>
      </w:r>
      <w:r w:rsidR="004F1876" w:rsidRPr="008C52DD">
        <w:rPr>
          <w:rFonts w:ascii="Arial" w:hAnsi="Arial" w:cs="Arial"/>
          <w:szCs w:val="24"/>
          <w:lang w:eastAsia="en-GB"/>
        </w:rPr>
        <w:t>perators should check with their insurance company that correct and full insurance cover is in place and valid before any activity takes place.</w:t>
      </w:r>
    </w:p>
    <w:p w14:paraId="4938E298" w14:textId="77777777" w:rsidR="001709AD" w:rsidRPr="008C52DD" w:rsidRDefault="001709AD" w:rsidP="00AA39C9">
      <w:pPr>
        <w:pStyle w:val="ListParagraph"/>
        <w:numPr>
          <w:ilvl w:val="0"/>
          <w:numId w:val="1"/>
        </w:numPr>
        <w:spacing w:after="240"/>
        <w:ind w:left="567" w:hanging="567"/>
        <w:jc w:val="both"/>
        <w:rPr>
          <w:rFonts w:ascii="Arial" w:hAnsi="Arial" w:cs="Arial"/>
          <w:szCs w:val="24"/>
        </w:rPr>
      </w:pPr>
      <w:bookmarkStart w:id="9" w:name="_Hlk41295027"/>
      <w:r w:rsidRPr="008C52DD">
        <w:rPr>
          <w:rFonts w:ascii="Arial" w:hAnsi="Arial" w:cs="Arial"/>
          <w:szCs w:val="24"/>
        </w:rPr>
        <w:t>Operators should only open facilities when it is safe to do so</w:t>
      </w:r>
      <w:r w:rsidR="00F230A5" w:rsidRPr="008C52DD">
        <w:rPr>
          <w:rFonts w:ascii="Arial" w:hAnsi="Arial" w:cs="Arial"/>
          <w:szCs w:val="24"/>
        </w:rPr>
        <w:t xml:space="preserve"> and</w:t>
      </w:r>
      <w:r w:rsidRPr="008C52DD">
        <w:rPr>
          <w:rFonts w:ascii="Arial" w:hAnsi="Arial" w:cs="Arial"/>
          <w:szCs w:val="24"/>
        </w:rPr>
        <w:t xml:space="preserve"> in accordance with Scottish Government guidance. </w:t>
      </w:r>
    </w:p>
    <w:p w14:paraId="780D53BB" w14:textId="77777777" w:rsidR="00D075D6" w:rsidRPr="008C52DD" w:rsidRDefault="001709AD" w:rsidP="00A957FF">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 xml:space="preserve">Operators must ensure that users are made aware of the requirement to adhere to the relevant approved </w:t>
      </w:r>
      <w:r w:rsidR="00EB459A" w:rsidRPr="008C52DD">
        <w:rPr>
          <w:rFonts w:ascii="Arial" w:hAnsi="Arial" w:cs="Arial"/>
          <w:szCs w:val="24"/>
        </w:rPr>
        <w:t>Scottish Fencing g</w:t>
      </w:r>
      <w:r w:rsidRPr="008C52DD">
        <w:rPr>
          <w:rFonts w:ascii="Arial" w:hAnsi="Arial" w:cs="Arial"/>
          <w:szCs w:val="24"/>
        </w:rPr>
        <w:t xml:space="preserve">uidance prior to any </w:t>
      </w:r>
      <w:r w:rsidR="00916EC5" w:rsidRPr="008C52DD">
        <w:rPr>
          <w:rFonts w:ascii="Arial" w:hAnsi="Arial" w:cs="Arial"/>
          <w:szCs w:val="24"/>
        </w:rPr>
        <w:t>sport</w:t>
      </w:r>
      <w:r w:rsidR="00393AC4" w:rsidRPr="008C52DD">
        <w:rPr>
          <w:rFonts w:ascii="Arial" w:hAnsi="Arial" w:cs="Arial"/>
          <w:szCs w:val="24"/>
        </w:rPr>
        <w:t xml:space="preserve"> or physical</w:t>
      </w:r>
      <w:r w:rsidR="00916EC5" w:rsidRPr="008C52DD">
        <w:rPr>
          <w:rFonts w:ascii="Arial" w:hAnsi="Arial" w:cs="Arial"/>
          <w:szCs w:val="24"/>
        </w:rPr>
        <w:t xml:space="preserve"> </w:t>
      </w:r>
      <w:r w:rsidRPr="008C52DD">
        <w:rPr>
          <w:rFonts w:ascii="Arial" w:hAnsi="Arial" w:cs="Arial"/>
          <w:szCs w:val="24"/>
        </w:rPr>
        <w:t xml:space="preserve">activity being undertaken at the venue and reserve the right to intervene where there are any clear and visible breaches of this guidance by </w:t>
      </w:r>
      <w:r w:rsidR="00916EC5" w:rsidRPr="008C52DD">
        <w:rPr>
          <w:rFonts w:ascii="Arial" w:hAnsi="Arial" w:cs="Arial"/>
          <w:szCs w:val="24"/>
        </w:rPr>
        <w:t>participants</w:t>
      </w:r>
      <w:r w:rsidRPr="008C52DD">
        <w:rPr>
          <w:rFonts w:ascii="Arial" w:hAnsi="Arial" w:cs="Arial"/>
          <w:szCs w:val="24"/>
        </w:rPr>
        <w:t xml:space="preserve">. </w:t>
      </w:r>
    </w:p>
    <w:p w14:paraId="5C052B65" w14:textId="77777777" w:rsidR="00C77AD6" w:rsidRPr="008C52DD" w:rsidRDefault="00916EC5" w:rsidP="00FE40CC">
      <w:pPr>
        <w:pStyle w:val="ListParagraph"/>
        <w:numPr>
          <w:ilvl w:val="1"/>
          <w:numId w:val="19"/>
        </w:numPr>
        <w:spacing w:after="240"/>
        <w:ind w:left="1134" w:hanging="567"/>
        <w:jc w:val="both"/>
        <w:rPr>
          <w:rFonts w:ascii="Arial" w:hAnsi="Arial" w:cs="Arial"/>
          <w:szCs w:val="24"/>
        </w:rPr>
      </w:pPr>
      <w:r w:rsidRPr="008C52DD">
        <w:rPr>
          <w:rFonts w:ascii="Arial" w:hAnsi="Arial" w:cs="Arial"/>
          <w:szCs w:val="24"/>
        </w:rPr>
        <w:t>Where such breaches take place o</w:t>
      </w:r>
      <w:r w:rsidR="001709AD" w:rsidRPr="008C52DD">
        <w:rPr>
          <w:rFonts w:ascii="Arial" w:hAnsi="Arial" w:cs="Arial"/>
          <w:szCs w:val="24"/>
        </w:rPr>
        <w:t xml:space="preserve">perators should notify the nominated </w:t>
      </w:r>
      <w:r w:rsidRPr="008C52DD">
        <w:rPr>
          <w:rFonts w:ascii="Arial" w:hAnsi="Arial" w:cs="Arial"/>
          <w:szCs w:val="24"/>
        </w:rPr>
        <w:t xml:space="preserve">club/activity </w:t>
      </w:r>
      <w:r w:rsidR="001709AD" w:rsidRPr="008C52DD">
        <w:rPr>
          <w:rFonts w:ascii="Arial" w:hAnsi="Arial" w:cs="Arial"/>
          <w:szCs w:val="24"/>
        </w:rPr>
        <w:t>C</w:t>
      </w:r>
      <w:r w:rsidR="008F3CAA" w:rsidRPr="008C52DD">
        <w:rPr>
          <w:rFonts w:ascii="Arial" w:hAnsi="Arial" w:cs="Arial"/>
          <w:szCs w:val="24"/>
        </w:rPr>
        <w:t xml:space="preserve">OVID </w:t>
      </w:r>
      <w:r w:rsidR="001709AD" w:rsidRPr="008C52DD">
        <w:rPr>
          <w:rFonts w:ascii="Arial" w:hAnsi="Arial" w:cs="Arial"/>
          <w:szCs w:val="24"/>
        </w:rPr>
        <w:t xml:space="preserve">Officer </w:t>
      </w:r>
      <w:r w:rsidRPr="008C52DD">
        <w:rPr>
          <w:rFonts w:ascii="Arial" w:hAnsi="Arial" w:cs="Arial"/>
          <w:szCs w:val="24"/>
        </w:rPr>
        <w:t>overseeing the activity</w:t>
      </w:r>
      <w:r w:rsidR="001709AD" w:rsidRPr="008C52DD">
        <w:rPr>
          <w:rFonts w:ascii="Arial" w:hAnsi="Arial" w:cs="Arial"/>
          <w:szCs w:val="24"/>
        </w:rPr>
        <w:t xml:space="preserve"> </w:t>
      </w:r>
      <w:r w:rsidRPr="008C52DD">
        <w:rPr>
          <w:rFonts w:ascii="Arial" w:hAnsi="Arial" w:cs="Arial"/>
          <w:szCs w:val="24"/>
        </w:rPr>
        <w:t>and they should in turn take appropriate action to mitigate future risk and protect participants and the wider public</w:t>
      </w:r>
      <w:r w:rsidR="001709AD" w:rsidRPr="008C52DD">
        <w:rPr>
          <w:rFonts w:cs="Arial"/>
          <w:szCs w:val="24"/>
        </w:rPr>
        <w:t xml:space="preserve">. </w:t>
      </w:r>
      <w:r w:rsidR="00C77AD6" w:rsidRPr="008C52DD">
        <w:rPr>
          <w:rFonts w:ascii="Arial" w:hAnsi="Arial" w:cs="Arial"/>
          <w:szCs w:val="24"/>
        </w:rPr>
        <w:t xml:space="preserve">A report should also be submitted to </w:t>
      </w:r>
      <w:hyperlink r:id="rId43" w:history="1">
        <w:r w:rsidR="00C77AD6" w:rsidRPr="008C52DD">
          <w:rPr>
            <w:rStyle w:val="Hyperlink"/>
            <w:rFonts w:ascii="Arial" w:hAnsi="Arial" w:cs="Arial"/>
            <w:szCs w:val="24"/>
          </w:rPr>
          <w:t>liz.anderson@scottish-fencing.com</w:t>
        </w:r>
      </w:hyperlink>
      <w:r w:rsidR="00C77AD6" w:rsidRPr="008C52DD">
        <w:rPr>
          <w:rFonts w:ascii="Arial" w:hAnsi="Arial" w:cs="Arial"/>
          <w:szCs w:val="24"/>
        </w:rPr>
        <w:t xml:space="preserve"> </w:t>
      </w:r>
    </w:p>
    <w:p w14:paraId="5B6CDFFE" w14:textId="77777777" w:rsidR="00F56A22" w:rsidRPr="008C52DD" w:rsidRDefault="00F56A22" w:rsidP="00F56A22">
      <w:pPr>
        <w:pStyle w:val="Heading3"/>
        <w:rPr>
          <w:rFonts w:ascii="Arial" w:hAnsi="Arial" w:cs="Arial"/>
          <w:sz w:val="24"/>
          <w:szCs w:val="24"/>
        </w:rPr>
      </w:pPr>
      <w:bookmarkStart w:id="10" w:name="_Travel_Guidance"/>
      <w:bookmarkStart w:id="11" w:name="_Toc76030781"/>
      <w:bookmarkStart w:id="12" w:name="_Hlk54938271"/>
      <w:bookmarkStart w:id="13" w:name="_Hlk55202553"/>
      <w:bookmarkEnd w:id="10"/>
      <w:r w:rsidRPr="008C52DD">
        <w:rPr>
          <w:rFonts w:ascii="Arial" w:hAnsi="Arial" w:cs="Arial"/>
          <w:sz w:val="24"/>
          <w:szCs w:val="24"/>
        </w:rPr>
        <w:t>Travel Guidance</w:t>
      </w:r>
      <w:bookmarkEnd w:id="11"/>
    </w:p>
    <w:p w14:paraId="7AD9E88A" w14:textId="77777777" w:rsidR="008B4856" w:rsidRPr="008C52DD" w:rsidRDefault="004F1876" w:rsidP="00FE4710">
      <w:pPr>
        <w:pStyle w:val="ListParagraph"/>
        <w:numPr>
          <w:ilvl w:val="0"/>
          <w:numId w:val="1"/>
        </w:numPr>
        <w:autoSpaceDE w:val="0"/>
        <w:autoSpaceDN w:val="0"/>
        <w:adjustRightInd w:val="0"/>
        <w:spacing w:after="240"/>
        <w:ind w:left="567" w:hanging="567"/>
        <w:jc w:val="both"/>
      </w:pPr>
      <w:r w:rsidRPr="008C52DD">
        <w:rPr>
          <w:rFonts w:ascii="Arial" w:hAnsi="Arial" w:cs="Arial"/>
          <w:color w:val="000000"/>
          <w:szCs w:val="24"/>
        </w:rPr>
        <w:t xml:space="preserve">Travel guidance outlined by the Scottish Government should always be followed.   Further information </w:t>
      </w:r>
      <w:r w:rsidR="00343E96" w:rsidRPr="008C52DD">
        <w:rPr>
          <w:rFonts w:ascii="Arial" w:hAnsi="Arial" w:cs="Arial"/>
          <w:color w:val="000000"/>
          <w:szCs w:val="24"/>
        </w:rPr>
        <w:t xml:space="preserve">on what travel is permitted </w:t>
      </w:r>
      <w:r w:rsidR="008B4856" w:rsidRPr="008C52DD">
        <w:rPr>
          <w:rFonts w:ascii="Arial" w:hAnsi="Arial" w:cs="Arial"/>
          <w:color w:val="000000"/>
          <w:szCs w:val="24"/>
        </w:rPr>
        <w:t xml:space="preserve">is available at </w:t>
      </w:r>
      <w:hyperlink r:id="rId44" w:history="1">
        <w:r w:rsidR="008B4856" w:rsidRPr="008C52DD">
          <w:rPr>
            <w:rStyle w:val="Hyperlink"/>
            <w:rFonts w:ascii="Arial" w:hAnsi="Arial" w:cs="Arial"/>
            <w:szCs w:val="24"/>
          </w:rPr>
          <w:t>Coronavirus (COVID-19): guidance on travel and transport</w:t>
        </w:r>
      </w:hyperlink>
      <w:r w:rsidR="008B4856" w:rsidRPr="008C52DD">
        <w:rPr>
          <w:rFonts w:ascii="Arial" w:hAnsi="Arial" w:cs="Arial"/>
          <w:color w:val="000000"/>
          <w:szCs w:val="24"/>
        </w:rPr>
        <w:t xml:space="preserve">.  </w:t>
      </w:r>
    </w:p>
    <w:p w14:paraId="14BAEB19" w14:textId="77777777" w:rsidR="00C74605" w:rsidRPr="008C52DD" w:rsidRDefault="00C5617C" w:rsidP="00C74605">
      <w:pPr>
        <w:pStyle w:val="ListParagraph"/>
        <w:numPr>
          <w:ilvl w:val="0"/>
          <w:numId w:val="1"/>
        </w:numPr>
        <w:autoSpaceDE w:val="0"/>
        <w:autoSpaceDN w:val="0"/>
        <w:adjustRightInd w:val="0"/>
        <w:spacing w:after="240"/>
        <w:ind w:left="567" w:hanging="567"/>
        <w:jc w:val="both"/>
        <w:rPr>
          <w:rStyle w:val="Hyperlink"/>
          <w:rFonts w:ascii="Arial" w:hAnsi="Arial" w:cs="Arial"/>
          <w:color w:val="auto"/>
          <w:szCs w:val="24"/>
          <w:u w:val="none"/>
        </w:rPr>
      </w:pPr>
      <w:r w:rsidRPr="008C52DD">
        <w:rPr>
          <w:rFonts w:ascii="Arial" w:hAnsi="Arial" w:cs="Arial"/>
          <w:color w:val="000000"/>
          <w:szCs w:val="24"/>
        </w:rPr>
        <w:t>I</w:t>
      </w:r>
      <w:r w:rsidR="008B4856" w:rsidRPr="008C52DD">
        <w:rPr>
          <w:rFonts w:ascii="Arial" w:hAnsi="Arial" w:cs="Arial"/>
          <w:color w:val="000000"/>
          <w:szCs w:val="24"/>
        </w:rPr>
        <w:t>nformation</w:t>
      </w:r>
      <w:r w:rsidR="00627691" w:rsidRPr="008C52DD">
        <w:rPr>
          <w:rFonts w:ascii="Arial" w:hAnsi="Arial" w:cs="Arial"/>
          <w:color w:val="000000"/>
          <w:szCs w:val="24"/>
        </w:rPr>
        <w:t xml:space="preserve"> for each local </w:t>
      </w:r>
      <w:r w:rsidR="00D730B0" w:rsidRPr="008C52DD">
        <w:rPr>
          <w:rFonts w:ascii="Arial" w:hAnsi="Arial" w:cs="Arial"/>
          <w:color w:val="000000"/>
          <w:szCs w:val="24"/>
        </w:rPr>
        <w:t>government</w:t>
      </w:r>
      <w:r w:rsidR="00627691" w:rsidRPr="008C52DD">
        <w:rPr>
          <w:rFonts w:ascii="Arial" w:hAnsi="Arial" w:cs="Arial"/>
          <w:color w:val="000000"/>
          <w:szCs w:val="24"/>
        </w:rPr>
        <w:t xml:space="preserve"> area</w:t>
      </w:r>
      <w:r w:rsidRPr="008C52DD">
        <w:rPr>
          <w:rFonts w:ascii="Arial" w:hAnsi="Arial" w:cs="Arial"/>
          <w:color w:val="000000"/>
          <w:szCs w:val="24"/>
        </w:rPr>
        <w:t>, including their level</w:t>
      </w:r>
      <w:r w:rsidR="00343E96" w:rsidRPr="008C52DD">
        <w:rPr>
          <w:rFonts w:ascii="Arial" w:hAnsi="Arial" w:cs="Arial"/>
          <w:color w:val="000000"/>
          <w:szCs w:val="24"/>
        </w:rPr>
        <w:t xml:space="preserve"> </w:t>
      </w:r>
      <w:r w:rsidR="004F1876" w:rsidRPr="008C52DD">
        <w:rPr>
          <w:rFonts w:ascii="Arial" w:hAnsi="Arial" w:cs="Arial"/>
          <w:color w:val="000000"/>
          <w:szCs w:val="24"/>
        </w:rPr>
        <w:t xml:space="preserve">is available at </w:t>
      </w:r>
      <w:hyperlink r:id="rId45" w:history="1">
        <w:r w:rsidR="00627691" w:rsidRPr="008C52DD">
          <w:rPr>
            <w:rStyle w:val="Hyperlink"/>
            <w:rFonts w:ascii="Arial" w:hAnsi="Arial" w:cs="Arial"/>
            <w:szCs w:val="24"/>
          </w:rPr>
          <w:t>Coronavirus (COVID-19): local protection levels</w:t>
        </w:r>
      </w:hyperlink>
      <w:r w:rsidR="009A11AB" w:rsidRPr="008C52DD">
        <w:rPr>
          <w:rFonts w:ascii="Arial" w:hAnsi="Arial" w:cs="Arial"/>
          <w:szCs w:val="24"/>
          <w:lang w:eastAsia="en-GB"/>
        </w:rPr>
        <w:t xml:space="preserve"> </w:t>
      </w:r>
      <w:r w:rsidR="005632AB" w:rsidRPr="008C52DD">
        <w:rPr>
          <w:rFonts w:ascii="Arial" w:hAnsi="Arial" w:cs="Arial"/>
          <w:szCs w:val="24"/>
          <w:lang w:eastAsia="en-GB"/>
        </w:rPr>
        <w:t>including a post code checker</w:t>
      </w:r>
      <w:r w:rsidR="009A11AB" w:rsidRPr="008C52DD">
        <w:rPr>
          <w:rFonts w:ascii="Arial" w:hAnsi="Arial" w:cs="Arial"/>
          <w:szCs w:val="24"/>
          <w:lang w:eastAsia="en-GB"/>
        </w:rPr>
        <w:t>.</w:t>
      </w:r>
      <w:r w:rsidR="001D7677" w:rsidRPr="008C52DD">
        <w:rPr>
          <w:rStyle w:val="Hyperlink"/>
          <w:rFonts w:ascii="Arial" w:hAnsi="Arial" w:cs="Arial"/>
          <w:color w:val="auto"/>
          <w:szCs w:val="24"/>
          <w:u w:val="none"/>
        </w:rPr>
        <w:t xml:space="preserve">  </w:t>
      </w:r>
    </w:p>
    <w:p w14:paraId="61D9E663" w14:textId="77777777" w:rsidR="00C74605" w:rsidRPr="008C52DD" w:rsidRDefault="00C74605" w:rsidP="00C74605">
      <w:pPr>
        <w:pStyle w:val="ListParagraph"/>
        <w:numPr>
          <w:ilvl w:val="0"/>
          <w:numId w:val="1"/>
        </w:numPr>
        <w:autoSpaceDE w:val="0"/>
        <w:autoSpaceDN w:val="0"/>
        <w:adjustRightInd w:val="0"/>
        <w:spacing w:after="240"/>
        <w:ind w:left="567" w:hanging="567"/>
        <w:jc w:val="both"/>
        <w:rPr>
          <w:rStyle w:val="Hyperlink"/>
          <w:rFonts w:ascii="Arial" w:hAnsi="Arial" w:cs="Arial"/>
          <w:color w:val="auto"/>
          <w:szCs w:val="24"/>
          <w:u w:val="none"/>
        </w:rPr>
      </w:pPr>
      <w:bookmarkStart w:id="14" w:name="_Hlk75157627"/>
      <w:r w:rsidRPr="008C52DD">
        <w:rPr>
          <w:rFonts w:ascii="Arial" w:hAnsi="Arial" w:cs="Arial"/>
          <w:szCs w:val="24"/>
          <w:shd w:val="clear" w:color="auto" w:fill="FFFFFF"/>
        </w:rPr>
        <w:t xml:space="preserve">You should </w:t>
      </w:r>
      <w:r w:rsidR="00D350F5" w:rsidRPr="008C52DD">
        <w:rPr>
          <w:rFonts w:ascii="Arial" w:hAnsi="Arial" w:cs="Arial"/>
          <w:szCs w:val="24"/>
          <w:shd w:val="clear" w:color="auto" w:fill="FFFFFF"/>
        </w:rPr>
        <w:t xml:space="preserve">avoid </w:t>
      </w:r>
      <w:r w:rsidR="00F230A5" w:rsidRPr="008C52DD">
        <w:rPr>
          <w:rFonts w:ascii="Arial" w:hAnsi="Arial" w:cs="Arial"/>
          <w:szCs w:val="24"/>
          <w:shd w:val="clear" w:color="auto" w:fill="FFFFFF"/>
        </w:rPr>
        <w:t xml:space="preserve">car </w:t>
      </w:r>
      <w:r w:rsidRPr="008C52DD">
        <w:rPr>
          <w:rFonts w:ascii="Arial" w:hAnsi="Arial" w:cs="Arial"/>
          <w:szCs w:val="24"/>
          <w:shd w:val="clear" w:color="auto" w:fill="FFFFFF"/>
        </w:rPr>
        <w:t>shar</w:t>
      </w:r>
      <w:r w:rsidR="00D350F5" w:rsidRPr="008C52DD">
        <w:rPr>
          <w:rFonts w:ascii="Arial" w:hAnsi="Arial" w:cs="Arial"/>
          <w:szCs w:val="24"/>
          <w:shd w:val="clear" w:color="auto" w:fill="FFFFFF"/>
        </w:rPr>
        <w:t>ing</w:t>
      </w:r>
      <w:r w:rsidRPr="008C52DD">
        <w:rPr>
          <w:rFonts w:ascii="Arial" w:hAnsi="Arial" w:cs="Arial"/>
          <w:szCs w:val="24"/>
          <w:shd w:val="clear" w:color="auto" w:fill="FFFFFF"/>
        </w:rPr>
        <w:t xml:space="preserve"> with anyone from another household unless you deem it to be</w:t>
      </w:r>
      <w:r w:rsidR="0079119A" w:rsidRPr="008C52DD">
        <w:rPr>
          <w:rFonts w:ascii="Arial" w:hAnsi="Arial" w:cs="Arial"/>
          <w:szCs w:val="24"/>
          <w:shd w:val="clear" w:color="auto" w:fill="FFFFFF"/>
        </w:rPr>
        <w:t xml:space="preserve"> </w:t>
      </w:r>
      <w:r w:rsidRPr="008C52DD">
        <w:rPr>
          <w:rFonts w:ascii="Arial" w:hAnsi="Arial" w:cs="Arial"/>
          <w:szCs w:val="24"/>
          <w:shd w:val="clear" w:color="auto" w:fill="FFFFFF"/>
        </w:rPr>
        <w:t>necessary.  I</w:t>
      </w:r>
      <w:r w:rsidRPr="008C52DD">
        <w:rPr>
          <w:rFonts w:ascii="Arial" w:hAnsi="Arial" w:cs="Arial"/>
          <w:szCs w:val="24"/>
        </w:rPr>
        <w:t xml:space="preserve">f individuals or groups do car share then they should follow </w:t>
      </w:r>
      <w:hyperlink r:id="rId46" w:anchor="section-63888" w:history="1">
        <w:r w:rsidR="00D350F5" w:rsidRPr="008C52DD">
          <w:rPr>
            <w:rStyle w:val="Hyperlink"/>
            <w:rFonts w:ascii="Arial" w:hAnsi="Arial" w:cs="Arial"/>
            <w:color w:val="301BB1"/>
            <w:szCs w:val="24"/>
          </w:rPr>
          <w:t>Transport Scotland:  advice on how to travel safely</w:t>
        </w:r>
      </w:hyperlink>
      <w:r w:rsidRPr="008C52DD">
        <w:rPr>
          <w:rStyle w:val="Hyperlink"/>
          <w:rFonts w:ascii="Arial" w:hAnsi="Arial" w:cs="Arial"/>
          <w:color w:val="auto"/>
          <w:szCs w:val="24"/>
          <w:u w:val="none"/>
        </w:rPr>
        <w:t xml:space="preserve"> </w:t>
      </w:r>
      <w:r w:rsidR="00D350F5" w:rsidRPr="008C52DD">
        <w:rPr>
          <w:rStyle w:val="Hyperlink"/>
          <w:rFonts w:ascii="Arial" w:hAnsi="Arial" w:cs="Arial"/>
          <w:color w:val="auto"/>
          <w:szCs w:val="24"/>
          <w:u w:val="none"/>
        </w:rPr>
        <w:t xml:space="preserve">and put in place appropriate risk assessment and mitigations.  </w:t>
      </w:r>
    </w:p>
    <w:bookmarkEnd w:id="9"/>
    <w:bookmarkEnd w:id="12"/>
    <w:bookmarkEnd w:id="13"/>
    <w:bookmarkEnd w:id="14"/>
    <w:p w14:paraId="7F6848AA" w14:textId="77777777" w:rsidR="009A11AB" w:rsidRPr="008C52DD" w:rsidRDefault="009A11AB" w:rsidP="009A11AB">
      <w:pPr>
        <w:pStyle w:val="ListParagraph"/>
        <w:numPr>
          <w:ilvl w:val="0"/>
          <w:numId w:val="1"/>
        </w:numPr>
        <w:autoSpaceDE w:val="0"/>
        <w:autoSpaceDN w:val="0"/>
        <w:spacing w:after="240"/>
        <w:ind w:left="567" w:hanging="567"/>
        <w:jc w:val="both"/>
        <w:rPr>
          <w:rFonts w:ascii="Impact" w:hAnsi="Impact"/>
          <w:color w:val="000000"/>
          <w:szCs w:val="24"/>
        </w:rPr>
      </w:pPr>
      <w:r w:rsidRPr="008C52DD">
        <w:rPr>
          <w:rFonts w:ascii="Arial" w:hAnsi="Arial" w:cs="Arial"/>
          <w:szCs w:val="24"/>
        </w:rPr>
        <w:t>Sport &amp; Physical Activity</w:t>
      </w:r>
      <w:r w:rsidR="00933B49" w:rsidRPr="008C52DD">
        <w:rPr>
          <w:rFonts w:ascii="Arial" w:hAnsi="Arial" w:cs="Arial"/>
          <w:szCs w:val="24"/>
        </w:rPr>
        <w:t xml:space="preserve"> Participation</w:t>
      </w:r>
    </w:p>
    <w:p w14:paraId="5EB8A6C1" w14:textId="77777777" w:rsidR="00805087" w:rsidRPr="008C52DD" w:rsidRDefault="00805087" w:rsidP="00FE40CC">
      <w:pPr>
        <w:pStyle w:val="ListParagraph"/>
        <w:numPr>
          <w:ilvl w:val="1"/>
          <w:numId w:val="14"/>
        </w:numPr>
        <w:autoSpaceDE w:val="0"/>
        <w:autoSpaceDN w:val="0"/>
        <w:spacing w:after="240"/>
        <w:ind w:left="1276" w:hanging="709"/>
        <w:jc w:val="both"/>
        <w:rPr>
          <w:rFonts w:ascii="Impact" w:hAnsi="Impact"/>
          <w:color w:val="000000"/>
          <w:szCs w:val="24"/>
        </w:rPr>
      </w:pPr>
      <w:bookmarkStart w:id="15" w:name="_Hlk56757190"/>
      <w:r w:rsidRPr="008C52DD">
        <w:rPr>
          <w:rFonts w:ascii="Arial" w:hAnsi="Arial" w:cs="Arial"/>
          <w:szCs w:val="24"/>
        </w:rPr>
        <w:t xml:space="preserve">Participants can take part in organised sport and physical activity </w:t>
      </w:r>
      <w:r w:rsidR="00F230A5" w:rsidRPr="008C52DD">
        <w:rPr>
          <w:rFonts w:ascii="Arial" w:hAnsi="Arial" w:cs="Arial"/>
          <w:szCs w:val="24"/>
        </w:rPr>
        <w:t>if</w:t>
      </w:r>
      <w:r w:rsidRPr="008C52DD">
        <w:rPr>
          <w:rFonts w:ascii="Arial" w:hAnsi="Arial" w:cs="Arial"/>
          <w:szCs w:val="24"/>
        </w:rPr>
        <w:t xml:space="preserve"> their local government area </w:t>
      </w:r>
      <w:r w:rsidR="00F230A5" w:rsidRPr="008C52DD">
        <w:rPr>
          <w:rFonts w:ascii="Arial" w:hAnsi="Arial" w:cs="Arial"/>
          <w:szCs w:val="24"/>
        </w:rPr>
        <w:t xml:space="preserve">is in a protection </w:t>
      </w:r>
      <w:r w:rsidR="00C572D5" w:rsidRPr="008C52DD">
        <w:rPr>
          <w:rFonts w:ascii="Arial" w:hAnsi="Arial" w:cs="Arial"/>
          <w:szCs w:val="24"/>
        </w:rPr>
        <w:t>l</w:t>
      </w:r>
      <w:r w:rsidRPr="008C52DD">
        <w:rPr>
          <w:rFonts w:ascii="Arial" w:hAnsi="Arial" w:cs="Arial"/>
          <w:szCs w:val="24"/>
        </w:rPr>
        <w:t xml:space="preserve">evel as detailed in </w:t>
      </w:r>
      <w:hyperlink w:anchor="_Table_A:_" w:history="1">
        <w:r w:rsidRPr="008C52DD">
          <w:rPr>
            <w:rStyle w:val="Hyperlink"/>
            <w:rFonts w:ascii="Arial" w:hAnsi="Arial" w:cs="Arial"/>
            <w:szCs w:val="24"/>
          </w:rPr>
          <w:t>Table A</w:t>
        </w:r>
      </w:hyperlink>
      <w:r w:rsidRPr="008C52DD">
        <w:rPr>
          <w:rFonts w:ascii="Arial" w:hAnsi="Arial" w:cs="Arial"/>
          <w:szCs w:val="24"/>
        </w:rPr>
        <w:t>.  Such activity is subject to exemption from household rules as detailed within this guidance.</w:t>
      </w:r>
    </w:p>
    <w:p w14:paraId="6CE223D6" w14:textId="77777777" w:rsidR="00805087" w:rsidRPr="008C52DD" w:rsidRDefault="00805087" w:rsidP="00FE40CC">
      <w:pPr>
        <w:pStyle w:val="ListParagraph"/>
        <w:numPr>
          <w:ilvl w:val="1"/>
          <w:numId w:val="14"/>
        </w:numPr>
        <w:autoSpaceDE w:val="0"/>
        <w:autoSpaceDN w:val="0"/>
        <w:spacing w:after="480"/>
        <w:ind w:left="1276" w:hanging="709"/>
        <w:jc w:val="both"/>
        <w:rPr>
          <w:rFonts w:ascii="Impact" w:hAnsi="Impact"/>
          <w:color w:val="000000"/>
          <w:szCs w:val="24"/>
        </w:rPr>
      </w:pPr>
      <w:r w:rsidRPr="008C52DD">
        <w:rPr>
          <w:rFonts w:ascii="Arial" w:hAnsi="Arial" w:cs="Arial"/>
          <w:szCs w:val="24"/>
        </w:rPr>
        <w:lastRenderedPageBreak/>
        <w:t>When a participant travels out with their local government area they should follow the travel guidance detailed below.</w:t>
      </w:r>
    </w:p>
    <w:p w14:paraId="3A85ADE5" w14:textId="77777777" w:rsidR="00956645" w:rsidRPr="008C52DD" w:rsidRDefault="00956645" w:rsidP="00945897">
      <w:pPr>
        <w:pStyle w:val="ListParagraph"/>
        <w:numPr>
          <w:ilvl w:val="0"/>
          <w:numId w:val="1"/>
        </w:numPr>
        <w:autoSpaceDE w:val="0"/>
        <w:autoSpaceDN w:val="0"/>
        <w:spacing w:before="240" w:after="240"/>
        <w:ind w:left="567" w:hanging="567"/>
        <w:jc w:val="both"/>
        <w:rPr>
          <w:rFonts w:ascii="Arial" w:hAnsi="Arial" w:cs="Arial"/>
          <w:color w:val="000000"/>
          <w:szCs w:val="24"/>
        </w:rPr>
      </w:pPr>
      <w:r w:rsidRPr="008C52DD">
        <w:rPr>
          <w:rFonts w:ascii="Arial" w:hAnsi="Arial" w:cs="Arial"/>
          <w:color w:val="000000"/>
          <w:szCs w:val="24"/>
        </w:rPr>
        <w:t>Children &amp; Young People (17 years or under)</w:t>
      </w:r>
    </w:p>
    <w:p w14:paraId="356D0C6C" w14:textId="77777777" w:rsidR="009F62B4" w:rsidRPr="008C52DD" w:rsidRDefault="00610787" w:rsidP="00FE40CC">
      <w:pPr>
        <w:pStyle w:val="ListParagraph"/>
        <w:numPr>
          <w:ilvl w:val="1"/>
          <w:numId w:val="4"/>
        </w:numPr>
        <w:autoSpaceDE w:val="0"/>
        <w:autoSpaceDN w:val="0"/>
        <w:spacing w:after="240"/>
        <w:ind w:left="1276" w:hanging="709"/>
        <w:jc w:val="both"/>
        <w:rPr>
          <w:rFonts w:ascii="Arial" w:hAnsi="Arial" w:cs="Arial"/>
          <w:szCs w:val="24"/>
        </w:rPr>
      </w:pPr>
      <w:r w:rsidRPr="008C52DD">
        <w:rPr>
          <w:rFonts w:ascii="Arial" w:hAnsi="Arial" w:cs="Arial"/>
          <w:szCs w:val="24"/>
        </w:rPr>
        <w:t>P</w:t>
      </w:r>
      <w:r w:rsidR="00C20A78" w:rsidRPr="008C52DD">
        <w:rPr>
          <w:rFonts w:ascii="Arial" w:hAnsi="Arial" w:cs="Arial"/>
          <w:szCs w:val="24"/>
        </w:rPr>
        <w:t xml:space="preserve">eople </w:t>
      </w:r>
      <w:r w:rsidRPr="008C52DD">
        <w:rPr>
          <w:rFonts w:ascii="Arial" w:hAnsi="Arial" w:cs="Arial"/>
          <w:szCs w:val="24"/>
        </w:rPr>
        <w:t>can travel to and from Level 0, 1</w:t>
      </w:r>
      <w:r w:rsidR="005C74F7" w:rsidRPr="008C52DD">
        <w:rPr>
          <w:rFonts w:ascii="Arial" w:hAnsi="Arial" w:cs="Arial"/>
          <w:szCs w:val="24"/>
        </w:rPr>
        <w:t xml:space="preserve">, </w:t>
      </w:r>
      <w:r w:rsidRPr="008C52DD">
        <w:rPr>
          <w:rFonts w:ascii="Arial" w:hAnsi="Arial" w:cs="Arial"/>
          <w:szCs w:val="24"/>
        </w:rPr>
        <w:t xml:space="preserve">2 </w:t>
      </w:r>
      <w:r w:rsidR="005C74F7" w:rsidRPr="008C52DD">
        <w:rPr>
          <w:rFonts w:ascii="Arial" w:hAnsi="Arial" w:cs="Arial"/>
          <w:szCs w:val="24"/>
        </w:rPr>
        <w:t xml:space="preserve">and 3 </w:t>
      </w:r>
      <w:r w:rsidRPr="008C52DD">
        <w:rPr>
          <w:rFonts w:ascii="Arial" w:hAnsi="Arial" w:cs="Arial"/>
          <w:szCs w:val="24"/>
        </w:rPr>
        <w:t xml:space="preserve">areas to </w:t>
      </w:r>
      <w:r w:rsidR="00C20A78" w:rsidRPr="008C52DD">
        <w:rPr>
          <w:rFonts w:ascii="Arial" w:hAnsi="Arial" w:cs="Arial"/>
          <w:szCs w:val="24"/>
        </w:rPr>
        <w:t xml:space="preserve">facilitate or </w:t>
      </w:r>
      <w:r w:rsidRPr="008C52DD">
        <w:rPr>
          <w:rFonts w:ascii="Arial" w:hAnsi="Arial" w:cs="Arial"/>
          <w:szCs w:val="24"/>
        </w:rPr>
        <w:t xml:space="preserve">take part in organised sport, </w:t>
      </w:r>
      <w:r w:rsidR="00A54D65" w:rsidRPr="008C52DD">
        <w:rPr>
          <w:rFonts w:ascii="Arial" w:hAnsi="Arial" w:cs="Arial"/>
          <w:szCs w:val="24"/>
        </w:rPr>
        <w:t>training,</w:t>
      </w:r>
      <w:r w:rsidRPr="008C52DD">
        <w:rPr>
          <w:rFonts w:ascii="Arial" w:hAnsi="Arial" w:cs="Arial"/>
          <w:szCs w:val="24"/>
        </w:rPr>
        <w:t xml:space="preserve"> and competition</w:t>
      </w:r>
      <w:r w:rsidR="00FA4F87" w:rsidRPr="008C52DD">
        <w:rPr>
          <w:rFonts w:ascii="Arial" w:hAnsi="Arial" w:cs="Arial"/>
          <w:szCs w:val="24"/>
        </w:rPr>
        <w:t xml:space="preserve"> which is for persons under 18 years of age</w:t>
      </w:r>
      <w:r w:rsidRPr="008C52DD">
        <w:rPr>
          <w:rFonts w:ascii="Arial" w:hAnsi="Arial" w:cs="Arial"/>
          <w:szCs w:val="24"/>
        </w:rPr>
        <w:t xml:space="preserve">.  </w:t>
      </w:r>
    </w:p>
    <w:p w14:paraId="33826A18" w14:textId="60977C7E" w:rsidR="00111360" w:rsidRPr="008C52DD" w:rsidRDefault="00111360" w:rsidP="00FE40CC">
      <w:pPr>
        <w:pStyle w:val="ListParagraph"/>
        <w:numPr>
          <w:ilvl w:val="1"/>
          <w:numId w:val="4"/>
        </w:numPr>
        <w:autoSpaceDE w:val="0"/>
        <w:autoSpaceDN w:val="0"/>
        <w:spacing w:after="240"/>
        <w:ind w:left="1276" w:hanging="709"/>
        <w:jc w:val="both"/>
        <w:rPr>
          <w:rFonts w:ascii="Arial" w:hAnsi="Arial" w:cs="Arial"/>
          <w:szCs w:val="24"/>
        </w:rPr>
      </w:pPr>
      <w:r w:rsidRPr="008C52DD">
        <w:rPr>
          <w:rFonts w:ascii="Arial" w:hAnsi="Arial" w:cs="Arial"/>
          <w:szCs w:val="24"/>
        </w:rPr>
        <w:t>C</w:t>
      </w:r>
      <w:r w:rsidR="0082553C" w:rsidRPr="008C52DD">
        <w:rPr>
          <w:rFonts w:ascii="Arial" w:hAnsi="Arial" w:cs="Arial"/>
          <w:szCs w:val="24"/>
        </w:rPr>
        <w:t xml:space="preserve">hildren and young people </w:t>
      </w:r>
      <w:r w:rsidRPr="008C52DD">
        <w:rPr>
          <w:rFonts w:ascii="Arial" w:hAnsi="Arial" w:cs="Arial"/>
          <w:szCs w:val="24"/>
        </w:rPr>
        <w:t>can also</w:t>
      </w:r>
      <w:r w:rsidR="00FC0CB1" w:rsidRPr="008C52DD">
        <w:rPr>
          <w:rFonts w:ascii="Arial" w:hAnsi="Arial" w:cs="Arial"/>
          <w:szCs w:val="24"/>
        </w:rPr>
        <w:t xml:space="preserve"> </w:t>
      </w:r>
      <w:r w:rsidR="0082553C" w:rsidRPr="008C52DD">
        <w:rPr>
          <w:rFonts w:ascii="Arial" w:hAnsi="Arial" w:cs="Arial"/>
          <w:szCs w:val="24"/>
        </w:rPr>
        <w:t xml:space="preserve">travel </w:t>
      </w:r>
      <w:r w:rsidR="00FC0CB1" w:rsidRPr="008C52DD">
        <w:rPr>
          <w:rFonts w:ascii="Arial" w:hAnsi="Arial" w:cs="Arial"/>
          <w:szCs w:val="24"/>
        </w:rPr>
        <w:t xml:space="preserve">to </w:t>
      </w:r>
      <w:r w:rsidRPr="008C52DD">
        <w:rPr>
          <w:rFonts w:ascii="Arial" w:hAnsi="Arial" w:cs="Arial"/>
          <w:szCs w:val="24"/>
        </w:rPr>
        <w:t>and</w:t>
      </w:r>
      <w:r w:rsidR="00FC0CB1" w:rsidRPr="008C52DD">
        <w:rPr>
          <w:rFonts w:ascii="Arial" w:hAnsi="Arial" w:cs="Arial"/>
          <w:szCs w:val="24"/>
        </w:rPr>
        <w:t xml:space="preserve"> from</w:t>
      </w:r>
      <w:r w:rsidR="0082553C" w:rsidRPr="008C52DD">
        <w:rPr>
          <w:rFonts w:ascii="Arial" w:hAnsi="Arial" w:cs="Arial"/>
          <w:szCs w:val="24"/>
        </w:rPr>
        <w:t xml:space="preserve"> a </w:t>
      </w:r>
      <w:r w:rsidR="005C74F7" w:rsidRPr="008C52DD">
        <w:rPr>
          <w:rFonts w:ascii="Arial" w:hAnsi="Arial" w:cs="Arial"/>
          <w:szCs w:val="24"/>
        </w:rPr>
        <w:t xml:space="preserve">Level </w:t>
      </w:r>
      <w:r w:rsidR="0082553C" w:rsidRPr="008C52DD">
        <w:rPr>
          <w:rFonts w:ascii="Arial" w:hAnsi="Arial" w:cs="Arial"/>
          <w:szCs w:val="24"/>
        </w:rPr>
        <w:t>4 area</w:t>
      </w:r>
      <w:r w:rsidR="006E7F56" w:rsidRPr="008C52DD">
        <w:rPr>
          <w:rFonts w:ascii="Arial" w:hAnsi="Arial" w:cs="Arial"/>
          <w:szCs w:val="24"/>
        </w:rPr>
        <w:t>,</w:t>
      </w:r>
      <w:r w:rsidR="006E7F56" w:rsidRPr="008C52DD">
        <w:rPr>
          <w:rFonts w:ascii="Arial" w:hAnsi="Arial" w:cs="Arial"/>
          <w:szCs w:val="24"/>
          <w:lang w:eastAsia="en-GB"/>
        </w:rPr>
        <w:t xml:space="preserve"> if for example, they belong to a club which is outside their own local </w:t>
      </w:r>
      <w:r w:rsidR="005C74F7" w:rsidRPr="008C52DD">
        <w:rPr>
          <w:rFonts w:ascii="Arial" w:hAnsi="Arial" w:cs="Arial"/>
          <w:szCs w:val="24"/>
          <w:lang w:eastAsia="en-GB"/>
        </w:rPr>
        <w:t>government</w:t>
      </w:r>
      <w:r w:rsidR="006E7F56" w:rsidRPr="008C52DD">
        <w:rPr>
          <w:rFonts w:ascii="Arial" w:hAnsi="Arial" w:cs="Arial"/>
          <w:szCs w:val="24"/>
          <w:lang w:eastAsia="en-GB"/>
        </w:rPr>
        <w:t xml:space="preserve"> area.  T</w:t>
      </w:r>
      <w:r w:rsidR="005C74F7" w:rsidRPr="008C52DD">
        <w:rPr>
          <w:rFonts w:ascii="Arial" w:hAnsi="Arial" w:cs="Arial"/>
          <w:szCs w:val="24"/>
          <w:shd w:val="clear" w:color="auto" w:fill="FFFFFF"/>
        </w:rPr>
        <w:t xml:space="preserve">his flexibility is to allow children and young people to take part in sport or organised activity, but </w:t>
      </w:r>
      <w:r w:rsidR="00357FBC" w:rsidRPr="008C52DD">
        <w:rPr>
          <w:rFonts w:ascii="Arial" w:hAnsi="Arial" w:cs="Arial"/>
          <w:szCs w:val="24"/>
          <w:shd w:val="clear" w:color="auto" w:fill="FFFFFF"/>
        </w:rPr>
        <w:t xml:space="preserve">they </w:t>
      </w:r>
      <w:r w:rsidR="005C74F7" w:rsidRPr="008C52DD">
        <w:rPr>
          <w:rFonts w:ascii="Arial" w:hAnsi="Arial" w:cs="Arial"/>
          <w:szCs w:val="24"/>
          <w:shd w:val="clear" w:color="auto" w:fill="FFFFFF"/>
        </w:rPr>
        <w:t xml:space="preserve">should travel no further than </w:t>
      </w:r>
      <w:r w:rsidR="00357FBC" w:rsidRPr="008C52DD">
        <w:rPr>
          <w:rFonts w:ascii="Arial" w:hAnsi="Arial" w:cs="Arial"/>
          <w:szCs w:val="24"/>
          <w:shd w:val="clear" w:color="auto" w:fill="FFFFFF"/>
        </w:rPr>
        <w:t xml:space="preserve">they </w:t>
      </w:r>
      <w:r w:rsidR="005C74F7" w:rsidRPr="008C52DD">
        <w:rPr>
          <w:rFonts w:ascii="Arial" w:hAnsi="Arial" w:cs="Arial"/>
          <w:szCs w:val="24"/>
          <w:shd w:val="clear" w:color="auto" w:fill="FFFFFF"/>
        </w:rPr>
        <w:t xml:space="preserve">need to. If attending a sport/activity in a Level 3 area or below, Level 4 </w:t>
      </w:r>
      <w:r w:rsidR="00F75C63" w:rsidRPr="008C52DD">
        <w:rPr>
          <w:rFonts w:ascii="Arial" w:hAnsi="Arial" w:cs="Arial"/>
          <w:szCs w:val="24"/>
          <w:shd w:val="clear" w:color="auto" w:fill="FFFFFF"/>
        </w:rPr>
        <w:t>guidance will apply to the whole activity</w:t>
      </w:r>
      <w:r w:rsidR="005C74F7" w:rsidRPr="008C52DD">
        <w:rPr>
          <w:rFonts w:ascii="Arial" w:hAnsi="Arial" w:cs="Arial"/>
          <w:szCs w:val="24"/>
          <w:shd w:val="clear" w:color="auto" w:fill="FFFFFF"/>
        </w:rPr>
        <w:t xml:space="preserve"> </w:t>
      </w:r>
      <w:r w:rsidR="00335E41" w:rsidRPr="008C52DD">
        <w:rPr>
          <w:rFonts w:ascii="Arial" w:hAnsi="Arial" w:cs="Arial"/>
          <w:szCs w:val="24"/>
          <w:shd w:val="clear" w:color="auto" w:fill="FFFFFF"/>
        </w:rPr>
        <w:t>for example</w:t>
      </w:r>
      <w:r w:rsidR="005C74F7" w:rsidRPr="008C52DD">
        <w:rPr>
          <w:rFonts w:ascii="Arial" w:hAnsi="Arial" w:cs="Arial"/>
          <w:szCs w:val="24"/>
          <w:shd w:val="clear" w:color="auto" w:fill="FFFFFF"/>
        </w:rPr>
        <w:t xml:space="preserve">. 12 to 17-year-old </w:t>
      </w:r>
      <w:r w:rsidR="00F75C63" w:rsidRPr="008C52DD">
        <w:rPr>
          <w:rFonts w:ascii="Arial" w:hAnsi="Arial" w:cs="Arial"/>
          <w:szCs w:val="24"/>
          <w:shd w:val="clear" w:color="auto" w:fill="FFFFFF"/>
        </w:rPr>
        <w:t xml:space="preserve">outdoor </w:t>
      </w:r>
      <w:r w:rsidR="005C74F7" w:rsidRPr="008C52DD">
        <w:rPr>
          <w:rFonts w:ascii="Arial" w:hAnsi="Arial" w:cs="Arial"/>
          <w:szCs w:val="24"/>
          <w:shd w:val="clear" w:color="auto" w:fill="FFFFFF"/>
        </w:rPr>
        <w:t xml:space="preserve">activity should </w:t>
      </w:r>
      <w:r w:rsidR="00F75C63" w:rsidRPr="008C52DD">
        <w:rPr>
          <w:rFonts w:ascii="Arial" w:hAnsi="Arial" w:cs="Arial"/>
          <w:szCs w:val="24"/>
          <w:shd w:val="clear" w:color="auto" w:fill="FFFFFF"/>
        </w:rPr>
        <w:t xml:space="preserve">be restricted to non-contact and </w:t>
      </w:r>
      <w:r w:rsidR="005C74F7" w:rsidRPr="008C52DD">
        <w:rPr>
          <w:rFonts w:ascii="Arial" w:hAnsi="Arial" w:cs="Arial"/>
          <w:szCs w:val="24"/>
          <w:shd w:val="clear" w:color="auto" w:fill="FFFFFF"/>
        </w:rPr>
        <w:t>include a maximum of 15 participants.</w:t>
      </w:r>
    </w:p>
    <w:p w14:paraId="2D2CF2E9" w14:textId="77777777" w:rsidR="00610787" w:rsidRPr="008C52DD" w:rsidRDefault="00377C38" w:rsidP="00FE40CC">
      <w:pPr>
        <w:pStyle w:val="ListParagraph"/>
        <w:numPr>
          <w:ilvl w:val="1"/>
          <w:numId w:val="4"/>
        </w:numPr>
        <w:autoSpaceDE w:val="0"/>
        <w:autoSpaceDN w:val="0"/>
        <w:spacing w:after="240"/>
        <w:ind w:left="1276" w:hanging="709"/>
        <w:jc w:val="both"/>
        <w:rPr>
          <w:rFonts w:ascii="Arial" w:hAnsi="Arial" w:cs="Arial"/>
          <w:szCs w:val="24"/>
        </w:rPr>
      </w:pPr>
      <w:r w:rsidRPr="008C52DD">
        <w:rPr>
          <w:rFonts w:ascii="Arial" w:hAnsi="Arial" w:cs="Arial"/>
          <w:szCs w:val="24"/>
        </w:rPr>
        <w:t>Children and young people</w:t>
      </w:r>
      <w:r w:rsidR="00A86540" w:rsidRPr="008C52DD">
        <w:rPr>
          <w:rFonts w:ascii="Arial" w:hAnsi="Arial" w:cs="Arial"/>
          <w:szCs w:val="24"/>
        </w:rPr>
        <w:t xml:space="preserve"> living in a Level </w:t>
      </w:r>
      <w:r w:rsidR="00BE2BA0" w:rsidRPr="008C52DD">
        <w:rPr>
          <w:rFonts w:ascii="Arial" w:hAnsi="Arial" w:cs="Arial"/>
          <w:szCs w:val="24"/>
        </w:rPr>
        <w:t xml:space="preserve">3 or </w:t>
      </w:r>
      <w:r w:rsidR="00A86540" w:rsidRPr="008C52DD">
        <w:rPr>
          <w:rFonts w:ascii="Arial" w:hAnsi="Arial" w:cs="Arial"/>
          <w:szCs w:val="24"/>
        </w:rPr>
        <w:t xml:space="preserve">4 area </w:t>
      </w:r>
      <w:r w:rsidR="00012254" w:rsidRPr="008C52DD">
        <w:rPr>
          <w:rFonts w:ascii="Arial" w:hAnsi="Arial" w:cs="Arial"/>
          <w:szCs w:val="24"/>
        </w:rPr>
        <w:t>can also</w:t>
      </w:r>
      <w:r w:rsidR="00A86540" w:rsidRPr="008C52DD">
        <w:rPr>
          <w:rFonts w:ascii="Arial" w:hAnsi="Arial" w:cs="Arial"/>
          <w:szCs w:val="24"/>
        </w:rPr>
        <w:t xml:space="preserve"> travel </w:t>
      </w:r>
      <w:r w:rsidR="00266511" w:rsidRPr="008C52DD">
        <w:rPr>
          <w:rFonts w:ascii="Arial" w:hAnsi="Arial" w:cs="Arial"/>
          <w:szCs w:val="24"/>
        </w:rPr>
        <w:t>out with</w:t>
      </w:r>
      <w:r w:rsidR="00A86540" w:rsidRPr="008C52DD">
        <w:rPr>
          <w:rFonts w:ascii="Arial" w:hAnsi="Arial" w:cs="Arial"/>
          <w:szCs w:val="24"/>
        </w:rPr>
        <w:t xml:space="preserve"> </w:t>
      </w:r>
      <w:r w:rsidR="00266511" w:rsidRPr="008C52DD">
        <w:rPr>
          <w:rFonts w:ascii="Arial" w:hAnsi="Arial" w:cs="Arial"/>
          <w:szCs w:val="24"/>
        </w:rPr>
        <w:t>their local</w:t>
      </w:r>
      <w:r w:rsidRPr="008C52DD">
        <w:rPr>
          <w:rFonts w:ascii="Arial" w:hAnsi="Arial" w:cs="Arial"/>
          <w:szCs w:val="24"/>
        </w:rPr>
        <w:t xml:space="preserve"> government</w:t>
      </w:r>
      <w:r w:rsidR="00A86540" w:rsidRPr="008C52DD">
        <w:rPr>
          <w:rFonts w:ascii="Arial" w:hAnsi="Arial" w:cs="Arial"/>
          <w:szCs w:val="24"/>
        </w:rPr>
        <w:t xml:space="preserve"> area to take part in</w:t>
      </w:r>
      <w:r w:rsidR="0041444C" w:rsidRPr="008C52DD">
        <w:rPr>
          <w:rFonts w:ascii="Arial" w:hAnsi="Arial" w:cs="Arial"/>
          <w:szCs w:val="24"/>
        </w:rPr>
        <w:t xml:space="preserve"> </w:t>
      </w:r>
      <w:r w:rsidR="00A86540" w:rsidRPr="008C52DD">
        <w:rPr>
          <w:rFonts w:ascii="Arial" w:hAnsi="Arial" w:cs="Arial"/>
          <w:szCs w:val="24"/>
          <w:u w:val="single"/>
        </w:rPr>
        <w:t>informal exercise</w:t>
      </w:r>
      <w:r w:rsidR="00A86540" w:rsidRPr="008C52DD">
        <w:rPr>
          <w:rFonts w:ascii="Arial" w:hAnsi="Arial" w:cs="Arial"/>
          <w:szCs w:val="24"/>
        </w:rPr>
        <w:t xml:space="preserve"> such as walking, running or cycling.  Such activity should follow</w:t>
      </w:r>
      <w:bookmarkStart w:id="16" w:name="_Hlk60734153"/>
      <w:r w:rsidR="008779BC" w:rsidRPr="008C52DD">
        <w:fldChar w:fldCharType="begin"/>
      </w:r>
      <w:r w:rsidR="0050065C" w:rsidRPr="008C52DD">
        <w:instrText>HYPERLINK "https://www.gov.scot/publications/coronavirus-covid-19-protection-levels/pages/protection-levels-by-area/"</w:instrText>
      </w:r>
      <w:r w:rsidR="008779BC" w:rsidRPr="008C52DD">
        <w:fldChar w:fldCharType="separate"/>
      </w:r>
      <w:r w:rsidR="0050065C" w:rsidRPr="008C52DD">
        <w:rPr>
          <w:rStyle w:val="Hyperlink"/>
          <w:rFonts w:ascii="Arial" w:hAnsi="Arial" w:cs="Arial"/>
          <w:szCs w:val="24"/>
        </w:rPr>
        <w:t xml:space="preserve"> Scottish Government ‘local protection levels’ guidance</w:t>
      </w:r>
      <w:r w:rsidR="00CE3ACB" w:rsidRPr="008C52DD">
        <w:rPr>
          <w:rStyle w:val="Hyperlink"/>
          <w:rFonts w:ascii="Arial" w:hAnsi="Arial" w:cs="Arial"/>
          <w:szCs w:val="24"/>
        </w:rPr>
        <w:t xml:space="preserve">. </w:t>
      </w:r>
      <w:r w:rsidR="008779BC" w:rsidRPr="008C52DD">
        <w:rPr>
          <w:rStyle w:val="Hyperlink"/>
          <w:rFonts w:ascii="Arial" w:hAnsi="Arial" w:cs="Arial"/>
          <w:szCs w:val="24"/>
        </w:rPr>
        <w:fldChar w:fldCharType="end"/>
      </w:r>
      <w:bookmarkEnd w:id="16"/>
      <w:r w:rsidR="00B83146" w:rsidRPr="008C52DD">
        <w:rPr>
          <w:rFonts w:ascii="Arial" w:hAnsi="Arial" w:cs="Arial"/>
          <w:szCs w:val="24"/>
        </w:rPr>
        <w:t xml:space="preserve"> </w:t>
      </w:r>
    </w:p>
    <w:p w14:paraId="306FA678" w14:textId="77777777" w:rsidR="00266511" w:rsidRPr="008C52DD" w:rsidRDefault="00266511" w:rsidP="00876868">
      <w:pPr>
        <w:pStyle w:val="ListParagraph"/>
        <w:numPr>
          <w:ilvl w:val="0"/>
          <w:numId w:val="1"/>
        </w:numPr>
        <w:autoSpaceDE w:val="0"/>
        <w:autoSpaceDN w:val="0"/>
        <w:spacing w:after="240"/>
        <w:ind w:left="567" w:hanging="567"/>
        <w:jc w:val="both"/>
        <w:rPr>
          <w:rFonts w:ascii="Arial" w:hAnsi="Arial" w:cs="Arial"/>
          <w:color w:val="000000"/>
          <w:szCs w:val="24"/>
        </w:rPr>
      </w:pPr>
      <w:r w:rsidRPr="008C52DD">
        <w:rPr>
          <w:rFonts w:ascii="Arial" w:hAnsi="Arial" w:cs="Arial"/>
          <w:color w:val="000000"/>
          <w:szCs w:val="24"/>
        </w:rPr>
        <w:t>Adults (18 years or over)</w:t>
      </w:r>
    </w:p>
    <w:p w14:paraId="46520A8E" w14:textId="77777777" w:rsidR="00365C59" w:rsidRPr="008C52DD" w:rsidRDefault="00956645" w:rsidP="00FE40CC">
      <w:pPr>
        <w:pStyle w:val="ListParagraph"/>
        <w:numPr>
          <w:ilvl w:val="1"/>
          <w:numId w:val="5"/>
        </w:numPr>
        <w:autoSpaceDE w:val="0"/>
        <w:autoSpaceDN w:val="0"/>
        <w:spacing w:after="240"/>
        <w:ind w:left="1276" w:hanging="709"/>
        <w:jc w:val="both"/>
        <w:rPr>
          <w:rFonts w:ascii="Arial" w:hAnsi="Arial" w:cs="Arial"/>
          <w:color w:val="000000"/>
          <w:szCs w:val="24"/>
        </w:rPr>
      </w:pPr>
      <w:r w:rsidRPr="008C52DD">
        <w:rPr>
          <w:rFonts w:ascii="Arial" w:hAnsi="Arial" w:cs="Arial"/>
          <w:szCs w:val="24"/>
        </w:rPr>
        <w:t>Participants aged</w:t>
      </w:r>
      <w:r w:rsidRPr="008C52DD">
        <w:rPr>
          <w:rFonts w:ascii="Arial" w:hAnsi="Arial" w:cs="Arial"/>
          <w:b/>
          <w:bCs/>
          <w:i/>
          <w:iCs/>
          <w:szCs w:val="24"/>
        </w:rPr>
        <w:t xml:space="preserve"> 18 years</w:t>
      </w:r>
      <w:r w:rsidRPr="008C52DD">
        <w:rPr>
          <w:rFonts w:ascii="Arial" w:hAnsi="Arial" w:cs="Arial"/>
          <w:szCs w:val="24"/>
        </w:rPr>
        <w:t xml:space="preserve"> </w:t>
      </w:r>
      <w:r w:rsidRPr="008C52DD">
        <w:rPr>
          <w:rFonts w:ascii="Arial" w:hAnsi="Arial" w:cs="Arial"/>
          <w:b/>
          <w:bCs/>
          <w:i/>
          <w:iCs/>
          <w:szCs w:val="24"/>
        </w:rPr>
        <w:t>or over</w:t>
      </w:r>
      <w:r w:rsidRPr="008C52DD">
        <w:rPr>
          <w:rFonts w:ascii="Arial" w:hAnsi="Arial" w:cs="Arial"/>
          <w:szCs w:val="24"/>
        </w:rPr>
        <w:t xml:space="preserve"> can travel to and from</w:t>
      </w:r>
      <w:r w:rsidR="00365C59" w:rsidRPr="008C52DD">
        <w:rPr>
          <w:rFonts w:ascii="Arial" w:hAnsi="Arial" w:cs="Arial"/>
          <w:szCs w:val="24"/>
        </w:rPr>
        <w:t xml:space="preserve"> a</w:t>
      </w:r>
      <w:r w:rsidRPr="008C52DD">
        <w:rPr>
          <w:rFonts w:ascii="Arial" w:hAnsi="Arial" w:cs="Arial"/>
          <w:szCs w:val="24"/>
        </w:rPr>
        <w:t xml:space="preserve"> Level 0, 1</w:t>
      </w:r>
      <w:r w:rsidR="00365C59" w:rsidRPr="008C52DD">
        <w:rPr>
          <w:rFonts w:ascii="Arial" w:hAnsi="Arial" w:cs="Arial"/>
          <w:szCs w:val="24"/>
        </w:rPr>
        <w:t xml:space="preserve"> and</w:t>
      </w:r>
      <w:r w:rsidR="007A094A" w:rsidRPr="008C52DD">
        <w:rPr>
          <w:rFonts w:ascii="Arial" w:hAnsi="Arial" w:cs="Arial"/>
          <w:szCs w:val="24"/>
        </w:rPr>
        <w:t xml:space="preserve"> 2</w:t>
      </w:r>
      <w:r w:rsidR="00365C59" w:rsidRPr="008C52DD">
        <w:rPr>
          <w:rFonts w:ascii="Arial" w:hAnsi="Arial" w:cs="Arial"/>
          <w:szCs w:val="24"/>
        </w:rPr>
        <w:t xml:space="preserve"> area</w:t>
      </w:r>
      <w:r w:rsidRPr="008C52DD">
        <w:rPr>
          <w:rFonts w:ascii="Arial" w:hAnsi="Arial" w:cs="Arial"/>
          <w:szCs w:val="24"/>
        </w:rPr>
        <w:t xml:space="preserve"> to take part in </w:t>
      </w:r>
      <w:r w:rsidRPr="008C52DD">
        <w:rPr>
          <w:rFonts w:ascii="Arial" w:hAnsi="Arial" w:cs="Arial"/>
          <w:szCs w:val="24"/>
          <w:u w:val="single"/>
        </w:rPr>
        <w:t>organised sport</w:t>
      </w:r>
      <w:r w:rsidRPr="008C52DD">
        <w:rPr>
          <w:rFonts w:ascii="Arial" w:hAnsi="Arial" w:cs="Arial"/>
          <w:szCs w:val="24"/>
        </w:rPr>
        <w:t xml:space="preserve">, physical activity, </w:t>
      </w:r>
      <w:r w:rsidR="009D5F7C" w:rsidRPr="008C52DD">
        <w:rPr>
          <w:rFonts w:ascii="Arial" w:hAnsi="Arial" w:cs="Arial"/>
          <w:szCs w:val="24"/>
        </w:rPr>
        <w:t>training,</w:t>
      </w:r>
      <w:r w:rsidRPr="008C52DD">
        <w:rPr>
          <w:rFonts w:ascii="Arial" w:hAnsi="Arial" w:cs="Arial"/>
          <w:szCs w:val="24"/>
        </w:rPr>
        <w:t xml:space="preserve"> and competition.  </w:t>
      </w:r>
      <w:r w:rsidR="009D5F7C" w:rsidRPr="008C52DD">
        <w:rPr>
          <w:rFonts w:ascii="Arial" w:hAnsi="Arial" w:cs="Arial"/>
        </w:rPr>
        <w:t xml:space="preserve">However, </w:t>
      </w:r>
      <w:r w:rsidR="002F2058" w:rsidRPr="008C52DD">
        <w:rPr>
          <w:rFonts w:ascii="Arial" w:hAnsi="Arial" w:cs="Arial"/>
        </w:rPr>
        <w:t>to</w:t>
      </w:r>
      <w:r w:rsidR="009D5F7C" w:rsidRPr="008C52DD">
        <w:rPr>
          <w:rFonts w:ascii="Arial" w:hAnsi="Arial" w:cs="Arial"/>
        </w:rPr>
        <w:t xml:space="preserve"> help suppress the spread of the virus, </w:t>
      </w:r>
      <w:r w:rsidR="002F2058" w:rsidRPr="008C52DD">
        <w:rPr>
          <w:rFonts w:ascii="Arial" w:hAnsi="Arial" w:cs="Arial"/>
        </w:rPr>
        <w:t xml:space="preserve">it is advised that </w:t>
      </w:r>
      <w:r w:rsidR="009D5F7C" w:rsidRPr="008C52DD">
        <w:rPr>
          <w:rFonts w:ascii="Arial" w:hAnsi="Arial" w:cs="Arial"/>
        </w:rPr>
        <w:t xml:space="preserve">people should not utilise facilities or take part in activities that are not allowed in their </w:t>
      </w:r>
      <w:r w:rsidR="003545C7" w:rsidRPr="008C52DD">
        <w:rPr>
          <w:rFonts w:ascii="Arial" w:hAnsi="Arial" w:cs="Arial"/>
        </w:rPr>
        <w:t xml:space="preserve">home local </w:t>
      </w:r>
      <w:r w:rsidR="009D5F7C" w:rsidRPr="008C52DD">
        <w:rPr>
          <w:rFonts w:ascii="Arial" w:hAnsi="Arial" w:cs="Arial"/>
        </w:rPr>
        <w:t>area protection Level.  P</w:t>
      </w:r>
      <w:r w:rsidR="009D5F7C" w:rsidRPr="008C52DD">
        <w:rPr>
          <w:rFonts w:ascii="Arial" w:hAnsi="Arial" w:cs="Arial"/>
          <w:szCs w:val="24"/>
        </w:rPr>
        <w:t>articipants</w:t>
      </w:r>
      <w:r w:rsidR="00365C59" w:rsidRPr="008C52DD">
        <w:rPr>
          <w:rFonts w:ascii="Arial" w:hAnsi="Arial" w:cs="Arial"/>
          <w:szCs w:val="24"/>
        </w:rPr>
        <w:t xml:space="preserve"> should not travel to </w:t>
      </w:r>
      <w:r w:rsidR="009D5F7C" w:rsidRPr="008C52DD">
        <w:rPr>
          <w:rFonts w:ascii="Arial" w:hAnsi="Arial" w:cs="Arial"/>
          <w:szCs w:val="24"/>
        </w:rPr>
        <w:t>a</w:t>
      </w:r>
      <w:r w:rsidR="00365C59" w:rsidRPr="008C52DD">
        <w:rPr>
          <w:rFonts w:ascii="Arial" w:hAnsi="Arial" w:cs="Arial"/>
          <w:szCs w:val="24"/>
        </w:rPr>
        <w:t xml:space="preserve"> Level 3 or 4 area</w:t>
      </w:r>
      <w:r w:rsidR="009D5F7C" w:rsidRPr="008C52DD">
        <w:rPr>
          <w:rFonts w:ascii="Arial" w:hAnsi="Arial" w:cs="Arial"/>
          <w:szCs w:val="24"/>
        </w:rPr>
        <w:t xml:space="preserve"> to take part in organised sport or physical activity</w:t>
      </w:r>
      <w:r w:rsidR="00365C59" w:rsidRPr="008C52DD">
        <w:rPr>
          <w:rFonts w:ascii="Arial" w:hAnsi="Arial" w:cs="Arial"/>
          <w:szCs w:val="24"/>
        </w:rPr>
        <w:t>.</w:t>
      </w:r>
    </w:p>
    <w:p w14:paraId="546BD5EE" w14:textId="77777777" w:rsidR="00365C59" w:rsidRPr="008C52DD" w:rsidRDefault="00266511" w:rsidP="00FE40CC">
      <w:pPr>
        <w:pStyle w:val="ListParagraph"/>
        <w:numPr>
          <w:ilvl w:val="1"/>
          <w:numId w:val="5"/>
        </w:numPr>
        <w:autoSpaceDE w:val="0"/>
        <w:autoSpaceDN w:val="0"/>
        <w:spacing w:after="240"/>
        <w:ind w:left="1276" w:hanging="709"/>
        <w:jc w:val="both"/>
        <w:rPr>
          <w:rFonts w:ascii="Impact" w:hAnsi="Impact" w:cstheme="minorBidi"/>
          <w:color w:val="000000"/>
          <w:szCs w:val="24"/>
        </w:rPr>
      </w:pPr>
      <w:r w:rsidRPr="008C52DD">
        <w:rPr>
          <w:rFonts w:ascii="Arial" w:hAnsi="Arial" w:cs="Arial"/>
          <w:szCs w:val="24"/>
        </w:rPr>
        <w:t>Adults</w:t>
      </w:r>
      <w:r w:rsidR="00674CEC" w:rsidRPr="008C52DD">
        <w:rPr>
          <w:rFonts w:ascii="Arial" w:hAnsi="Arial" w:cs="Arial"/>
          <w:szCs w:val="24"/>
        </w:rPr>
        <w:t xml:space="preserve"> </w:t>
      </w:r>
      <w:r w:rsidR="00E65685" w:rsidRPr="008C52DD">
        <w:rPr>
          <w:rFonts w:ascii="Arial" w:hAnsi="Arial" w:cs="Arial"/>
          <w:szCs w:val="24"/>
        </w:rPr>
        <w:t xml:space="preserve">living in a Level 3 </w:t>
      </w:r>
      <w:r w:rsidR="00850F41" w:rsidRPr="008C52DD">
        <w:rPr>
          <w:rFonts w:ascii="Arial" w:hAnsi="Arial" w:cs="Arial"/>
          <w:szCs w:val="24"/>
        </w:rPr>
        <w:t xml:space="preserve">or 4 </w:t>
      </w:r>
      <w:r w:rsidR="00E65685" w:rsidRPr="008C52DD">
        <w:rPr>
          <w:rFonts w:ascii="Arial" w:hAnsi="Arial" w:cs="Arial"/>
          <w:szCs w:val="24"/>
        </w:rPr>
        <w:t xml:space="preserve">area </w:t>
      </w:r>
      <w:r w:rsidR="00674CEC" w:rsidRPr="008C52DD">
        <w:rPr>
          <w:rFonts w:ascii="Arial" w:hAnsi="Arial" w:cs="Arial"/>
          <w:szCs w:val="24"/>
        </w:rPr>
        <w:t>should only</w:t>
      </w:r>
      <w:r w:rsidR="00D95151" w:rsidRPr="008C52DD">
        <w:rPr>
          <w:rFonts w:ascii="Arial" w:hAnsi="Arial" w:cs="Arial"/>
          <w:szCs w:val="24"/>
        </w:rPr>
        <w:t xml:space="preserve"> </w:t>
      </w:r>
      <w:r w:rsidR="00674CEC" w:rsidRPr="008C52DD">
        <w:rPr>
          <w:rFonts w:ascii="Arial" w:hAnsi="Arial" w:cs="Arial"/>
          <w:szCs w:val="24"/>
        </w:rPr>
        <w:t>travel locally</w:t>
      </w:r>
      <w:r w:rsidR="00850F41" w:rsidRPr="008C52DD">
        <w:rPr>
          <w:rFonts w:ascii="Arial" w:hAnsi="Arial" w:cs="Arial"/>
          <w:szCs w:val="24"/>
        </w:rPr>
        <w:t xml:space="preserve"> (within their local government area)</w:t>
      </w:r>
      <w:r w:rsidR="00674CEC" w:rsidRPr="008C52DD">
        <w:rPr>
          <w:rFonts w:ascii="Arial" w:hAnsi="Arial" w:cs="Arial"/>
          <w:szCs w:val="24"/>
        </w:rPr>
        <w:t xml:space="preserve"> </w:t>
      </w:r>
      <w:r w:rsidR="00610787" w:rsidRPr="008C52DD">
        <w:rPr>
          <w:rFonts w:ascii="Arial" w:hAnsi="Arial" w:cs="Arial"/>
          <w:szCs w:val="24"/>
        </w:rPr>
        <w:t xml:space="preserve">to take part in </w:t>
      </w:r>
      <w:r w:rsidR="00610787" w:rsidRPr="008C52DD">
        <w:rPr>
          <w:rFonts w:ascii="Arial" w:hAnsi="Arial" w:cs="Arial"/>
          <w:szCs w:val="24"/>
          <w:u w:val="single"/>
        </w:rPr>
        <w:t>organised sport</w:t>
      </w:r>
      <w:r w:rsidR="00365C59" w:rsidRPr="008C52DD">
        <w:rPr>
          <w:rFonts w:ascii="Arial" w:hAnsi="Arial" w:cs="Arial"/>
          <w:szCs w:val="24"/>
        </w:rPr>
        <w:t xml:space="preserve"> </w:t>
      </w:r>
      <w:r w:rsidR="00610787" w:rsidRPr="008C52DD">
        <w:rPr>
          <w:rFonts w:ascii="Arial" w:hAnsi="Arial" w:cs="Arial"/>
          <w:szCs w:val="24"/>
        </w:rPr>
        <w:t>or physical activity</w:t>
      </w:r>
      <w:r w:rsidR="00151B97" w:rsidRPr="008C52DD">
        <w:rPr>
          <w:rFonts w:ascii="Arial" w:hAnsi="Arial" w:cs="Arial"/>
          <w:szCs w:val="24"/>
        </w:rPr>
        <w:t xml:space="preserve"> as outlined in </w:t>
      </w:r>
      <w:hyperlink w:anchor="_Table_A:_" w:history="1">
        <w:r w:rsidR="00151B97" w:rsidRPr="008C52DD">
          <w:rPr>
            <w:rStyle w:val="Hyperlink"/>
            <w:rFonts w:ascii="Arial" w:hAnsi="Arial" w:cs="Arial"/>
            <w:szCs w:val="24"/>
          </w:rPr>
          <w:t>Table A</w:t>
        </w:r>
      </w:hyperlink>
      <w:r w:rsidR="00610787" w:rsidRPr="008C52DD">
        <w:rPr>
          <w:rFonts w:ascii="Arial" w:hAnsi="Arial" w:cs="Arial"/>
          <w:szCs w:val="24"/>
        </w:rPr>
        <w:t xml:space="preserve">. </w:t>
      </w:r>
    </w:p>
    <w:p w14:paraId="47FAFE53" w14:textId="77777777" w:rsidR="007E0518" w:rsidRPr="008C52DD" w:rsidRDefault="00266511" w:rsidP="00FE40CC">
      <w:pPr>
        <w:pStyle w:val="ListParagraph"/>
        <w:numPr>
          <w:ilvl w:val="1"/>
          <w:numId w:val="5"/>
        </w:numPr>
        <w:autoSpaceDE w:val="0"/>
        <w:autoSpaceDN w:val="0"/>
        <w:spacing w:after="360"/>
        <w:ind w:left="1276" w:hanging="709"/>
        <w:jc w:val="both"/>
        <w:rPr>
          <w:rFonts w:ascii="Impact" w:hAnsi="Impact" w:cstheme="minorBidi"/>
          <w:color w:val="000000"/>
          <w:szCs w:val="24"/>
        </w:rPr>
      </w:pPr>
      <w:r w:rsidRPr="008C52DD">
        <w:rPr>
          <w:rFonts w:ascii="Arial" w:hAnsi="Arial" w:cs="Arial"/>
          <w:szCs w:val="24"/>
        </w:rPr>
        <w:t>Adults</w:t>
      </w:r>
      <w:r w:rsidR="00A059C6" w:rsidRPr="008C52DD">
        <w:rPr>
          <w:rFonts w:ascii="Arial" w:hAnsi="Arial" w:cs="Arial"/>
          <w:szCs w:val="24"/>
        </w:rPr>
        <w:t xml:space="preserve"> living in a Level 3 or Level 4 area </w:t>
      </w:r>
      <w:r w:rsidR="00C33F5A" w:rsidRPr="008C52DD">
        <w:rPr>
          <w:rFonts w:ascii="Arial" w:hAnsi="Arial" w:cs="Arial"/>
          <w:szCs w:val="24"/>
        </w:rPr>
        <w:t>can also</w:t>
      </w:r>
      <w:r w:rsidR="00A059C6" w:rsidRPr="008C52DD">
        <w:rPr>
          <w:rFonts w:ascii="Arial" w:hAnsi="Arial" w:cs="Arial"/>
          <w:szCs w:val="24"/>
        </w:rPr>
        <w:t xml:space="preserve"> travel</w:t>
      </w:r>
      <w:r w:rsidR="00850F41" w:rsidRPr="008C52DD">
        <w:rPr>
          <w:rFonts w:ascii="Arial" w:hAnsi="Arial" w:cs="Arial"/>
          <w:szCs w:val="24"/>
        </w:rPr>
        <w:t xml:space="preserve"> up to 5 miles</w:t>
      </w:r>
      <w:r w:rsidR="00A059C6" w:rsidRPr="008C52DD">
        <w:rPr>
          <w:rFonts w:ascii="Arial" w:hAnsi="Arial" w:cs="Arial"/>
          <w:szCs w:val="24"/>
        </w:rPr>
        <w:t xml:space="preserve"> </w:t>
      </w:r>
      <w:r w:rsidRPr="008C52DD">
        <w:rPr>
          <w:rFonts w:ascii="Arial" w:hAnsi="Arial" w:cs="Arial"/>
          <w:szCs w:val="24"/>
        </w:rPr>
        <w:t>out with</w:t>
      </w:r>
      <w:r w:rsidR="00A059C6" w:rsidRPr="008C52DD">
        <w:rPr>
          <w:rFonts w:ascii="Arial" w:hAnsi="Arial" w:cs="Arial"/>
          <w:szCs w:val="24"/>
        </w:rPr>
        <w:t xml:space="preserve"> </w:t>
      </w:r>
      <w:r w:rsidR="00377C38" w:rsidRPr="008C52DD">
        <w:rPr>
          <w:rFonts w:ascii="Arial" w:hAnsi="Arial" w:cs="Arial"/>
          <w:szCs w:val="24"/>
        </w:rPr>
        <w:t xml:space="preserve">their local government </w:t>
      </w:r>
      <w:r w:rsidR="00A059C6" w:rsidRPr="008C52DD">
        <w:rPr>
          <w:rFonts w:ascii="Arial" w:hAnsi="Arial" w:cs="Arial"/>
          <w:szCs w:val="24"/>
        </w:rPr>
        <w:t xml:space="preserve">area to take part in </w:t>
      </w:r>
      <w:r w:rsidR="00A059C6" w:rsidRPr="008C52DD">
        <w:rPr>
          <w:rFonts w:ascii="Arial" w:hAnsi="Arial" w:cs="Arial"/>
          <w:szCs w:val="24"/>
          <w:u w:val="single"/>
        </w:rPr>
        <w:t xml:space="preserve">informal </w:t>
      </w:r>
      <w:r w:rsidR="00D95151" w:rsidRPr="008C52DD">
        <w:rPr>
          <w:rFonts w:ascii="Arial" w:hAnsi="Arial" w:cs="Arial"/>
          <w:szCs w:val="24"/>
          <w:u w:val="single"/>
        </w:rPr>
        <w:t>exercise</w:t>
      </w:r>
      <w:r w:rsidR="00850F41" w:rsidRPr="008C52DD">
        <w:rPr>
          <w:rFonts w:ascii="Arial" w:hAnsi="Arial" w:cs="Arial"/>
          <w:szCs w:val="24"/>
          <w:u w:val="single"/>
        </w:rPr>
        <w:t xml:space="preserve"> or recreation</w:t>
      </w:r>
      <w:r w:rsidR="00D95151" w:rsidRPr="008C52DD">
        <w:rPr>
          <w:rFonts w:ascii="Arial" w:hAnsi="Arial" w:cs="Arial"/>
          <w:szCs w:val="24"/>
        </w:rPr>
        <w:t xml:space="preserve"> such as walking, cycling</w:t>
      </w:r>
      <w:r w:rsidR="00CE3ACB" w:rsidRPr="008C52DD">
        <w:rPr>
          <w:rFonts w:ascii="Arial" w:hAnsi="Arial" w:cs="Arial"/>
          <w:szCs w:val="24"/>
        </w:rPr>
        <w:t>, golf</w:t>
      </w:r>
      <w:r w:rsidR="00956645" w:rsidRPr="008C52DD">
        <w:rPr>
          <w:rFonts w:ascii="Arial" w:hAnsi="Arial" w:cs="Arial"/>
          <w:szCs w:val="24"/>
        </w:rPr>
        <w:t xml:space="preserve"> or</w:t>
      </w:r>
      <w:r w:rsidR="00D95151" w:rsidRPr="008C52DD">
        <w:rPr>
          <w:rFonts w:ascii="Arial" w:hAnsi="Arial" w:cs="Arial"/>
          <w:szCs w:val="24"/>
        </w:rPr>
        <w:t xml:space="preserve"> running</w:t>
      </w:r>
      <w:r w:rsidR="00850F41" w:rsidRPr="008C52DD">
        <w:rPr>
          <w:rFonts w:ascii="Arial" w:hAnsi="Arial" w:cs="Arial"/>
          <w:szCs w:val="24"/>
        </w:rPr>
        <w:t xml:space="preserve"> that starts and finishes in the same place</w:t>
      </w:r>
      <w:r w:rsidR="00D95151" w:rsidRPr="008C52DD">
        <w:rPr>
          <w:rFonts w:ascii="Arial" w:hAnsi="Arial" w:cs="Arial"/>
          <w:szCs w:val="24"/>
        </w:rPr>
        <w:t xml:space="preserve">. </w:t>
      </w:r>
      <w:r w:rsidR="007E0518" w:rsidRPr="008C52DD">
        <w:rPr>
          <w:rFonts w:ascii="Arial" w:hAnsi="Arial" w:cs="Arial"/>
          <w:szCs w:val="24"/>
        </w:rPr>
        <w:t>Such activity should follow</w:t>
      </w:r>
      <w:hyperlink r:id="rId47" w:history="1">
        <w:r w:rsidR="0097487F" w:rsidRPr="008C52DD">
          <w:t xml:space="preserve"> </w:t>
        </w:r>
        <w:r w:rsidR="0097487F" w:rsidRPr="008C52DD">
          <w:rPr>
            <w:rStyle w:val="Hyperlink"/>
            <w:rFonts w:ascii="Arial" w:hAnsi="Arial" w:cs="Arial"/>
            <w:szCs w:val="24"/>
          </w:rPr>
          <w:t>Scottish Government ‘local protection levels’ guidance</w:t>
        </w:r>
        <w:r w:rsidR="00CE3ACB" w:rsidRPr="008C52DD">
          <w:rPr>
            <w:rStyle w:val="Hyperlink"/>
            <w:rFonts w:ascii="Arial" w:hAnsi="Arial" w:cs="Arial"/>
            <w:szCs w:val="24"/>
          </w:rPr>
          <w:t xml:space="preserve">. </w:t>
        </w:r>
      </w:hyperlink>
      <w:r w:rsidR="007E0518" w:rsidRPr="008C52DD">
        <w:rPr>
          <w:rFonts w:ascii="Arial" w:hAnsi="Arial" w:cs="Arial"/>
          <w:szCs w:val="24"/>
        </w:rPr>
        <w:t xml:space="preserve"> </w:t>
      </w:r>
    </w:p>
    <w:bookmarkEnd w:id="15"/>
    <w:p w14:paraId="02FBA174" w14:textId="77777777" w:rsidR="00F154ED" w:rsidRPr="008C52DD" w:rsidRDefault="00F36D75" w:rsidP="0044491C">
      <w:pPr>
        <w:autoSpaceDE w:val="0"/>
        <w:autoSpaceDN w:val="0"/>
        <w:spacing w:after="120"/>
        <w:ind w:left="567"/>
        <w:jc w:val="both"/>
        <w:rPr>
          <w:rFonts w:cs="Arial"/>
          <w:b/>
          <w:bCs/>
          <w:szCs w:val="24"/>
        </w:rPr>
      </w:pPr>
      <w:r w:rsidRPr="008C52DD">
        <w:rPr>
          <w:rFonts w:cs="Arial"/>
          <w:b/>
          <w:bCs/>
          <w:szCs w:val="24"/>
        </w:rPr>
        <w:t>T</w:t>
      </w:r>
      <w:r w:rsidR="00F154ED" w:rsidRPr="008C52DD">
        <w:rPr>
          <w:rFonts w:cs="Arial"/>
          <w:b/>
          <w:bCs/>
          <w:szCs w:val="24"/>
        </w:rPr>
        <w:t>able</w:t>
      </w:r>
      <w:r w:rsidR="00AB76BF" w:rsidRPr="008C52DD">
        <w:rPr>
          <w:rFonts w:cs="Arial"/>
          <w:b/>
          <w:bCs/>
          <w:szCs w:val="24"/>
        </w:rPr>
        <w:t xml:space="preserve"> B:  Travel </w:t>
      </w:r>
      <w:r w:rsidR="00956645" w:rsidRPr="008C52DD">
        <w:rPr>
          <w:rFonts w:cs="Arial"/>
          <w:b/>
          <w:bCs/>
          <w:szCs w:val="24"/>
        </w:rPr>
        <w:t>Summary</w:t>
      </w:r>
      <w:r w:rsidR="0097487F" w:rsidRPr="008C52DD">
        <w:rPr>
          <w:rFonts w:cs="Arial"/>
          <w:b/>
          <w:bCs/>
          <w:szCs w:val="24"/>
        </w:rPr>
        <w:t xml:space="preserve"> (Organised sport and physical activity)</w:t>
      </w:r>
    </w:p>
    <w:tbl>
      <w:tblPr>
        <w:tblStyle w:val="TableGrid"/>
        <w:tblW w:w="8500" w:type="dxa"/>
        <w:tblInd w:w="567" w:type="dxa"/>
        <w:tblLook w:val="04A0" w:firstRow="1" w:lastRow="0" w:firstColumn="1" w:lastColumn="0" w:noHBand="0" w:noVBand="1"/>
      </w:tblPr>
      <w:tblGrid>
        <w:gridCol w:w="1555"/>
        <w:gridCol w:w="1417"/>
        <w:gridCol w:w="1418"/>
        <w:gridCol w:w="1275"/>
        <w:gridCol w:w="1418"/>
        <w:gridCol w:w="1417"/>
      </w:tblGrid>
      <w:tr w:rsidR="00F154ED" w:rsidRPr="008C52DD" w14:paraId="1ABE77AD" w14:textId="77777777" w:rsidTr="00F75C63">
        <w:trPr>
          <w:trHeight w:val="350"/>
        </w:trPr>
        <w:tc>
          <w:tcPr>
            <w:tcW w:w="1555" w:type="dxa"/>
            <w:shd w:val="clear" w:color="auto" w:fill="002060"/>
          </w:tcPr>
          <w:p w14:paraId="0A6D96D1"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Age Group</w:t>
            </w:r>
          </w:p>
        </w:tc>
        <w:tc>
          <w:tcPr>
            <w:tcW w:w="1417" w:type="dxa"/>
            <w:shd w:val="clear" w:color="auto" w:fill="002060"/>
          </w:tcPr>
          <w:p w14:paraId="293F81D5"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0</w:t>
            </w:r>
          </w:p>
        </w:tc>
        <w:tc>
          <w:tcPr>
            <w:tcW w:w="1418" w:type="dxa"/>
            <w:shd w:val="clear" w:color="auto" w:fill="002060"/>
          </w:tcPr>
          <w:p w14:paraId="046491CE"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1</w:t>
            </w:r>
          </w:p>
        </w:tc>
        <w:tc>
          <w:tcPr>
            <w:tcW w:w="1275" w:type="dxa"/>
            <w:shd w:val="clear" w:color="auto" w:fill="002060"/>
          </w:tcPr>
          <w:p w14:paraId="213A305E"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2</w:t>
            </w:r>
          </w:p>
        </w:tc>
        <w:tc>
          <w:tcPr>
            <w:tcW w:w="1418" w:type="dxa"/>
            <w:shd w:val="clear" w:color="auto" w:fill="002060"/>
          </w:tcPr>
          <w:p w14:paraId="505E3B89"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3</w:t>
            </w:r>
          </w:p>
        </w:tc>
        <w:tc>
          <w:tcPr>
            <w:tcW w:w="1417" w:type="dxa"/>
            <w:shd w:val="clear" w:color="auto" w:fill="002060"/>
          </w:tcPr>
          <w:p w14:paraId="4A1ECD80" w14:textId="77777777" w:rsidR="00F154ED" w:rsidRPr="008C52DD" w:rsidRDefault="00F154ED" w:rsidP="00F154ED">
            <w:pPr>
              <w:autoSpaceDE w:val="0"/>
              <w:autoSpaceDN w:val="0"/>
              <w:spacing w:after="240"/>
              <w:jc w:val="center"/>
              <w:rPr>
                <w:rFonts w:cs="Arial"/>
                <w:color w:val="FFFFFF" w:themeColor="background1"/>
                <w:sz w:val="20"/>
              </w:rPr>
            </w:pPr>
            <w:r w:rsidRPr="008C52DD">
              <w:rPr>
                <w:rFonts w:cs="Arial"/>
                <w:color w:val="FFFFFF" w:themeColor="background1"/>
                <w:sz w:val="20"/>
              </w:rPr>
              <w:t>Level 4</w:t>
            </w:r>
          </w:p>
        </w:tc>
      </w:tr>
      <w:tr w:rsidR="00F154ED" w:rsidRPr="008C52DD" w14:paraId="1D147F77" w14:textId="77777777" w:rsidTr="009D5F7C">
        <w:trPr>
          <w:trHeight w:val="549"/>
        </w:trPr>
        <w:tc>
          <w:tcPr>
            <w:tcW w:w="1555" w:type="dxa"/>
            <w:vAlign w:val="center"/>
          </w:tcPr>
          <w:p w14:paraId="1801E8F7" w14:textId="77777777" w:rsidR="00F154ED" w:rsidRPr="008C52DD" w:rsidRDefault="00F154ED" w:rsidP="006846AD">
            <w:pPr>
              <w:autoSpaceDE w:val="0"/>
              <w:autoSpaceDN w:val="0"/>
              <w:jc w:val="center"/>
              <w:rPr>
                <w:rFonts w:cs="Arial"/>
                <w:color w:val="000000"/>
                <w:sz w:val="20"/>
              </w:rPr>
            </w:pPr>
            <w:r w:rsidRPr="008C52DD">
              <w:rPr>
                <w:rFonts w:cs="Arial"/>
                <w:color w:val="000000"/>
                <w:sz w:val="20"/>
              </w:rPr>
              <w:t>U18s</w:t>
            </w:r>
          </w:p>
        </w:tc>
        <w:tc>
          <w:tcPr>
            <w:tcW w:w="1417" w:type="dxa"/>
            <w:vAlign w:val="center"/>
          </w:tcPr>
          <w:p w14:paraId="1C52F94A"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8" w:type="dxa"/>
            <w:vAlign w:val="center"/>
          </w:tcPr>
          <w:p w14:paraId="36325025"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275" w:type="dxa"/>
            <w:vAlign w:val="center"/>
          </w:tcPr>
          <w:p w14:paraId="43396120"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8" w:type="dxa"/>
            <w:vAlign w:val="center"/>
          </w:tcPr>
          <w:p w14:paraId="0B4FDF9F" w14:textId="77777777" w:rsidR="00F154ED" w:rsidRPr="008C52DD" w:rsidRDefault="00FC0CB1"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7" w:type="dxa"/>
            <w:vAlign w:val="center"/>
          </w:tcPr>
          <w:p w14:paraId="124285D2" w14:textId="77777777" w:rsidR="00F154ED" w:rsidRPr="008C52DD" w:rsidRDefault="00FC0CB1" w:rsidP="006846AD">
            <w:pPr>
              <w:autoSpaceDE w:val="0"/>
              <w:autoSpaceDN w:val="0"/>
              <w:jc w:val="center"/>
              <w:rPr>
                <w:rFonts w:cs="Arial"/>
                <w:color w:val="000000"/>
                <w:sz w:val="20"/>
              </w:rPr>
            </w:pPr>
            <w:r w:rsidRPr="008C52DD">
              <w:rPr>
                <w:rFonts w:cs="Arial"/>
                <w:b/>
                <w:bCs/>
                <w:color w:val="000000"/>
                <w:szCs w:val="24"/>
              </w:rPr>
              <w:sym w:font="Wingdings" w:char="F0FC"/>
            </w:r>
          </w:p>
        </w:tc>
      </w:tr>
      <w:tr w:rsidR="00F154ED" w:rsidRPr="008C52DD" w14:paraId="635336B7" w14:textId="77777777" w:rsidTr="009D5F7C">
        <w:trPr>
          <w:trHeight w:val="557"/>
        </w:trPr>
        <w:tc>
          <w:tcPr>
            <w:tcW w:w="1555" w:type="dxa"/>
            <w:vAlign w:val="center"/>
          </w:tcPr>
          <w:p w14:paraId="366AB838" w14:textId="77777777" w:rsidR="00F154ED" w:rsidRPr="008C52DD" w:rsidRDefault="00F154ED" w:rsidP="006846AD">
            <w:pPr>
              <w:autoSpaceDE w:val="0"/>
              <w:autoSpaceDN w:val="0"/>
              <w:jc w:val="center"/>
              <w:rPr>
                <w:rFonts w:cs="Arial"/>
                <w:color w:val="000000"/>
                <w:sz w:val="20"/>
              </w:rPr>
            </w:pPr>
            <w:r w:rsidRPr="008C52DD">
              <w:rPr>
                <w:rFonts w:cs="Arial"/>
                <w:color w:val="000000"/>
                <w:sz w:val="20"/>
              </w:rPr>
              <w:t>18+ (Adults)</w:t>
            </w:r>
          </w:p>
        </w:tc>
        <w:tc>
          <w:tcPr>
            <w:tcW w:w="1417" w:type="dxa"/>
            <w:vAlign w:val="center"/>
          </w:tcPr>
          <w:p w14:paraId="372A1AD4"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8" w:type="dxa"/>
            <w:vAlign w:val="center"/>
          </w:tcPr>
          <w:p w14:paraId="655412BA"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275" w:type="dxa"/>
            <w:vAlign w:val="center"/>
          </w:tcPr>
          <w:p w14:paraId="655F4FFF" w14:textId="77777777" w:rsidR="00F154ED" w:rsidRPr="008C52DD" w:rsidRDefault="00F154ED" w:rsidP="006846AD">
            <w:pPr>
              <w:autoSpaceDE w:val="0"/>
              <w:autoSpaceDN w:val="0"/>
              <w:jc w:val="center"/>
              <w:rPr>
                <w:rFonts w:cs="Arial"/>
                <w:b/>
                <w:bCs/>
                <w:color w:val="000000"/>
                <w:szCs w:val="24"/>
              </w:rPr>
            </w:pPr>
            <w:r w:rsidRPr="008C52DD">
              <w:rPr>
                <w:rFonts w:cs="Arial"/>
                <w:b/>
                <w:bCs/>
                <w:color w:val="000000"/>
                <w:szCs w:val="24"/>
              </w:rPr>
              <w:sym w:font="Wingdings" w:char="F0FC"/>
            </w:r>
          </w:p>
        </w:tc>
        <w:tc>
          <w:tcPr>
            <w:tcW w:w="1418" w:type="dxa"/>
            <w:vAlign w:val="center"/>
          </w:tcPr>
          <w:p w14:paraId="148CCF18" w14:textId="77777777" w:rsidR="00F154ED" w:rsidRPr="008C52DD" w:rsidRDefault="00850F41" w:rsidP="002C21F4">
            <w:pPr>
              <w:autoSpaceDE w:val="0"/>
              <w:autoSpaceDN w:val="0"/>
              <w:jc w:val="center"/>
              <w:rPr>
                <w:rFonts w:cs="Arial"/>
                <w:color w:val="000000"/>
                <w:sz w:val="20"/>
              </w:rPr>
            </w:pPr>
            <w:r w:rsidRPr="008C52DD">
              <w:rPr>
                <w:rFonts w:cs="Arial"/>
                <w:color w:val="000000"/>
                <w:sz w:val="20"/>
              </w:rPr>
              <w:t xml:space="preserve">Local </w:t>
            </w:r>
            <w:r w:rsidR="00F154ED" w:rsidRPr="008C52DD">
              <w:rPr>
                <w:rFonts w:cs="Arial"/>
                <w:color w:val="000000"/>
                <w:sz w:val="20"/>
              </w:rPr>
              <w:t xml:space="preserve">Travel Only </w:t>
            </w:r>
          </w:p>
        </w:tc>
        <w:tc>
          <w:tcPr>
            <w:tcW w:w="1417" w:type="dxa"/>
            <w:vAlign w:val="center"/>
          </w:tcPr>
          <w:p w14:paraId="78F17CF2" w14:textId="77777777" w:rsidR="00F154ED" w:rsidRPr="008C52DD" w:rsidRDefault="0041444C" w:rsidP="006846AD">
            <w:pPr>
              <w:autoSpaceDE w:val="0"/>
              <w:autoSpaceDN w:val="0"/>
              <w:jc w:val="center"/>
              <w:rPr>
                <w:rFonts w:cs="Arial"/>
                <w:color w:val="000000"/>
                <w:sz w:val="20"/>
              </w:rPr>
            </w:pPr>
            <w:r w:rsidRPr="008C52DD">
              <w:rPr>
                <w:rFonts w:cs="Arial"/>
                <w:color w:val="000000"/>
                <w:sz w:val="20"/>
              </w:rPr>
              <w:t>Local Travel Only</w:t>
            </w:r>
          </w:p>
        </w:tc>
      </w:tr>
    </w:tbl>
    <w:p w14:paraId="0A66EC6A" w14:textId="77777777" w:rsidR="00A05521" w:rsidRPr="008C52DD" w:rsidRDefault="00A05521" w:rsidP="007859DA">
      <w:pPr>
        <w:pStyle w:val="Heading1"/>
        <w:spacing w:before="1200" w:after="240"/>
        <w:rPr>
          <w:rFonts w:ascii="Arial" w:hAnsi="Arial" w:cs="Arial"/>
          <w:b/>
          <w:bCs/>
          <w:color w:val="auto"/>
          <w:sz w:val="28"/>
          <w:szCs w:val="28"/>
          <w:lang w:val="en"/>
        </w:rPr>
      </w:pPr>
      <w:bookmarkStart w:id="17" w:name="_Toc76030782"/>
      <w:r w:rsidRPr="008C52DD">
        <w:rPr>
          <w:rFonts w:ascii="Arial" w:hAnsi="Arial" w:cs="Arial"/>
          <w:b/>
          <w:bCs/>
          <w:color w:val="auto"/>
          <w:sz w:val="28"/>
          <w:szCs w:val="28"/>
          <w:lang w:val="en"/>
        </w:rPr>
        <w:lastRenderedPageBreak/>
        <w:t>Definitions - f</w:t>
      </w:r>
      <w:r w:rsidRPr="008C52DD">
        <w:rPr>
          <w:rFonts w:ascii="Arial" w:hAnsi="Arial" w:cs="Arial"/>
          <w:b/>
          <w:bCs/>
          <w:color w:val="auto"/>
          <w:sz w:val="28"/>
          <w:szCs w:val="28"/>
        </w:rPr>
        <w:t>or the purposes of this guidance</w:t>
      </w:r>
      <w:bookmarkEnd w:id="17"/>
    </w:p>
    <w:p w14:paraId="2988617F" w14:textId="33E5E449" w:rsidR="00ED6E42" w:rsidRPr="008C52DD" w:rsidRDefault="00ED6E42" w:rsidP="00876868">
      <w:pPr>
        <w:pStyle w:val="bans"/>
        <w:numPr>
          <w:ilvl w:val="0"/>
          <w:numId w:val="1"/>
        </w:numPr>
        <w:spacing w:after="240"/>
        <w:ind w:left="567" w:hanging="567"/>
        <w:jc w:val="both"/>
        <w:rPr>
          <w:rFonts w:ascii="Arial" w:hAnsi="Arial" w:cs="Arial"/>
          <w:lang w:val="en"/>
        </w:rPr>
      </w:pPr>
      <w:r w:rsidRPr="008C52DD">
        <w:rPr>
          <w:rFonts w:ascii="Arial" w:hAnsi="Arial" w:cs="Arial"/>
          <w:b/>
          <w:bCs/>
          <w:lang w:val="en"/>
        </w:rPr>
        <w:t>‘Organised</w:t>
      </w:r>
      <w:r w:rsidRPr="008C52DD">
        <w:rPr>
          <w:rFonts w:ascii="Arial" w:hAnsi="Arial"/>
          <w:b/>
          <w:lang w:val="en"/>
        </w:rPr>
        <w:t xml:space="preserve"> sporting or </w:t>
      </w:r>
      <w:r w:rsidR="00393AC4" w:rsidRPr="008C52DD">
        <w:rPr>
          <w:rFonts w:ascii="Arial" w:hAnsi="Arial"/>
          <w:b/>
          <w:lang w:val="en"/>
        </w:rPr>
        <w:t>physical</w:t>
      </w:r>
      <w:r w:rsidRPr="008C52DD">
        <w:rPr>
          <w:rFonts w:ascii="Arial" w:hAnsi="Arial"/>
          <w:b/>
          <w:lang w:val="en"/>
        </w:rPr>
        <w:t xml:space="preserve"> activity’</w:t>
      </w:r>
      <w:r w:rsidRPr="008C52DD">
        <w:rPr>
          <w:rFonts w:ascii="Arial" w:hAnsi="Arial" w:cs="Arial"/>
          <w:lang w:val="en"/>
        </w:rPr>
        <w:t xml:space="preserve"> </w:t>
      </w:r>
      <w:r w:rsidRPr="008C52DD">
        <w:rPr>
          <w:rFonts w:ascii="Arial" w:eastAsiaTheme="minorHAnsi" w:hAnsi="Arial" w:cs="Arial"/>
          <w:color w:val="000000"/>
          <w:lang w:val="en" w:eastAsia="en-US"/>
        </w:rPr>
        <w:t xml:space="preserve">refers to activities which are undertaken in a structured and managed way following specific rules and guidance of relevant SGBs, local authorities or businesses who in turn have fully applied related Scottish Government and </w:t>
      </w:r>
      <w:r w:rsidRPr="008C52DD">
        <w:rPr>
          <w:rFonts w:ascii="Arial" w:eastAsiaTheme="minorHAnsi" w:hAnsi="Arial" w:cs="Arial"/>
          <w:b/>
          <w:bCs/>
          <w:color w:val="000000"/>
          <w:lang w:val="en" w:eastAsia="en-US"/>
        </w:rPr>
        <w:t>sport</w:t>
      </w:r>
      <w:r w:rsidRPr="008C52DD">
        <w:rPr>
          <w:rFonts w:ascii="Arial" w:eastAsiaTheme="minorHAnsi" w:hAnsi="Arial" w:cs="Arial"/>
          <w:color w:val="000000"/>
          <w:lang w:val="en" w:eastAsia="en-US"/>
        </w:rPr>
        <w:t>scotland guidance.  All organised activity should be overseen by a Covid Officer with documented risk assessments undertaken and mitigating actions put in place to ensure the health, safety and welfare of participants, coaches and officials.</w:t>
      </w:r>
    </w:p>
    <w:p w14:paraId="0B22740D" w14:textId="77777777" w:rsidR="00D42D7F" w:rsidRPr="008C52DD" w:rsidRDefault="00D42D7F" w:rsidP="00D42D7F">
      <w:pPr>
        <w:pStyle w:val="bans"/>
        <w:spacing w:after="240"/>
        <w:ind w:left="1134" w:hanging="567"/>
        <w:jc w:val="both"/>
        <w:rPr>
          <w:rFonts w:ascii="Arial" w:hAnsi="Arial" w:cs="Arial"/>
          <w:lang w:val="en"/>
        </w:rPr>
      </w:pPr>
      <w:r w:rsidRPr="008C52DD">
        <w:rPr>
          <w:rFonts w:ascii="Arial" w:hAnsi="Arial" w:cs="Arial"/>
          <w:lang w:val="en"/>
        </w:rPr>
        <w:t xml:space="preserve">12.1 </w:t>
      </w:r>
      <w:r w:rsidRPr="008C52DD">
        <w:rPr>
          <w:rFonts w:ascii="Arial" w:eastAsiaTheme="minorHAnsi" w:hAnsi="Arial" w:cs="Arial"/>
          <w:color w:val="000000"/>
          <w:lang w:val="en" w:eastAsia="en-US"/>
        </w:rPr>
        <w:t>An Organised Fencing activity is one that is delivered by a club affiliated to British Fencing by a British Fencing registered coach to attendees who are members of British Fencing. If not all these conditions are met normal household limits and guidance applies.</w:t>
      </w:r>
    </w:p>
    <w:p w14:paraId="70110772" w14:textId="3B0C1A91" w:rsidR="00A05521" w:rsidRPr="008C52DD" w:rsidRDefault="00A05521" w:rsidP="00876868">
      <w:pPr>
        <w:pStyle w:val="bans"/>
        <w:numPr>
          <w:ilvl w:val="0"/>
          <w:numId w:val="1"/>
        </w:numPr>
        <w:spacing w:after="240"/>
        <w:ind w:left="567" w:hanging="567"/>
        <w:jc w:val="both"/>
        <w:rPr>
          <w:rFonts w:ascii="Arial" w:hAnsi="Arial" w:cs="Arial"/>
          <w:lang w:val="en"/>
        </w:rPr>
      </w:pPr>
      <w:r w:rsidRPr="008C52DD">
        <w:rPr>
          <w:rFonts w:ascii="Arial" w:hAnsi="Arial"/>
          <w:b/>
        </w:rPr>
        <w:t>Contact sport</w:t>
      </w:r>
      <w:r w:rsidRPr="008C52DD">
        <w:rPr>
          <w:rFonts w:ascii="Arial" w:hAnsi="Arial" w:cs="Arial"/>
        </w:rPr>
        <w:t xml:space="preserve"> </w:t>
      </w:r>
      <w:r w:rsidRPr="008C52DD">
        <w:rPr>
          <w:rFonts w:ascii="Arial" w:hAnsi="Arial"/>
          <w:b/>
        </w:rPr>
        <w:t>or activity</w:t>
      </w:r>
      <w:r w:rsidRPr="008C52DD">
        <w:rPr>
          <w:rFonts w:ascii="Arial" w:hAnsi="Arial" w:cs="Arial"/>
        </w:rPr>
        <w:t xml:space="preserve"> is defined as “</w:t>
      </w:r>
      <w:r w:rsidRPr="008C52DD">
        <w:rPr>
          <w:rFonts w:ascii="Arial" w:hAnsi="Arial" w:cs="Arial"/>
          <w:lang w:val="en"/>
        </w:rPr>
        <w:t xml:space="preserve">a sport or activity in which the participants necessarily come into bodily contact </w:t>
      </w:r>
      <w:r w:rsidR="00954494" w:rsidRPr="008C52DD">
        <w:rPr>
          <w:rFonts w:ascii="Arial" w:hAnsi="Arial" w:cs="Arial"/>
          <w:lang w:val="en"/>
        </w:rPr>
        <w:t xml:space="preserve">or as a matter of course </w:t>
      </w:r>
      <w:r w:rsidR="00750725" w:rsidRPr="008C52DD">
        <w:rPr>
          <w:rFonts w:ascii="Arial" w:hAnsi="Arial" w:cs="Arial"/>
          <w:lang w:val="en"/>
        </w:rPr>
        <w:t>encroach</w:t>
      </w:r>
      <w:r w:rsidR="00954494" w:rsidRPr="008C52DD">
        <w:rPr>
          <w:rFonts w:ascii="Arial" w:hAnsi="Arial" w:cs="Arial"/>
          <w:lang w:val="en"/>
        </w:rPr>
        <w:t xml:space="preserve"> within 2m </w:t>
      </w:r>
      <w:r w:rsidR="002F2058" w:rsidRPr="008C52DD">
        <w:rPr>
          <w:rFonts w:ascii="Arial" w:hAnsi="Arial" w:cs="Arial"/>
          <w:lang w:val="en"/>
        </w:rPr>
        <w:t xml:space="preserve">(1m from 19 July 2021) </w:t>
      </w:r>
      <w:r w:rsidR="00954494" w:rsidRPr="008C52DD">
        <w:rPr>
          <w:rFonts w:ascii="Arial" w:hAnsi="Arial" w:cs="Arial"/>
          <w:lang w:val="en"/>
        </w:rPr>
        <w:t>of one another</w:t>
      </w:r>
      <w:r w:rsidRPr="008C52DD">
        <w:rPr>
          <w:rFonts w:ascii="Arial" w:hAnsi="Arial" w:cs="Arial"/>
          <w:lang w:val="en"/>
        </w:rPr>
        <w:t xml:space="preserve">”. </w:t>
      </w:r>
      <w:r w:rsidR="000B6D75" w:rsidRPr="008C52DD">
        <w:rPr>
          <w:rFonts w:ascii="Arial" w:hAnsi="Arial" w:cs="Arial"/>
          <w:lang w:val="en"/>
        </w:rPr>
        <w:t xml:space="preserve">Fencing is classed as a contact sport. </w:t>
      </w:r>
    </w:p>
    <w:p w14:paraId="58579719" w14:textId="77777777" w:rsidR="00A05521" w:rsidRPr="008C52DD" w:rsidRDefault="00A05521" w:rsidP="00876868">
      <w:pPr>
        <w:pStyle w:val="bans"/>
        <w:numPr>
          <w:ilvl w:val="0"/>
          <w:numId w:val="1"/>
        </w:numPr>
        <w:spacing w:after="240"/>
        <w:ind w:left="567" w:hanging="567"/>
        <w:jc w:val="both"/>
        <w:rPr>
          <w:rFonts w:ascii="Arial" w:hAnsi="Arial" w:cs="Arial"/>
          <w:lang w:val="en"/>
        </w:rPr>
      </w:pPr>
      <w:r w:rsidRPr="008C52DD">
        <w:rPr>
          <w:rFonts w:ascii="Arial" w:hAnsi="Arial"/>
          <w:b/>
          <w:lang w:val="en"/>
        </w:rPr>
        <w:t>Non-contact sport or activity</w:t>
      </w:r>
      <w:r w:rsidRPr="008C52DD">
        <w:rPr>
          <w:rFonts w:ascii="Arial" w:hAnsi="Arial" w:cs="Arial"/>
          <w:lang w:val="en"/>
        </w:rPr>
        <w:t xml:space="preserve"> is defined as “a sport or activity in which the participants are physically separated by playing rules such as to make it difficult for them to make physical contact during an activity.  Examples include Tennis, Cricket, </w:t>
      </w:r>
      <w:r w:rsidR="00965FDA" w:rsidRPr="008C52DD">
        <w:rPr>
          <w:rFonts w:ascii="Arial" w:hAnsi="Arial" w:cs="Arial"/>
          <w:lang w:val="en"/>
        </w:rPr>
        <w:t>Boccia</w:t>
      </w:r>
      <w:r w:rsidRPr="008C52DD">
        <w:rPr>
          <w:rFonts w:ascii="Arial" w:hAnsi="Arial" w:cs="Arial"/>
          <w:lang w:val="en"/>
        </w:rPr>
        <w:t xml:space="preserve"> and Curling.</w:t>
      </w:r>
    </w:p>
    <w:p w14:paraId="334C8F7F" w14:textId="49AFEA3D" w:rsidR="00A05521" w:rsidRPr="008C52DD" w:rsidRDefault="00A05521" w:rsidP="00876868">
      <w:pPr>
        <w:pStyle w:val="bans"/>
        <w:numPr>
          <w:ilvl w:val="0"/>
          <w:numId w:val="1"/>
        </w:numPr>
        <w:spacing w:after="240"/>
        <w:ind w:left="567" w:hanging="567"/>
        <w:jc w:val="both"/>
        <w:rPr>
          <w:rFonts w:ascii="Arial" w:hAnsi="Arial" w:cs="Arial"/>
          <w:lang w:val="en"/>
        </w:rPr>
      </w:pPr>
      <w:r w:rsidRPr="008C52DD">
        <w:rPr>
          <w:rFonts w:ascii="Arial" w:hAnsi="Arial"/>
          <w:b/>
          <w:lang w:val="en"/>
        </w:rPr>
        <w:t>Sports competition</w:t>
      </w:r>
      <w:r w:rsidR="00D34323" w:rsidRPr="008C52DD">
        <w:rPr>
          <w:rFonts w:ascii="Arial" w:hAnsi="Arial"/>
          <w:b/>
          <w:lang w:val="en"/>
        </w:rPr>
        <w:t xml:space="preserve"> is defined as “</w:t>
      </w:r>
      <w:r w:rsidR="002B46BA" w:rsidRPr="008C52DD">
        <w:rPr>
          <w:rFonts w:ascii="Arial" w:hAnsi="Arial" w:cs="Arial"/>
          <w:lang w:val="en"/>
        </w:rPr>
        <w:t xml:space="preserve">any amateur </w:t>
      </w:r>
      <w:r w:rsidR="00512926" w:rsidRPr="008C52DD">
        <w:rPr>
          <w:rStyle w:val="Strong"/>
          <w:rFonts w:ascii="Arial" w:hAnsi="Arial" w:cs="Arial"/>
          <w:b w:val="0"/>
          <w:bCs w:val="0"/>
        </w:rPr>
        <w:t xml:space="preserve">participation </w:t>
      </w:r>
      <w:r w:rsidR="002B46BA" w:rsidRPr="008C52DD">
        <w:rPr>
          <w:rStyle w:val="Strong"/>
          <w:rFonts w:ascii="Arial" w:hAnsi="Arial" w:cs="Arial"/>
          <w:b w:val="0"/>
          <w:bCs w:val="0"/>
        </w:rPr>
        <w:t>sport</w:t>
      </w:r>
      <w:r w:rsidR="00512926" w:rsidRPr="008C52DD">
        <w:rPr>
          <w:rStyle w:val="Strong"/>
          <w:rFonts w:ascii="Arial" w:hAnsi="Arial" w:cs="Arial"/>
          <w:b w:val="0"/>
          <w:bCs w:val="0"/>
        </w:rPr>
        <w:t xml:space="preserve">, contest or race involving </w:t>
      </w:r>
      <w:r w:rsidR="007D6286" w:rsidRPr="008C52DD">
        <w:rPr>
          <w:rStyle w:val="Strong"/>
          <w:rFonts w:ascii="Arial" w:hAnsi="Arial" w:cs="Arial"/>
          <w:b w:val="0"/>
          <w:bCs w:val="0"/>
        </w:rPr>
        <w:t xml:space="preserve">individual </w:t>
      </w:r>
      <w:r w:rsidRPr="008C52DD">
        <w:rPr>
          <w:rFonts w:ascii="Arial" w:hAnsi="Arial" w:cs="Arial"/>
          <w:lang w:val="en"/>
        </w:rPr>
        <w:t xml:space="preserve">participants or teams </w:t>
      </w:r>
      <w:r w:rsidR="007D6286" w:rsidRPr="008C52DD">
        <w:rPr>
          <w:rFonts w:ascii="Arial" w:hAnsi="Arial" w:cs="Arial"/>
          <w:lang w:val="en"/>
        </w:rPr>
        <w:t xml:space="preserve">who </w:t>
      </w:r>
      <w:r w:rsidR="002B46BA" w:rsidRPr="008C52DD">
        <w:rPr>
          <w:rFonts w:ascii="Arial" w:hAnsi="Arial" w:cs="Arial"/>
          <w:lang w:val="en"/>
        </w:rPr>
        <w:t xml:space="preserve">regularly </w:t>
      </w:r>
      <w:r w:rsidRPr="008C52DD">
        <w:rPr>
          <w:rFonts w:ascii="Arial" w:hAnsi="Arial" w:cs="Arial"/>
          <w:lang w:val="en"/>
        </w:rPr>
        <w:t>compete against opponents as part of an organised</w:t>
      </w:r>
      <w:r w:rsidR="007F70EE" w:rsidRPr="008C52DD">
        <w:rPr>
          <w:rFonts w:ascii="Arial" w:hAnsi="Arial" w:cs="Arial"/>
          <w:lang w:val="en"/>
        </w:rPr>
        <w:t xml:space="preserve"> </w:t>
      </w:r>
      <w:r w:rsidR="007B29CA" w:rsidRPr="008C52DD">
        <w:rPr>
          <w:rFonts w:ascii="Arial" w:hAnsi="Arial" w:cs="Arial"/>
          <w:lang w:val="en"/>
        </w:rPr>
        <w:t>Scottish Fencing</w:t>
      </w:r>
      <w:r w:rsidR="00D34323" w:rsidRPr="008C52DD">
        <w:rPr>
          <w:rFonts w:ascii="Arial" w:hAnsi="Arial" w:cs="Arial"/>
          <w:lang w:val="en"/>
        </w:rPr>
        <w:t xml:space="preserve"> </w:t>
      </w:r>
      <w:r w:rsidRPr="008C52DD">
        <w:rPr>
          <w:rFonts w:ascii="Arial" w:hAnsi="Arial" w:cs="Arial"/>
          <w:lang w:val="en"/>
        </w:rPr>
        <w:t>league</w:t>
      </w:r>
      <w:r w:rsidR="00D34323" w:rsidRPr="008C52DD">
        <w:rPr>
          <w:rFonts w:ascii="Arial" w:hAnsi="Arial" w:cs="Arial"/>
          <w:lang w:val="en"/>
        </w:rPr>
        <w:t>, local authority</w:t>
      </w:r>
      <w:r w:rsidR="007F70EE" w:rsidRPr="008C52DD">
        <w:rPr>
          <w:rFonts w:ascii="Arial" w:hAnsi="Arial" w:cs="Arial"/>
          <w:lang w:val="en"/>
        </w:rPr>
        <w:t xml:space="preserve"> </w:t>
      </w:r>
      <w:r w:rsidRPr="008C52DD">
        <w:rPr>
          <w:rFonts w:ascii="Arial" w:hAnsi="Arial" w:cs="Arial"/>
          <w:lang w:val="en"/>
        </w:rPr>
        <w:t xml:space="preserve">or </w:t>
      </w:r>
      <w:r w:rsidR="007F70EE" w:rsidRPr="008C52DD">
        <w:rPr>
          <w:rFonts w:ascii="Arial" w:hAnsi="Arial" w:cs="Arial"/>
          <w:lang w:val="en"/>
        </w:rPr>
        <w:t>club activity</w:t>
      </w:r>
      <w:r w:rsidRPr="008C52DD">
        <w:rPr>
          <w:rFonts w:ascii="Arial" w:hAnsi="Arial" w:cs="Arial"/>
          <w:lang w:val="en"/>
        </w:rPr>
        <w:t>.</w:t>
      </w:r>
      <w:r w:rsidR="00D34323" w:rsidRPr="008C52DD">
        <w:rPr>
          <w:rFonts w:ascii="Arial" w:hAnsi="Arial" w:cs="Arial"/>
          <w:lang w:val="en"/>
        </w:rPr>
        <w:t>”</w:t>
      </w:r>
      <w:r w:rsidR="00512926" w:rsidRPr="008C52DD">
        <w:rPr>
          <w:rFonts w:ascii="Arial" w:hAnsi="Arial" w:cs="Arial"/>
          <w:lang w:val="en"/>
        </w:rPr>
        <w:t xml:space="preserve">  </w:t>
      </w:r>
    </w:p>
    <w:p w14:paraId="1B29C6D1" w14:textId="77777777" w:rsidR="00E43884" w:rsidRPr="008C52DD" w:rsidRDefault="00E43884" w:rsidP="00E43884">
      <w:pPr>
        <w:pStyle w:val="bans"/>
        <w:numPr>
          <w:ilvl w:val="0"/>
          <w:numId w:val="1"/>
        </w:numPr>
        <w:spacing w:after="240"/>
        <w:ind w:left="567" w:hanging="567"/>
        <w:jc w:val="both"/>
        <w:rPr>
          <w:rFonts w:ascii="Arial" w:hAnsi="Arial" w:cs="Arial"/>
          <w:lang w:val="en"/>
        </w:rPr>
      </w:pPr>
      <w:r w:rsidRPr="008C52DD">
        <w:rPr>
          <w:rFonts w:ascii="Arial" w:hAnsi="Arial" w:cs="Arial"/>
          <w:b/>
          <w:bCs/>
        </w:rPr>
        <w:t>Sport</w:t>
      </w:r>
      <w:r w:rsidR="00FC6F51" w:rsidRPr="008C52DD">
        <w:rPr>
          <w:rFonts w:ascii="Arial" w:hAnsi="Arial" w:cs="Arial"/>
          <w:b/>
          <w:bCs/>
        </w:rPr>
        <w:t>s</w:t>
      </w:r>
      <w:r w:rsidRPr="008C52DD">
        <w:rPr>
          <w:rFonts w:ascii="Arial" w:hAnsi="Arial" w:cs="Arial"/>
          <w:b/>
          <w:bCs/>
        </w:rPr>
        <w:t xml:space="preserve"> </w:t>
      </w:r>
      <w:r w:rsidR="003C15EA" w:rsidRPr="008C52DD">
        <w:rPr>
          <w:rFonts w:ascii="Arial" w:hAnsi="Arial" w:cs="Arial"/>
          <w:b/>
          <w:bCs/>
        </w:rPr>
        <w:t>e</w:t>
      </w:r>
      <w:r w:rsidRPr="008C52DD">
        <w:rPr>
          <w:rFonts w:ascii="Arial" w:hAnsi="Arial" w:cs="Arial"/>
          <w:b/>
          <w:bCs/>
        </w:rPr>
        <w:t>vent</w:t>
      </w:r>
      <w:r w:rsidRPr="008C52DD">
        <w:rPr>
          <w:rFonts w:ascii="Arial" w:hAnsi="Arial" w:cs="Arial"/>
          <w:lang w:val="en"/>
        </w:rPr>
        <w:t xml:space="preserve"> </w:t>
      </w:r>
      <w:r w:rsidR="00D34323" w:rsidRPr="008C52DD">
        <w:rPr>
          <w:rFonts w:ascii="Arial" w:hAnsi="Arial" w:cs="Arial"/>
          <w:color w:val="111111"/>
          <w:shd w:val="clear" w:color="auto" w:fill="FFFFFF"/>
        </w:rPr>
        <w:t>is defined as “</w:t>
      </w:r>
      <w:r w:rsidR="00655CCA" w:rsidRPr="008C52DD">
        <w:rPr>
          <w:rFonts w:ascii="Arial" w:hAnsi="Arial" w:cs="Arial"/>
          <w:color w:val="111111"/>
          <w:shd w:val="clear" w:color="auto" w:fill="FFFFFF"/>
        </w:rPr>
        <w:t>an organised gathering or activit</w:t>
      </w:r>
      <w:r w:rsidR="007D6286" w:rsidRPr="008C52DD">
        <w:rPr>
          <w:rFonts w:ascii="Arial" w:hAnsi="Arial" w:cs="Arial"/>
          <w:color w:val="111111"/>
          <w:shd w:val="clear" w:color="auto" w:fill="FFFFFF"/>
        </w:rPr>
        <w:t>y</w:t>
      </w:r>
      <w:r w:rsidR="00655CCA" w:rsidRPr="008C52DD">
        <w:rPr>
          <w:rFonts w:ascii="Arial" w:hAnsi="Arial" w:cs="Arial"/>
          <w:color w:val="111111"/>
          <w:shd w:val="clear" w:color="auto" w:fill="FFFFFF"/>
        </w:rPr>
        <w:t xml:space="preserve"> of limited duration </w:t>
      </w:r>
      <w:r w:rsidR="007D6286" w:rsidRPr="008C52DD">
        <w:rPr>
          <w:rFonts w:ascii="Arial" w:hAnsi="Arial" w:cs="Arial"/>
          <w:color w:val="111111"/>
          <w:shd w:val="clear" w:color="auto" w:fill="FFFFFF"/>
        </w:rPr>
        <w:t xml:space="preserve">that brings people together for the primary purpose </w:t>
      </w:r>
      <w:r w:rsidR="003215C2" w:rsidRPr="008C52DD">
        <w:rPr>
          <w:rFonts w:ascii="Arial" w:hAnsi="Arial" w:cs="Arial"/>
          <w:color w:val="111111"/>
          <w:shd w:val="clear" w:color="auto" w:fill="FFFFFF"/>
        </w:rPr>
        <w:t xml:space="preserve">of </w:t>
      </w:r>
      <w:r w:rsidR="00FC6F51" w:rsidRPr="008C52DD">
        <w:rPr>
          <w:rStyle w:val="Strong"/>
          <w:rFonts w:ascii="Arial" w:hAnsi="Arial" w:cs="Arial"/>
          <w:b w:val="0"/>
          <w:bCs w:val="0"/>
        </w:rPr>
        <w:t>participati</w:t>
      </w:r>
      <w:r w:rsidR="00E33C54" w:rsidRPr="008C52DD">
        <w:rPr>
          <w:rStyle w:val="Strong"/>
          <w:rFonts w:ascii="Arial" w:hAnsi="Arial" w:cs="Arial"/>
          <w:b w:val="0"/>
          <w:bCs w:val="0"/>
        </w:rPr>
        <w:t xml:space="preserve">ng in </w:t>
      </w:r>
      <w:r w:rsidR="003215C2" w:rsidRPr="008C52DD">
        <w:rPr>
          <w:rStyle w:val="Strong"/>
          <w:rFonts w:ascii="Arial" w:hAnsi="Arial" w:cs="Arial"/>
          <w:b w:val="0"/>
          <w:bCs w:val="0"/>
        </w:rPr>
        <w:t xml:space="preserve">the </w:t>
      </w:r>
      <w:r w:rsidR="00E33C54" w:rsidRPr="008C52DD">
        <w:rPr>
          <w:rStyle w:val="Strong"/>
          <w:rFonts w:ascii="Arial" w:hAnsi="Arial" w:cs="Arial"/>
          <w:b w:val="0"/>
          <w:bCs w:val="0"/>
        </w:rPr>
        <w:t>one-off sport</w:t>
      </w:r>
      <w:r w:rsidR="003215C2" w:rsidRPr="008C52DD">
        <w:rPr>
          <w:rStyle w:val="Strong"/>
          <w:rFonts w:ascii="Arial" w:hAnsi="Arial" w:cs="Arial"/>
          <w:b w:val="0"/>
          <w:bCs w:val="0"/>
        </w:rPr>
        <w:t>ing</w:t>
      </w:r>
      <w:r w:rsidR="00E33C54" w:rsidRPr="008C52DD">
        <w:rPr>
          <w:rStyle w:val="Strong"/>
          <w:rFonts w:ascii="Arial" w:hAnsi="Arial" w:cs="Arial"/>
          <w:b w:val="0"/>
          <w:bCs w:val="0"/>
        </w:rPr>
        <w:t xml:space="preserve"> </w:t>
      </w:r>
      <w:r w:rsidR="003215C2" w:rsidRPr="008C52DD">
        <w:rPr>
          <w:rStyle w:val="Strong"/>
          <w:rFonts w:ascii="Arial" w:hAnsi="Arial" w:cs="Arial"/>
          <w:b w:val="0"/>
          <w:bCs w:val="0"/>
        </w:rPr>
        <w:t>activity</w:t>
      </w:r>
      <w:r w:rsidR="00E33C54" w:rsidRPr="008C52DD">
        <w:rPr>
          <w:rStyle w:val="Strong"/>
          <w:rFonts w:ascii="Arial" w:hAnsi="Arial" w:cs="Arial"/>
          <w:b w:val="0"/>
          <w:bCs w:val="0"/>
        </w:rPr>
        <w:t xml:space="preserve"> </w:t>
      </w:r>
      <w:r w:rsidR="00FA7CCF" w:rsidRPr="008C52DD">
        <w:rPr>
          <w:rStyle w:val="Strong"/>
          <w:rFonts w:ascii="Arial" w:hAnsi="Arial" w:cs="Arial"/>
          <w:b w:val="0"/>
          <w:bCs w:val="0"/>
        </w:rPr>
        <w:t xml:space="preserve">such as </w:t>
      </w:r>
      <w:r w:rsidR="00E33C54" w:rsidRPr="008C52DD">
        <w:rPr>
          <w:rStyle w:val="Strong"/>
          <w:rFonts w:ascii="Arial" w:hAnsi="Arial" w:cs="Arial"/>
          <w:b w:val="0"/>
          <w:bCs w:val="0"/>
        </w:rPr>
        <w:t>a marathon, triathlon etc</w:t>
      </w:r>
      <w:r w:rsidR="003215C2" w:rsidRPr="008C52DD">
        <w:rPr>
          <w:rStyle w:val="Strong"/>
          <w:rFonts w:ascii="Arial" w:hAnsi="Arial" w:cs="Arial"/>
          <w:b w:val="0"/>
          <w:bCs w:val="0"/>
        </w:rPr>
        <w:t>.</w:t>
      </w:r>
      <w:r w:rsidR="00D34323" w:rsidRPr="008C52DD">
        <w:rPr>
          <w:rStyle w:val="Strong"/>
          <w:rFonts w:ascii="Arial" w:hAnsi="Arial" w:cs="Arial"/>
          <w:b w:val="0"/>
          <w:bCs w:val="0"/>
        </w:rPr>
        <w:t>”</w:t>
      </w:r>
      <w:r w:rsidR="003215C2" w:rsidRPr="008C52DD">
        <w:rPr>
          <w:rStyle w:val="Strong"/>
          <w:rFonts w:ascii="Arial" w:hAnsi="Arial" w:cs="Arial"/>
          <w:b w:val="0"/>
          <w:bCs w:val="0"/>
        </w:rPr>
        <w:t xml:space="preserve"> </w:t>
      </w:r>
      <w:r w:rsidR="003215C2" w:rsidRPr="008C52DD">
        <w:rPr>
          <w:rFonts w:ascii="Arial" w:hAnsi="Arial" w:cs="Arial"/>
          <w:lang w:val="en"/>
        </w:rPr>
        <w:t xml:space="preserve"> For the benefit of this guidance professional sport with spectators is regarded as a sports event not competition.</w:t>
      </w:r>
    </w:p>
    <w:p w14:paraId="2CBD04F0" w14:textId="77777777" w:rsidR="00ED6E42" w:rsidRPr="008C52DD" w:rsidRDefault="00ED6E42" w:rsidP="00876868">
      <w:pPr>
        <w:numPr>
          <w:ilvl w:val="0"/>
          <w:numId w:val="1"/>
        </w:numPr>
        <w:autoSpaceDE w:val="0"/>
        <w:autoSpaceDN w:val="0"/>
        <w:adjustRightInd w:val="0"/>
        <w:spacing w:after="240"/>
        <w:ind w:left="567" w:hanging="567"/>
        <w:jc w:val="both"/>
        <w:rPr>
          <w:rFonts w:cs="Impact"/>
          <w:szCs w:val="24"/>
        </w:rPr>
      </w:pPr>
      <w:r w:rsidRPr="008C52DD">
        <w:rPr>
          <w:b/>
        </w:rPr>
        <w:t>Adult ‘group’ sport or activity</w:t>
      </w:r>
      <w:r w:rsidRPr="008C52DD">
        <w:rPr>
          <w:rFonts w:cs="Impact"/>
          <w:szCs w:val="24"/>
        </w:rPr>
        <w:t xml:space="preserve"> refers to adults, </w:t>
      </w:r>
      <w:r w:rsidR="00DF1D03" w:rsidRPr="008C52DD">
        <w:rPr>
          <w:rFonts w:cs="Impact"/>
          <w:szCs w:val="24"/>
        </w:rPr>
        <w:t>who take part in organised sport or physical activity, where the number of participants is larger than allowed under normal household rules</w:t>
      </w:r>
      <w:r w:rsidRPr="008C52DD">
        <w:rPr>
          <w:rFonts w:cs="Impact"/>
          <w:szCs w:val="24"/>
        </w:rPr>
        <w:t xml:space="preserve">.   </w:t>
      </w:r>
    </w:p>
    <w:p w14:paraId="6A7329D3" w14:textId="75258D20" w:rsidR="002A53C8" w:rsidRPr="008C52DD" w:rsidRDefault="00F65247" w:rsidP="00876868">
      <w:pPr>
        <w:pStyle w:val="Default"/>
        <w:numPr>
          <w:ilvl w:val="0"/>
          <w:numId w:val="1"/>
        </w:numPr>
        <w:spacing w:after="360"/>
        <w:ind w:left="567" w:hanging="567"/>
        <w:jc w:val="both"/>
        <w:rPr>
          <w:rFonts w:ascii="Arial" w:hAnsi="Arial" w:cs="Arial"/>
          <w:color w:val="44546A"/>
        </w:rPr>
      </w:pPr>
      <w:r w:rsidRPr="008C52DD">
        <w:rPr>
          <w:rFonts w:ascii="Arial" w:hAnsi="Arial" w:cs="Arial"/>
          <w:b/>
          <w:noProof/>
        </w:rPr>
        <w:t xml:space="preserve">Indoor individual exercise </w:t>
      </w:r>
      <w:r w:rsidR="002A53C8" w:rsidRPr="008C52DD">
        <w:rPr>
          <w:rFonts w:ascii="Arial" w:hAnsi="Arial" w:cs="Arial"/>
          <w:bCs/>
          <w:noProof/>
        </w:rPr>
        <w:t>refers to</w:t>
      </w:r>
      <w:r w:rsidRPr="008C52DD">
        <w:rPr>
          <w:rFonts w:ascii="Arial" w:hAnsi="Arial" w:cs="Arial"/>
          <w:b/>
          <w:noProof/>
        </w:rPr>
        <w:t xml:space="preserve"> </w:t>
      </w:r>
      <w:r w:rsidR="002A53C8" w:rsidRPr="008C52DD">
        <w:rPr>
          <w:rFonts w:ascii="Arial" w:hAnsi="Arial" w:cs="Arial"/>
        </w:rPr>
        <w:t xml:space="preserve">non-contact recreational </w:t>
      </w:r>
      <w:r w:rsidR="007318D4" w:rsidRPr="008C52DD">
        <w:rPr>
          <w:rFonts w:ascii="Arial" w:hAnsi="Arial" w:cs="Arial"/>
        </w:rPr>
        <w:t xml:space="preserve">sport or physical </w:t>
      </w:r>
      <w:r w:rsidR="002A53C8" w:rsidRPr="008C52DD">
        <w:rPr>
          <w:rFonts w:ascii="Arial" w:hAnsi="Arial" w:cs="Arial"/>
        </w:rPr>
        <w:t xml:space="preserve">activity </w:t>
      </w:r>
      <w:r w:rsidR="000A46BC" w:rsidRPr="008C52DD">
        <w:rPr>
          <w:rFonts w:ascii="Arial" w:hAnsi="Arial" w:cs="Arial"/>
        </w:rPr>
        <w:t>which follows household rule</w:t>
      </w:r>
      <w:r w:rsidR="00CA08B3" w:rsidRPr="008C52DD">
        <w:rPr>
          <w:rFonts w:ascii="Arial" w:hAnsi="Arial" w:cs="Arial"/>
        </w:rPr>
        <w:t xml:space="preserve"> numbers</w:t>
      </w:r>
      <w:r w:rsidR="002A53C8" w:rsidRPr="008C52DD">
        <w:rPr>
          <w:rFonts w:ascii="Arial" w:hAnsi="Arial" w:cs="Arial"/>
        </w:rPr>
        <w:t xml:space="preserve">.  This includes gym use, 1:1 personal </w:t>
      </w:r>
      <w:r w:rsidR="004D0C18" w:rsidRPr="008C52DD">
        <w:rPr>
          <w:rFonts w:ascii="Arial" w:hAnsi="Arial" w:cs="Arial"/>
        </w:rPr>
        <w:t xml:space="preserve">fitness </w:t>
      </w:r>
      <w:r w:rsidR="002A53C8" w:rsidRPr="008C52DD">
        <w:rPr>
          <w:rFonts w:ascii="Arial" w:hAnsi="Arial" w:cs="Arial"/>
        </w:rPr>
        <w:t>training, swimming, ice skating and indoor snowsports activity where physical distancing can be maintained.</w:t>
      </w:r>
    </w:p>
    <w:p w14:paraId="5F187E29" w14:textId="77777777" w:rsidR="00F57E0A" w:rsidRPr="008C52DD" w:rsidRDefault="00A05521" w:rsidP="007E0518">
      <w:pPr>
        <w:pStyle w:val="Heading1"/>
        <w:spacing w:before="0" w:after="240"/>
        <w:rPr>
          <w:rFonts w:ascii="Arial" w:hAnsi="Arial" w:cs="Arial"/>
          <w:b/>
          <w:bCs/>
          <w:color w:val="auto"/>
          <w:sz w:val="28"/>
          <w:szCs w:val="28"/>
        </w:rPr>
      </w:pPr>
      <w:bookmarkStart w:id="18" w:name="_Toc76030783"/>
      <w:r w:rsidRPr="008C52DD">
        <w:rPr>
          <w:rFonts w:ascii="Arial" w:hAnsi="Arial" w:cs="Arial"/>
          <w:b/>
          <w:bCs/>
          <w:color w:val="auto"/>
          <w:sz w:val="28"/>
          <w:szCs w:val="28"/>
        </w:rPr>
        <w:t xml:space="preserve">Permitted </w:t>
      </w:r>
      <w:r w:rsidR="00437EDB" w:rsidRPr="008C52DD">
        <w:rPr>
          <w:rFonts w:ascii="Arial" w:hAnsi="Arial" w:cs="Arial"/>
          <w:b/>
          <w:bCs/>
          <w:color w:val="auto"/>
          <w:sz w:val="28"/>
          <w:szCs w:val="28"/>
        </w:rPr>
        <w:t>S</w:t>
      </w:r>
      <w:r w:rsidR="00F57E0A" w:rsidRPr="008C52DD">
        <w:rPr>
          <w:rFonts w:ascii="Arial" w:hAnsi="Arial" w:cs="Arial"/>
          <w:b/>
          <w:bCs/>
          <w:color w:val="auto"/>
          <w:sz w:val="28"/>
          <w:szCs w:val="28"/>
        </w:rPr>
        <w:t xml:space="preserve">port and </w:t>
      </w:r>
      <w:r w:rsidRPr="008C52DD">
        <w:rPr>
          <w:rFonts w:ascii="Arial" w:hAnsi="Arial" w:cs="Arial"/>
          <w:b/>
          <w:bCs/>
          <w:color w:val="auto"/>
          <w:sz w:val="28"/>
          <w:szCs w:val="28"/>
        </w:rPr>
        <w:t>L</w:t>
      </w:r>
      <w:r w:rsidR="00F57E0A" w:rsidRPr="008C52DD">
        <w:rPr>
          <w:rFonts w:ascii="Arial" w:hAnsi="Arial" w:cs="Arial"/>
          <w:b/>
          <w:bCs/>
          <w:color w:val="auto"/>
          <w:sz w:val="28"/>
          <w:szCs w:val="28"/>
        </w:rPr>
        <w:t xml:space="preserve">eisure </w:t>
      </w:r>
      <w:r w:rsidRPr="008C52DD">
        <w:rPr>
          <w:rFonts w:ascii="Arial" w:hAnsi="Arial" w:cs="Arial"/>
          <w:b/>
          <w:bCs/>
          <w:color w:val="auto"/>
          <w:sz w:val="28"/>
          <w:szCs w:val="28"/>
        </w:rPr>
        <w:t>A</w:t>
      </w:r>
      <w:r w:rsidR="00F57E0A" w:rsidRPr="008C52DD">
        <w:rPr>
          <w:rFonts w:ascii="Arial" w:hAnsi="Arial" w:cs="Arial"/>
          <w:b/>
          <w:bCs/>
          <w:color w:val="auto"/>
          <w:sz w:val="28"/>
          <w:szCs w:val="28"/>
        </w:rPr>
        <w:t>ctivities</w:t>
      </w:r>
      <w:bookmarkEnd w:id="18"/>
    </w:p>
    <w:p w14:paraId="49ACC40F" w14:textId="77777777" w:rsidR="009817E2" w:rsidRPr="008C52DD" w:rsidRDefault="005459C7" w:rsidP="00876868">
      <w:pPr>
        <w:pStyle w:val="ListParagraph"/>
        <w:numPr>
          <w:ilvl w:val="0"/>
          <w:numId w:val="1"/>
        </w:numPr>
        <w:spacing w:after="240"/>
        <w:ind w:left="567" w:hanging="567"/>
        <w:jc w:val="both"/>
        <w:rPr>
          <w:rFonts w:ascii="Arial" w:hAnsi="Arial" w:cs="Arial"/>
          <w:szCs w:val="24"/>
        </w:rPr>
      </w:pPr>
      <w:bookmarkStart w:id="19" w:name="_Hlk48825030"/>
      <w:r w:rsidRPr="008C52DD">
        <w:rPr>
          <w:rFonts w:ascii="Arial" w:hAnsi="Arial" w:cs="Arial"/>
          <w:szCs w:val="24"/>
        </w:rPr>
        <w:t>Participants and operators should follow guidance based on the</w:t>
      </w:r>
      <w:r w:rsidR="00D525A3" w:rsidRPr="008C52DD">
        <w:rPr>
          <w:rFonts w:ascii="Arial" w:hAnsi="Arial" w:cs="Arial"/>
          <w:szCs w:val="24"/>
        </w:rPr>
        <w:t xml:space="preserve"> area</w:t>
      </w:r>
      <w:r w:rsidRPr="008C52DD">
        <w:rPr>
          <w:rFonts w:ascii="Arial" w:hAnsi="Arial" w:cs="Arial"/>
          <w:szCs w:val="24"/>
        </w:rPr>
        <w:t xml:space="preserve"> </w:t>
      </w:r>
      <w:r w:rsidR="00D525A3" w:rsidRPr="008C52DD">
        <w:rPr>
          <w:rFonts w:ascii="Arial" w:hAnsi="Arial" w:cs="Arial"/>
          <w:szCs w:val="24"/>
        </w:rPr>
        <w:t>protection l</w:t>
      </w:r>
      <w:r w:rsidRPr="008C52DD">
        <w:rPr>
          <w:rFonts w:ascii="Arial" w:hAnsi="Arial" w:cs="Arial"/>
          <w:szCs w:val="24"/>
        </w:rPr>
        <w:t>evel</w:t>
      </w:r>
      <w:r w:rsidR="00C572D5" w:rsidRPr="008C52DD">
        <w:rPr>
          <w:rFonts w:ascii="Arial" w:hAnsi="Arial" w:cs="Arial"/>
          <w:szCs w:val="24"/>
        </w:rPr>
        <w:t xml:space="preserve"> (where relevant) in</w:t>
      </w:r>
      <w:r w:rsidRPr="008C52DD">
        <w:rPr>
          <w:rFonts w:ascii="Arial" w:hAnsi="Arial" w:cs="Arial"/>
          <w:szCs w:val="24"/>
        </w:rPr>
        <w:t xml:space="preserve"> which the sporting activity is to take place.  A summary of what sporting activity can </w:t>
      </w:r>
      <w:r w:rsidR="00D525A3" w:rsidRPr="008C52DD">
        <w:rPr>
          <w:rFonts w:ascii="Arial" w:hAnsi="Arial" w:cs="Arial"/>
          <w:szCs w:val="24"/>
        </w:rPr>
        <w:t>be undertaken</w:t>
      </w:r>
      <w:r w:rsidRPr="008C52DD">
        <w:rPr>
          <w:rFonts w:ascii="Arial" w:hAnsi="Arial" w:cs="Arial"/>
          <w:szCs w:val="24"/>
        </w:rPr>
        <w:t xml:space="preserve"> </w:t>
      </w:r>
      <w:r w:rsidR="00D525A3" w:rsidRPr="008C52DD">
        <w:rPr>
          <w:rFonts w:ascii="Arial" w:hAnsi="Arial" w:cs="Arial"/>
          <w:szCs w:val="24"/>
        </w:rPr>
        <w:t>at</w:t>
      </w:r>
      <w:r w:rsidRPr="008C52DD">
        <w:rPr>
          <w:rFonts w:ascii="Arial" w:hAnsi="Arial" w:cs="Arial"/>
          <w:szCs w:val="24"/>
        </w:rPr>
        <w:t xml:space="preserve"> each </w:t>
      </w:r>
      <w:r w:rsidR="0091295F" w:rsidRPr="008C52DD">
        <w:rPr>
          <w:rFonts w:ascii="Arial" w:hAnsi="Arial" w:cs="Arial"/>
          <w:szCs w:val="24"/>
        </w:rPr>
        <w:t xml:space="preserve">protection </w:t>
      </w:r>
      <w:r w:rsidR="00D525A3" w:rsidRPr="008C52DD">
        <w:rPr>
          <w:rFonts w:ascii="Arial" w:hAnsi="Arial" w:cs="Arial"/>
          <w:szCs w:val="24"/>
        </w:rPr>
        <w:t>l</w:t>
      </w:r>
      <w:r w:rsidRPr="008C52DD">
        <w:rPr>
          <w:rFonts w:ascii="Arial" w:hAnsi="Arial" w:cs="Arial"/>
          <w:szCs w:val="24"/>
        </w:rPr>
        <w:t>evel is available</w:t>
      </w:r>
      <w:r w:rsidR="00CF3755" w:rsidRPr="008C52DD">
        <w:rPr>
          <w:rFonts w:ascii="Arial" w:hAnsi="Arial" w:cs="Arial"/>
          <w:szCs w:val="24"/>
        </w:rPr>
        <w:t xml:space="preserve"> in </w:t>
      </w:r>
      <w:hyperlink w:anchor="_Table_A:_" w:history="1">
        <w:r w:rsidR="00CF3755" w:rsidRPr="008C52DD">
          <w:rPr>
            <w:rStyle w:val="Hyperlink"/>
            <w:rFonts w:ascii="Arial" w:hAnsi="Arial" w:cs="Arial"/>
            <w:szCs w:val="24"/>
          </w:rPr>
          <w:t xml:space="preserve">Table </w:t>
        </w:r>
        <w:r w:rsidR="00D525A3" w:rsidRPr="008C52DD">
          <w:rPr>
            <w:rStyle w:val="Hyperlink"/>
            <w:rFonts w:ascii="Arial" w:hAnsi="Arial" w:cs="Arial"/>
            <w:szCs w:val="24"/>
          </w:rPr>
          <w:t>A</w:t>
        </w:r>
      </w:hyperlink>
      <w:r w:rsidR="00CF3755" w:rsidRPr="008C52DD">
        <w:rPr>
          <w:rFonts w:ascii="Arial" w:hAnsi="Arial" w:cs="Arial"/>
          <w:szCs w:val="24"/>
        </w:rPr>
        <w:t xml:space="preserve"> </w:t>
      </w:r>
      <w:r w:rsidRPr="008C52DD">
        <w:rPr>
          <w:rFonts w:ascii="Arial" w:hAnsi="Arial" w:cs="Arial"/>
          <w:szCs w:val="24"/>
        </w:rPr>
        <w:t xml:space="preserve">and should be read in conjunction with the rest of this document.  </w:t>
      </w:r>
    </w:p>
    <w:p w14:paraId="03EA5323" w14:textId="77777777" w:rsidR="00AD1244" w:rsidRPr="008C52DD" w:rsidRDefault="00AD1244" w:rsidP="00876868">
      <w:pPr>
        <w:pStyle w:val="ListParagraph"/>
        <w:numPr>
          <w:ilvl w:val="0"/>
          <w:numId w:val="1"/>
        </w:numPr>
        <w:spacing w:after="240"/>
        <w:ind w:left="567" w:hanging="567"/>
        <w:jc w:val="both"/>
        <w:rPr>
          <w:rFonts w:ascii="Arial" w:hAnsi="Arial"/>
          <w:b/>
        </w:rPr>
      </w:pPr>
      <w:r w:rsidRPr="008C52DD">
        <w:rPr>
          <w:rFonts w:ascii="Arial" w:hAnsi="Arial" w:cs="Arial"/>
          <w:szCs w:val="24"/>
        </w:rPr>
        <w:lastRenderedPageBreak/>
        <w:t>Subject to the</w:t>
      </w:r>
      <w:r w:rsidR="00C027FD" w:rsidRPr="008C52DD">
        <w:rPr>
          <w:rFonts w:ascii="Arial" w:hAnsi="Arial" w:cs="Arial"/>
          <w:szCs w:val="24"/>
        </w:rPr>
        <w:t xml:space="preserve"> protection</w:t>
      </w:r>
      <w:r w:rsidRPr="008C52DD">
        <w:rPr>
          <w:rFonts w:ascii="Arial" w:hAnsi="Arial" w:cs="Arial"/>
          <w:szCs w:val="24"/>
        </w:rPr>
        <w:t xml:space="preserve"> </w:t>
      </w:r>
      <w:r w:rsidR="00C027FD" w:rsidRPr="008C52DD">
        <w:rPr>
          <w:rFonts w:ascii="Arial" w:hAnsi="Arial" w:cs="Arial"/>
          <w:szCs w:val="24"/>
        </w:rPr>
        <w:t xml:space="preserve">level </w:t>
      </w:r>
      <w:r w:rsidRPr="008C52DD">
        <w:rPr>
          <w:rFonts w:ascii="Arial" w:hAnsi="Arial" w:cs="Arial"/>
          <w:szCs w:val="24"/>
        </w:rPr>
        <w:t xml:space="preserve">guidance </w:t>
      </w:r>
      <w:r w:rsidR="00645494" w:rsidRPr="008C52DD">
        <w:rPr>
          <w:rFonts w:ascii="Arial" w:hAnsi="Arial" w:cs="Arial"/>
          <w:szCs w:val="24"/>
        </w:rPr>
        <w:t>within this document</w:t>
      </w:r>
      <w:r w:rsidR="009B6FED" w:rsidRPr="008C52DD">
        <w:rPr>
          <w:rFonts w:ascii="Arial" w:hAnsi="Arial" w:cs="Arial"/>
          <w:szCs w:val="24"/>
        </w:rPr>
        <w:t>,</w:t>
      </w:r>
      <w:r w:rsidRPr="008C52DD">
        <w:rPr>
          <w:rFonts w:ascii="Arial" w:hAnsi="Arial" w:cs="Arial"/>
          <w:szCs w:val="24"/>
        </w:rPr>
        <w:t xml:space="preserve"> organised sporting or </w:t>
      </w:r>
      <w:r w:rsidR="007318D4" w:rsidRPr="008C52DD">
        <w:rPr>
          <w:rFonts w:ascii="Arial" w:hAnsi="Arial" w:cs="Arial"/>
          <w:szCs w:val="24"/>
        </w:rPr>
        <w:t>physical</w:t>
      </w:r>
      <w:r w:rsidRPr="008C52DD">
        <w:rPr>
          <w:rFonts w:ascii="Arial" w:hAnsi="Arial" w:cs="Arial"/>
          <w:szCs w:val="24"/>
        </w:rPr>
        <w:t xml:space="preserve"> activity can take place indoors or outdoors, in effect suspending physical distancing and household guidelines, for the duration of the activity.</w:t>
      </w:r>
    </w:p>
    <w:p w14:paraId="4F841777" w14:textId="77777777" w:rsidR="0015085A" w:rsidRPr="008C52DD" w:rsidRDefault="00EA5442" w:rsidP="00876868">
      <w:pPr>
        <w:pStyle w:val="ListParagraph"/>
        <w:numPr>
          <w:ilvl w:val="0"/>
          <w:numId w:val="1"/>
        </w:numPr>
        <w:spacing w:after="240"/>
        <w:ind w:left="567" w:hanging="567"/>
        <w:jc w:val="both"/>
        <w:rPr>
          <w:rFonts w:ascii="Arial" w:hAnsi="Arial" w:cs="Arial"/>
          <w:szCs w:val="24"/>
          <w:lang w:eastAsia="en-GB"/>
        </w:rPr>
      </w:pPr>
      <w:r w:rsidRPr="008C52DD">
        <w:rPr>
          <w:rFonts w:ascii="Arial" w:hAnsi="Arial"/>
          <w:szCs w:val="24"/>
        </w:rPr>
        <w:t>Where</w:t>
      </w:r>
      <w:r w:rsidRPr="008C52DD">
        <w:rPr>
          <w:rFonts w:ascii="Arial" w:hAnsi="Arial" w:cs="Arial"/>
          <w:szCs w:val="24"/>
        </w:rPr>
        <w:t xml:space="preserve"> there is likely to be</w:t>
      </w:r>
      <w:r w:rsidR="00C572D5" w:rsidRPr="008C52DD">
        <w:rPr>
          <w:rFonts w:ascii="Arial" w:hAnsi="Arial" w:cs="Arial"/>
          <w:szCs w:val="24"/>
        </w:rPr>
        <w:t xml:space="preserve"> close</w:t>
      </w:r>
      <w:r w:rsidRPr="008C52DD">
        <w:rPr>
          <w:rFonts w:ascii="Arial" w:hAnsi="Arial" w:cs="Arial"/>
          <w:szCs w:val="24"/>
        </w:rPr>
        <w:t xml:space="preserve"> </w:t>
      </w:r>
      <w:r w:rsidR="00B34B18" w:rsidRPr="008C52DD">
        <w:rPr>
          <w:rFonts w:ascii="Arial" w:hAnsi="Arial" w:cs="Arial"/>
          <w:szCs w:val="24"/>
        </w:rPr>
        <w:t>proximity</w:t>
      </w:r>
      <w:r w:rsidRPr="008C52DD">
        <w:rPr>
          <w:rFonts w:ascii="Arial" w:hAnsi="Arial" w:cs="Arial"/>
          <w:szCs w:val="24"/>
        </w:rPr>
        <w:t xml:space="preserve"> or contact between participants</w:t>
      </w:r>
      <w:r w:rsidR="00B34B18" w:rsidRPr="008C52DD">
        <w:rPr>
          <w:rFonts w:ascii="Arial" w:hAnsi="Arial" w:cs="Arial"/>
          <w:szCs w:val="24"/>
        </w:rPr>
        <w:t xml:space="preserve"> </w:t>
      </w:r>
      <w:r w:rsidRPr="008C52DD">
        <w:rPr>
          <w:rFonts w:ascii="Arial" w:hAnsi="Arial" w:cs="Arial"/>
          <w:szCs w:val="24"/>
        </w:rPr>
        <w:t xml:space="preserve">involved in a sporting activity, mitigating actions </w:t>
      </w:r>
      <w:r w:rsidR="00C572D5" w:rsidRPr="008C52DD">
        <w:rPr>
          <w:rFonts w:ascii="Arial" w:hAnsi="Arial" w:cs="Arial"/>
          <w:szCs w:val="24"/>
        </w:rPr>
        <w:t xml:space="preserve">should </w:t>
      </w:r>
      <w:r w:rsidRPr="008C52DD">
        <w:rPr>
          <w:rFonts w:ascii="Arial" w:hAnsi="Arial" w:cs="Arial"/>
          <w:szCs w:val="24"/>
        </w:rPr>
        <w:t xml:space="preserve">be </w:t>
      </w:r>
      <w:r w:rsidR="00C572D5" w:rsidRPr="008C52DD">
        <w:rPr>
          <w:rFonts w:ascii="Arial" w:hAnsi="Arial" w:cs="Arial"/>
          <w:szCs w:val="24"/>
        </w:rPr>
        <w:t>considered</w:t>
      </w:r>
      <w:r w:rsidRPr="008C52DD">
        <w:rPr>
          <w:rFonts w:ascii="Arial" w:hAnsi="Arial" w:cs="Arial"/>
          <w:szCs w:val="24"/>
        </w:rPr>
        <w:t xml:space="preserve"> to minimise risk and keep participants safe.</w:t>
      </w:r>
      <w:r w:rsidR="00B34B18" w:rsidRPr="008C52DD">
        <w:rPr>
          <w:rFonts w:ascii="Arial" w:hAnsi="Arial" w:cs="Arial"/>
          <w:szCs w:val="24"/>
        </w:rPr>
        <w:t xml:space="preserve">  For instance:</w:t>
      </w:r>
    </w:p>
    <w:p w14:paraId="5AF7CCE4" w14:textId="48DF9F12" w:rsidR="0015085A" w:rsidRPr="008C52DD" w:rsidRDefault="00386449" w:rsidP="00FE40CC">
      <w:pPr>
        <w:pStyle w:val="ListParagraph"/>
        <w:numPr>
          <w:ilvl w:val="1"/>
          <w:numId w:val="20"/>
        </w:numPr>
        <w:spacing w:after="240"/>
        <w:ind w:left="1134" w:hanging="567"/>
        <w:jc w:val="both"/>
        <w:rPr>
          <w:rFonts w:ascii="Arial" w:hAnsi="Arial" w:cs="Arial"/>
          <w:szCs w:val="24"/>
          <w:lang w:eastAsia="en-GB"/>
        </w:rPr>
      </w:pPr>
      <w:r w:rsidRPr="008C52DD">
        <w:rPr>
          <w:rFonts w:ascii="Arial" w:hAnsi="Arial" w:cs="Arial"/>
          <w:szCs w:val="24"/>
        </w:rPr>
        <w:t>Fencing activity</w:t>
      </w:r>
      <w:r w:rsidR="00EA5442" w:rsidRPr="008C52DD">
        <w:rPr>
          <w:rFonts w:ascii="Arial" w:hAnsi="Arial" w:cs="Arial"/>
          <w:szCs w:val="24"/>
        </w:rPr>
        <w:t xml:space="preserve"> </w:t>
      </w:r>
      <w:r w:rsidR="00B34B18" w:rsidRPr="008C52DD">
        <w:rPr>
          <w:rFonts w:ascii="Arial" w:hAnsi="Arial" w:cs="Arial"/>
          <w:szCs w:val="24"/>
        </w:rPr>
        <w:t>should</w:t>
      </w:r>
      <w:r w:rsidR="00EA5442" w:rsidRPr="008C52DD">
        <w:rPr>
          <w:rFonts w:ascii="Arial" w:hAnsi="Arial" w:cs="Arial"/>
          <w:szCs w:val="24"/>
        </w:rPr>
        <w:t xml:space="preserve"> </w:t>
      </w:r>
      <w:r w:rsidRPr="008C52DD">
        <w:rPr>
          <w:rFonts w:ascii="Arial" w:hAnsi="Arial" w:cs="Arial"/>
          <w:szCs w:val="24"/>
        </w:rPr>
        <w:t>involve</w:t>
      </w:r>
      <w:r w:rsidR="00EA5442" w:rsidRPr="008C52DD">
        <w:rPr>
          <w:rFonts w:ascii="Arial" w:hAnsi="Arial" w:cs="Arial"/>
          <w:szCs w:val="24"/>
        </w:rPr>
        <w:t xml:space="preserve"> as few participants as possible, for the minimum amount of time, whilst still allowing the activity to run effectively.</w:t>
      </w:r>
      <w:r w:rsidR="001D7677" w:rsidRPr="008C52DD">
        <w:rPr>
          <w:rFonts w:ascii="Arial" w:hAnsi="Arial" w:cs="Arial"/>
          <w:szCs w:val="24"/>
        </w:rPr>
        <w:t xml:space="preserve">  This may also require a change to game formats, numbers and/or rules to minimise risk to participants.</w:t>
      </w:r>
      <w:r w:rsidR="00EB2471" w:rsidRPr="008C52DD">
        <w:rPr>
          <w:rFonts w:ascii="Arial" w:hAnsi="Arial" w:cs="Arial"/>
          <w:szCs w:val="24"/>
        </w:rPr>
        <w:t xml:space="preserve"> We encourage clubs to be creative.</w:t>
      </w:r>
    </w:p>
    <w:p w14:paraId="6F7C3D36" w14:textId="11C9B013" w:rsidR="00EA5442" w:rsidRPr="008C52DD" w:rsidRDefault="00EA5442" w:rsidP="00FE40CC">
      <w:pPr>
        <w:pStyle w:val="ListParagraph"/>
        <w:numPr>
          <w:ilvl w:val="1"/>
          <w:numId w:val="20"/>
        </w:numPr>
        <w:spacing w:after="240"/>
        <w:ind w:left="1276" w:hanging="709"/>
        <w:jc w:val="both"/>
        <w:rPr>
          <w:rFonts w:ascii="Arial" w:hAnsi="Arial" w:cs="Arial"/>
          <w:szCs w:val="24"/>
          <w:lang w:eastAsia="en-GB"/>
        </w:rPr>
      </w:pPr>
      <w:r w:rsidRPr="008C52DD">
        <w:rPr>
          <w:rFonts w:ascii="Arial" w:hAnsi="Arial" w:cs="Arial"/>
          <w:szCs w:val="24"/>
        </w:rPr>
        <w:t>As soon as a participant has completed training, a competition or event, they should leave the field of play/venue</w:t>
      </w:r>
      <w:r w:rsidR="001E5824" w:rsidRPr="008C52DD">
        <w:rPr>
          <w:rFonts w:ascii="Arial" w:hAnsi="Arial" w:cs="Arial"/>
          <w:szCs w:val="24"/>
        </w:rPr>
        <w:t xml:space="preserve"> unless other Scottish Government guidance allows </w:t>
      </w:r>
      <w:r w:rsidR="00F35C4E" w:rsidRPr="008C52DD">
        <w:rPr>
          <w:rFonts w:ascii="Arial" w:hAnsi="Arial" w:cs="Arial"/>
          <w:szCs w:val="24"/>
        </w:rPr>
        <w:t xml:space="preserve">for example </w:t>
      </w:r>
      <w:r w:rsidR="001E5824" w:rsidRPr="008C52DD">
        <w:rPr>
          <w:rFonts w:ascii="Arial" w:hAnsi="Arial" w:cs="Arial"/>
          <w:szCs w:val="24"/>
        </w:rPr>
        <w:t>use of venue hospitality services</w:t>
      </w:r>
      <w:r w:rsidRPr="008C52DD">
        <w:rPr>
          <w:rFonts w:ascii="Arial" w:hAnsi="Arial" w:cs="Arial"/>
          <w:szCs w:val="24"/>
        </w:rPr>
        <w:t>.</w:t>
      </w:r>
    </w:p>
    <w:p w14:paraId="0C454086" w14:textId="77777777" w:rsidR="007747ED" w:rsidRPr="008C52DD" w:rsidRDefault="006B402A" w:rsidP="00876868">
      <w:pPr>
        <w:pStyle w:val="Default"/>
        <w:numPr>
          <w:ilvl w:val="0"/>
          <w:numId w:val="1"/>
        </w:numPr>
        <w:spacing w:after="240"/>
        <w:ind w:left="567" w:hanging="567"/>
        <w:jc w:val="both"/>
        <w:rPr>
          <w:rFonts w:ascii="Arial" w:hAnsi="Arial"/>
          <w:color w:val="auto"/>
        </w:rPr>
      </w:pPr>
      <w:r w:rsidRPr="008C52DD">
        <w:rPr>
          <w:rFonts w:ascii="Arial" w:hAnsi="Arial" w:cs="Arial"/>
        </w:rPr>
        <w:t>F</w:t>
      </w:r>
      <w:r w:rsidR="007747ED" w:rsidRPr="008C52DD">
        <w:rPr>
          <w:rFonts w:ascii="Arial" w:hAnsi="Arial" w:cs="Arial"/>
        </w:rPr>
        <w:t>ormal presentation ceremonies</w:t>
      </w:r>
      <w:r w:rsidR="00D7487E" w:rsidRPr="008C52DD">
        <w:rPr>
          <w:rFonts w:ascii="Arial" w:hAnsi="Arial" w:cs="Arial"/>
        </w:rPr>
        <w:t>, both indoor and outdoor,</w:t>
      </w:r>
      <w:r w:rsidR="007747ED" w:rsidRPr="008C52DD">
        <w:rPr>
          <w:rFonts w:ascii="Arial" w:hAnsi="Arial" w:cs="Arial"/>
        </w:rPr>
        <w:t xml:space="preserve"> should</w:t>
      </w:r>
      <w:r w:rsidRPr="008C52DD">
        <w:rPr>
          <w:rFonts w:ascii="Arial" w:hAnsi="Arial" w:cs="Arial"/>
        </w:rPr>
        <w:t xml:space="preserve"> only</w:t>
      </w:r>
      <w:r w:rsidR="007747ED" w:rsidRPr="008C52DD">
        <w:rPr>
          <w:rFonts w:ascii="Arial" w:hAnsi="Arial" w:cs="Arial"/>
        </w:rPr>
        <w:t xml:space="preserve"> take place during or after a sporting activity or competition </w:t>
      </w:r>
      <w:r w:rsidRPr="008C52DD">
        <w:rPr>
          <w:rFonts w:ascii="Arial" w:hAnsi="Arial" w:cs="Arial"/>
        </w:rPr>
        <w:t>where Scottish Government household rules on gatherings allow.</w:t>
      </w:r>
      <w:r w:rsidR="00C572D5" w:rsidRPr="008C52DD">
        <w:rPr>
          <w:rFonts w:ascii="Arial" w:hAnsi="Arial" w:cs="Arial"/>
        </w:rPr>
        <w:t xml:space="preserve">  </w:t>
      </w:r>
      <w:r w:rsidRPr="008C52DD">
        <w:rPr>
          <w:rFonts w:ascii="Arial" w:hAnsi="Arial" w:cs="Arial"/>
        </w:rPr>
        <w:t>T</w:t>
      </w:r>
      <w:r w:rsidR="007747ED" w:rsidRPr="008C52DD">
        <w:rPr>
          <w:rFonts w:ascii="Arial" w:hAnsi="Arial" w:cs="Arial"/>
        </w:rPr>
        <w:t xml:space="preserve">he </w:t>
      </w:r>
      <w:r w:rsidR="003545C7" w:rsidRPr="008C52DD">
        <w:rPr>
          <w:rFonts w:ascii="Arial" w:hAnsi="Arial" w:cs="Arial"/>
        </w:rPr>
        <w:t xml:space="preserve">emphasis </w:t>
      </w:r>
      <w:r w:rsidR="007747ED" w:rsidRPr="008C52DD">
        <w:rPr>
          <w:rFonts w:ascii="Arial" w:hAnsi="Arial" w:cs="Arial"/>
        </w:rPr>
        <w:t xml:space="preserve">should be on reducing </w:t>
      </w:r>
      <w:r w:rsidRPr="008C52DD">
        <w:rPr>
          <w:rFonts w:ascii="Arial" w:hAnsi="Arial" w:cs="Arial"/>
        </w:rPr>
        <w:t>risk</w:t>
      </w:r>
      <w:r w:rsidR="007747ED" w:rsidRPr="008C52DD">
        <w:rPr>
          <w:rFonts w:ascii="Arial" w:hAnsi="Arial" w:cs="Arial"/>
        </w:rPr>
        <w:t>.</w:t>
      </w:r>
    </w:p>
    <w:p w14:paraId="57C90A8D" w14:textId="34894B48" w:rsidR="00B738AA" w:rsidRPr="008C52DD" w:rsidRDefault="007747ED" w:rsidP="00876868">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 xml:space="preserve">Holiday camps, extended sports activity or events which would not normally come under the jurisdiction of </w:t>
      </w:r>
      <w:r w:rsidR="000B3F8D" w:rsidRPr="008C52DD">
        <w:rPr>
          <w:rFonts w:ascii="Arial" w:hAnsi="Arial" w:cs="Arial"/>
          <w:szCs w:val="24"/>
        </w:rPr>
        <w:t>Scottish Fencing</w:t>
      </w:r>
      <w:r w:rsidRPr="008C52DD">
        <w:rPr>
          <w:rFonts w:ascii="Arial" w:hAnsi="Arial" w:cs="Arial"/>
          <w:szCs w:val="24"/>
        </w:rPr>
        <w:t xml:space="preserve"> should refer to the appropriate </w:t>
      </w:r>
      <w:r w:rsidR="00063D5F" w:rsidRPr="008C52DD">
        <w:rPr>
          <w:rFonts w:ascii="Arial" w:hAnsi="Arial" w:cs="Arial"/>
          <w:szCs w:val="24"/>
        </w:rPr>
        <w:t>local authority or other relevant Scottish Government</w:t>
      </w:r>
      <w:r w:rsidRPr="008C52DD">
        <w:rPr>
          <w:rFonts w:ascii="Arial" w:hAnsi="Arial" w:cs="Arial"/>
          <w:szCs w:val="24"/>
        </w:rPr>
        <w:t xml:space="preserve"> </w:t>
      </w:r>
      <w:r w:rsidR="00063D5F" w:rsidRPr="008C52DD">
        <w:rPr>
          <w:rFonts w:ascii="Arial" w:hAnsi="Arial" w:cs="Arial"/>
          <w:szCs w:val="24"/>
        </w:rPr>
        <w:t>guidance.</w:t>
      </w:r>
    </w:p>
    <w:p w14:paraId="5456B8C8" w14:textId="77777777" w:rsidR="00063D5F" w:rsidRPr="008C52DD" w:rsidRDefault="0070360E" w:rsidP="00FE40CC">
      <w:pPr>
        <w:pStyle w:val="ListParagraph"/>
        <w:numPr>
          <w:ilvl w:val="1"/>
          <w:numId w:val="15"/>
        </w:numPr>
        <w:spacing w:after="240"/>
        <w:ind w:left="1275" w:hanging="748"/>
        <w:jc w:val="both"/>
        <w:rPr>
          <w:rFonts w:ascii="Arial" w:hAnsi="Arial" w:cs="Arial"/>
          <w:color w:val="44546A"/>
          <w:szCs w:val="24"/>
        </w:rPr>
      </w:pPr>
      <w:r w:rsidRPr="008C52DD">
        <w:rPr>
          <w:rFonts w:ascii="Arial" w:hAnsi="Arial" w:cs="Arial"/>
          <w:szCs w:val="24"/>
        </w:rPr>
        <w:t>For instance s</w:t>
      </w:r>
      <w:r w:rsidR="00063D5F" w:rsidRPr="008C52DD">
        <w:rPr>
          <w:rFonts w:ascii="Arial" w:hAnsi="Arial" w:cs="Arial"/>
          <w:szCs w:val="24"/>
        </w:rPr>
        <w:t xml:space="preserve">ervices which provide regulated childcare (registered and regulated by the Care Inspectorate in Scotland) should follow the guidance for </w:t>
      </w:r>
      <w:hyperlink r:id="rId48" w:history="1">
        <w:r w:rsidR="00063D5F" w:rsidRPr="008C52DD">
          <w:rPr>
            <w:rStyle w:val="Hyperlink"/>
            <w:rFonts w:ascii="Arial" w:hAnsi="Arial" w:cs="Arial"/>
            <w:szCs w:val="24"/>
          </w:rPr>
          <w:t>school age childcare services</w:t>
        </w:r>
      </w:hyperlink>
      <w:r w:rsidR="00063D5F" w:rsidRPr="008C52DD">
        <w:rPr>
          <w:rFonts w:ascii="Arial" w:hAnsi="Arial" w:cs="Arial"/>
          <w:color w:val="44546A"/>
          <w:szCs w:val="24"/>
        </w:rPr>
        <w:t xml:space="preserve"> </w:t>
      </w:r>
      <w:r w:rsidR="00063D5F" w:rsidRPr="008C52DD">
        <w:rPr>
          <w:rFonts w:ascii="Arial" w:hAnsi="Arial" w:cs="Arial"/>
          <w:szCs w:val="24"/>
        </w:rPr>
        <w:t xml:space="preserve">and those that are not registered should follow the </w:t>
      </w:r>
      <w:hyperlink r:id="rId49" w:history="1">
        <w:r w:rsidR="00063D5F" w:rsidRPr="008C52DD">
          <w:rPr>
            <w:rStyle w:val="Hyperlink"/>
            <w:rFonts w:ascii="Arial" w:hAnsi="Arial" w:cs="Arial"/>
            <w:szCs w:val="24"/>
          </w:rPr>
          <w:t>organised children’s activity guidance</w:t>
        </w:r>
      </w:hyperlink>
      <w:r w:rsidR="00063D5F" w:rsidRPr="008C52DD">
        <w:rPr>
          <w:rFonts w:ascii="Arial" w:hAnsi="Arial" w:cs="Arial"/>
          <w:color w:val="44546A"/>
          <w:szCs w:val="24"/>
        </w:rPr>
        <w:t xml:space="preserve"> </w:t>
      </w:r>
      <w:r w:rsidR="00063D5F" w:rsidRPr="008C52DD">
        <w:rPr>
          <w:rFonts w:ascii="Arial" w:hAnsi="Arial" w:cs="Arial"/>
          <w:szCs w:val="24"/>
        </w:rPr>
        <w:t>in Scotland</w:t>
      </w:r>
      <w:r w:rsidR="00063D5F" w:rsidRPr="008C52DD">
        <w:rPr>
          <w:rFonts w:ascii="Arial" w:hAnsi="Arial" w:cs="Arial"/>
          <w:color w:val="44546A"/>
          <w:szCs w:val="24"/>
        </w:rPr>
        <w:t>.</w:t>
      </w:r>
    </w:p>
    <w:p w14:paraId="1DFBAADF" w14:textId="77777777" w:rsidR="00040ACF" w:rsidRPr="008C52DD" w:rsidRDefault="00040ACF" w:rsidP="00945897">
      <w:pPr>
        <w:pStyle w:val="Heading3"/>
        <w:spacing w:before="0" w:beforeAutospacing="0" w:after="240" w:afterAutospacing="0"/>
        <w:rPr>
          <w:rFonts w:ascii="Arial" w:hAnsi="Arial" w:cs="Arial"/>
          <w:sz w:val="24"/>
          <w:szCs w:val="24"/>
        </w:rPr>
      </w:pPr>
      <w:bookmarkStart w:id="20" w:name="_Outdoor_Sport_&amp;"/>
      <w:bookmarkStart w:id="21" w:name="_Toc76030784"/>
      <w:bookmarkEnd w:id="20"/>
      <w:r w:rsidRPr="008C52DD">
        <w:rPr>
          <w:rFonts w:ascii="Arial" w:hAnsi="Arial" w:cs="Arial"/>
          <w:sz w:val="24"/>
          <w:szCs w:val="24"/>
        </w:rPr>
        <w:t xml:space="preserve">Outdoor Sport &amp; </w:t>
      </w:r>
      <w:r w:rsidR="00C750C3" w:rsidRPr="008C52DD">
        <w:rPr>
          <w:rFonts w:ascii="Arial" w:hAnsi="Arial" w:cs="Arial"/>
          <w:sz w:val="24"/>
          <w:szCs w:val="24"/>
        </w:rPr>
        <w:t>Physical</w:t>
      </w:r>
      <w:r w:rsidR="00EA5442" w:rsidRPr="008C52DD">
        <w:rPr>
          <w:rFonts w:ascii="Arial" w:hAnsi="Arial" w:cs="Arial"/>
          <w:sz w:val="24"/>
          <w:szCs w:val="24"/>
        </w:rPr>
        <w:t xml:space="preserve"> Activity</w:t>
      </w:r>
      <w:bookmarkEnd w:id="21"/>
    </w:p>
    <w:p w14:paraId="5AD6FB29" w14:textId="77777777" w:rsidR="008458A4" w:rsidRPr="008C52DD" w:rsidRDefault="00BE7CB5" w:rsidP="00876868">
      <w:pPr>
        <w:pStyle w:val="ListParagraph"/>
        <w:numPr>
          <w:ilvl w:val="0"/>
          <w:numId w:val="1"/>
        </w:numPr>
        <w:spacing w:after="240"/>
        <w:ind w:left="567" w:hanging="567"/>
        <w:jc w:val="both"/>
        <w:rPr>
          <w:rFonts w:ascii="Arial" w:hAnsi="Arial"/>
        </w:rPr>
      </w:pPr>
      <w:r w:rsidRPr="008C52DD">
        <w:rPr>
          <w:rFonts w:ascii="Arial" w:hAnsi="Arial" w:cs="Arial"/>
          <w:szCs w:val="24"/>
          <w:lang w:eastAsia="en-GB"/>
        </w:rPr>
        <w:t>O</w:t>
      </w:r>
      <w:r w:rsidR="008458A4" w:rsidRPr="008C52DD">
        <w:rPr>
          <w:rFonts w:ascii="Arial" w:hAnsi="Arial" w:cs="Arial"/>
          <w:szCs w:val="24"/>
          <w:lang w:eastAsia="en-GB"/>
        </w:rPr>
        <w:t>perators may open outdoor sports areas, courts and pitches if documented risk assessments are undertaken and appropriate measures are put in place to ensure the safety of participants, staff and volunteers</w:t>
      </w:r>
      <w:r w:rsidR="005459C7" w:rsidRPr="008C52DD">
        <w:rPr>
          <w:rFonts w:ascii="Arial" w:hAnsi="Arial" w:cs="Arial"/>
          <w:szCs w:val="24"/>
          <w:lang w:eastAsia="en-GB"/>
        </w:rPr>
        <w:t xml:space="preserve"> and where activity is undertaken </w:t>
      </w:r>
      <w:r w:rsidR="00C967C0" w:rsidRPr="008C52DD">
        <w:rPr>
          <w:rFonts w:ascii="Arial" w:hAnsi="Arial" w:cs="Arial"/>
          <w:szCs w:val="24"/>
          <w:lang w:eastAsia="en-GB"/>
        </w:rPr>
        <w:t>in line with</w:t>
      </w:r>
      <w:r w:rsidR="00FB0E4F" w:rsidRPr="008C52DD">
        <w:rPr>
          <w:rFonts w:ascii="Arial" w:hAnsi="Arial" w:cs="Arial"/>
          <w:szCs w:val="24"/>
          <w:lang w:eastAsia="en-GB"/>
        </w:rPr>
        <w:t xml:space="preserve"> protection level</w:t>
      </w:r>
      <w:r w:rsidR="005459C7" w:rsidRPr="008C52DD">
        <w:rPr>
          <w:rFonts w:ascii="Arial" w:hAnsi="Arial" w:cs="Arial"/>
          <w:szCs w:val="24"/>
          <w:lang w:eastAsia="en-GB"/>
        </w:rPr>
        <w:t xml:space="preserve"> guidance</w:t>
      </w:r>
      <w:r w:rsidR="00CF3755" w:rsidRPr="008C52DD">
        <w:rPr>
          <w:rFonts w:ascii="Arial" w:hAnsi="Arial" w:cs="Arial"/>
          <w:szCs w:val="24"/>
          <w:lang w:eastAsia="en-GB"/>
        </w:rPr>
        <w:t xml:space="preserve">. </w:t>
      </w:r>
      <w:r w:rsidR="008458A4" w:rsidRPr="008C52DD">
        <w:rPr>
          <w:rFonts w:ascii="Arial" w:hAnsi="Arial" w:cs="Arial"/>
          <w:szCs w:val="24"/>
          <w:lang w:eastAsia="en-GB"/>
        </w:rPr>
        <w:t xml:space="preserve">Please </w:t>
      </w:r>
      <w:r w:rsidR="00B86E68" w:rsidRPr="008C52DD">
        <w:rPr>
          <w:rFonts w:ascii="Arial" w:hAnsi="Arial" w:cs="Arial"/>
          <w:szCs w:val="24"/>
          <w:lang w:eastAsia="en-GB"/>
        </w:rPr>
        <w:t xml:space="preserve">also </w:t>
      </w:r>
      <w:r w:rsidR="008458A4" w:rsidRPr="008C52DD">
        <w:rPr>
          <w:rFonts w:ascii="Arial" w:hAnsi="Arial" w:cs="Arial"/>
          <w:szCs w:val="24"/>
          <w:lang w:eastAsia="en-GB"/>
        </w:rPr>
        <w:t xml:space="preserve">refer to guidance produced by </w:t>
      </w:r>
      <w:r w:rsidR="008458A4" w:rsidRPr="008C52DD">
        <w:rPr>
          <w:rFonts w:ascii="Arial" w:hAnsi="Arial" w:cs="Arial"/>
          <w:b/>
          <w:bCs/>
          <w:szCs w:val="24"/>
          <w:lang w:eastAsia="en-GB"/>
        </w:rPr>
        <w:t>sport</w:t>
      </w:r>
      <w:r w:rsidR="008458A4" w:rsidRPr="008C52DD">
        <w:rPr>
          <w:rFonts w:ascii="Arial" w:hAnsi="Arial" w:cs="Arial"/>
          <w:szCs w:val="24"/>
          <w:lang w:eastAsia="en-GB"/>
        </w:rPr>
        <w:t>scotland at:</w:t>
      </w:r>
      <w:r w:rsidR="00FB0E4F" w:rsidRPr="008C52DD">
        <w:rPr>
          <w:rFonts w:ascii="Arial" w:hAnsi="Arial" w:cs="Arial"/>
          <w:szCs w:val="24"/>
          <w:lang w:eastAsia="en-GB"/>
        </w:rPr>
        <w:t xml:space="preserve"> </w:t>
      </w:r>
      <w:hyperlink r:id="rId50" w:history="1">
        <w:r w:rsidR="008458A4" w:rsidRPr="008C52DD">
          <w:rPr>
            <w:rStyle w:val="Hyperlink"/>
            <w:rFonts w:ascii="Arial" w:hAnsi="Arial" w:cs="Arial"/>
            <w:szCs w:val="24"/>
            <w:lang w:eastAsia="en-GB"/>
          </w:rPr>
          <w:t>Getting Your Facilities Fit for Sport</w:t>
        </w:r>
      </w:hyperlink>
      <w:r w:rsidR="008458A4" w:rsidRPr="008C52DD">
        <w:rPr>
          <w:rFonts w:ascii="Arial" w:hAnsi="Arial" w:cs="Arial"/>
          <w:szCs w:val="24"/>
          <w:lang w:eastAsia="en-GB"/>
        </w:rPr>
        <w:t>.</w:t>
      </w:r>
    </w:p>
    <w:p w14:paraId="046E3F0C" w14:textId="77777777" w:rsidR="000B2AB0" w:rsidRPr="008C52DD" w:rsidRDefault="00CF3755" w:rsidP="00876868">
      <w:pPr>
        <w:pStyle w:val="Default"/>
        <w:numPr>
          <w:ilvl w:val="0"/>
          <w:numId w:val="1"/>
        </w:numPr>
        <w:spacing w:after="240"/>
        <w:ind w:left="567" w:hanging="567"/>
        <w:jc w:val="both"/>
        <w:rPr>
          <w:rFonts w:ascii="Arial" w:hAnsi="Arial" w:cs="Arial"/>
          <w:color w:val="auto"/>
        </w:rPr>
      </w:pPr>
      <w:r w:rsidRPr="008C52DD">
        <w:rPr>
          <w:rFonts w:ascii="Arial" w:hAnsi="Arial" w:cs="Arial"/>
          <w:color w:val="auto"/>
        </w:rPr>
        <w:t xml:space="preserve">Information relating to outdoor sport and </w:t>
      </w:r>
      <w:r w:rsidR="003663DD" w:rsidRPr="008C52DD">
        <w:rPr>
          <w:rFonts w:ascii="Arial" w:hAnsi="Arial" w:cs="Arial"/>
          <w:color w:val="auto"/>
        </w:rPr>
        <w:t>physical</w:t>
      </w:r>
      <w:r w:rsidR="00A957FF" w:rsidRPr="008C52DD">
        <w:rPr>
          <w:rFonts w:ascii="Arial" w:hAnsi="Arial" w:cs="Arial"/>
          <w:color w:val="auto"/>
        </w:rPr>
        <w:t xml:space="preserve"> </w:t>
      </w:r>
      <w:r w:rsidRPr="008C52DD">
        <w:rPr>
          <w:rFonts w:ascii="Arial" w:hAnsi="Arial" w:cs="Arial"/>
          <w:color w:val="auto"/>
        </w:rPr>
        <w:t xml:space="preserve">activity </w:t>
      </w:r>
      <w:r w:rsidR="00B86E68" w:rsidRPr="008C52DD">
        <w:rPr>
          <w:rFonts w:ascii="Arial" w:hAnsi="Arial" w:cs="Arial"/>
          <w:color w:val="auto"/>
        </w:rPr>
        <w:t>that</w:t>
      </w:r>
      <w:r w:rsidRPr="008C52DD">
        <w:rPr>
          <w:rFonts w:ascii="Arial" w:hAnsi="Arial" w:cs="Arial"/>
          <w:color w:val="auto"/>
        </w:rPr>
        <w:t xml:space="preserve"> can be undertaken </w:t>
      </w:r>
      <w:r w:rsidR="00B86E68" w:rsidRPr="008C52DD">
        <w:rPr>
          <w:rFonts w:ascii="Arial" w:hAnsi="Arial" w:cs="Arial"/>
          <w:color w:val="auto"/>
        </w:rPr>
        <w:t>by</w:t>
      </w:r>
      <w:r w:rsidRPr="008C52DD">
        <w:rPr>
          <w:rFonts w:ascii="Arial" w:hAnsi="Arial" w:cs="Arial"/>
          <w:color w:val="auto"/>
        </w:rPr>
        <w:t xml:space="preserve"> </w:t>
      </w:r>
      <w:r w:rsidR="0091295F" w:rsidRPr="008C52DD">
        <w:rPr>
          <w:rFonts w:ascii="Arial" w:hAnsi="Arial" w:cs="Arial"/>
          <w:color w:val="auto"/>
        </w:rPr>
        <w:t xml:space="preserve">protection </w:t>
      </w:r>
      <w:r w:rsidR="00D730B0" w:rsidRPr="008C52DD">
        <w:rPr>
          <w:rFonts w:ascii="Arial" w:hAnsi="Arial" w:cs="Arial"/>
          <w:color w:val="auto"/>
        </w:rPr>
        <w:t>l</w:t>
      </w:r>
      <w:r w:rsidRPr="008C52DD">
        <w:rPr>
          <w:rFonts w:ascii="Arial" w:hAnsi="Arial" w:cs="Arial"/>
          <w:color w:val="auto"/>
        </w:rPr>
        <w:t xml:space="preserve">evel and age group is available in </w:t>
      </w:r>
      <w:hyperlink w:anchor="_Table_A:_" w:history="1">
        <w:r w:rsidRPr="008C52DD">
          <w:rPr>
            <w:rStyle w:val="Hyperlink"/>
            <w:rFonts w:ascii="Arial" w:hAnsi="Arial" w:cs="Arial"/>
          </w:rPr>
          <w:t xml:space="preserve">Table </w:t>
        </w:r>
        <w:r w:rsidR="00D22231" w:rsidRPr="008C52DD">
          <w:rPr>
            <w:rStyle w:val="Hyperlink"/>
            <w:rFonts w:ascii="Arial" w:hAnsi="Arial" w:cs="Arial"/>
          </w:rPr>
          <w:t>A</w:t>
        </w:r>
      </w:hyperlink>
      <w:r w:rsidRPr="008C52DD">
        <w:rPr>
          <w:rFonts w:ascii="Arial" w:hAnsi="Arial" w:cs="Arial"/>
          <w:color w:val="auto"/>
        </w:rPr>
        <w:t>.</w:t>
      </w:r>
    </w:p>
    <w:p w14:paraId="14755919" w14:textId="77777777" w:rsidR="000B2AB0" w:rsidRPr="008C52DD" w:rsidRDefault="003A5EDC" w:rsidP="002C21F4">
      <w:pPr>
        <w:pStyle w:val="Default"/>
        <w:numPr>
          <w:ilvl w:val="0"/>
          <w:numId w:val="1"/>
        </w:numPr>
        <w:spacing w:after="360"/>
        <w:ind w:left="567" w:hanging="567"/>
        <w:jc w:val="both"/>
        <w:rPr>
          <w:rFonts w:ascii="Arial" w:hAnsi="Arial" w:cs="Arial"/>
          <w:color w:val="auto"/>
        </w:rPr>
      </w:pPr>
      <w:r w:rsidRPr="008C52DD">
        <w:rPr>
          <w:rFonts w:ascii="Arial" w:hAnsi="Arial" w:cs="Arial"/>
          <w:color w:val="auto"/>
        </w:rPr>
        <w:t>Further</w:t>
      </w:r>
      <w:r w:rsidR="00D214D0" w:rsidRPr="008C52DD">
        <w:rPr>
          <w:rFonts w:ascii="Arial" w:hAnsi="Arial" w:cs="Arial"/>
          <w:color w:val="auto"/>
        </w:rPr>
        <w:t xml:space="preserve"> i</w:t>
      </w:r>
      <w:r w:rsidR="000B2AB0" w:rsidRPr="008C52DD">
        <w:rPr>
          <w:rFonts w:ascii="Arial" w:hAnsi="Arial" w:cs="Arial"/>
          <w:color w:val="auto"/>
        </w:rPr>
        <w:t xml:space="preserve">nformation </w:t>
      </w:r>
      <w:r w:rsidR="00D214D0" w:rsidRPr="008C52DD">
        <w:rPr>
          <w:rFonts w:ascii="Arial" w:hAnsi="Arial" w:cs="Arial"/>
          <w:color w:val="auto"/>
        </w:rPr>
        <w:t>outlining</w:t>
      </w:r>
      <w:r w:rsidR="000B2AB0" w:rsidRPr="008C52DD">
        <w:rPr>
          <w:rFonts w:ascii="Arial" w:hAnsi="Arial" w:cs="Arial"/>
          <w:color w:val="auto"/>
        </w:rPr>
        <w:t xml:space="preserve"> </w:t>
      </w:r>
      <w:r w:rsidR="00154D1C" w:rsidRPr="008C52DD">
        <w:rPr>
          <w:rFonts w:ascii="Arial" w:hAnsi="Arial" w:cs="Arial"/>
          <w:color w:val="auto"/>
        </w:rPr>
        <w:t>outdoor</w:t>
      </w:r>
      <w:r w:rsidR="00C750C3" w:rsidRPr="008C52DD">
        <w:rPr>
          <w:rFonts w:ascii="Arial" w:hAnsi="Arial" w:cs="Arial"/>
          <w:color w:val="auto"/>
        </w:rPr>
        <w:t xml:space="preserve"> </w:t>
      </w:r>
      <w:r w:rsidR="000B2AB0" w:rsidRPr="008C52DD">
        <w:rPr>
          <w:rFonts w:ascii="Arial" w:hAnsi="Arial" w:cs="Arial"/>
          <w:color w:val="auto"/>
        </w:rPr>
        <w:t xml:space="preserve">Level 4 </w:t>
      </w:r>
      <w:r w:rsidR="00C750C3" w:rsidRPr="008C52DD">
        <w:rPr>
          <w:rFonts w:ascii="Arial" w:hAnsi="Arial" w:cs="Arial"/>
          <w:color w:val="auto"/>
        </w:rPr>
        <w:t>sport and physical</w:t>
      </w:r>
      <w:r w:rsidRPr="008C52DD">
        <w:rPr>
          <w:rFonts w:ascii="Arial" w:hAnsi="Arial" w:cs="Arial"/>
          <w:color w:val="auto"/>
        </w:rPr>
        <w:t xml:space="preserve"> activity</w:t>
      </w:r>
      <w:r w:rsidR="00C750C3" w:rsidRPr="008C52DD">
        <w:rPr>
          <w:rFonts w:ascii="Arial" w:hAnsi="Arial" w:cs="Arial"/>
          <w:color w:val="auto"/>
        </w:rPr>
        <w:t xml:space="preserve"> </w:t>
      </w:r>
      <w:r w:rsidRPr="008C52DD">
        <w:rPr>
          <w:rFonts w:ascii="Arial" w:hAnsi="Arial" w:cs="Arial"/>
          <w:color w:val="auto"/>
        </w:rPr>
        <w:t>restrictions and exemptions</w:t>
      </w:r>
      <w:r w:rsidR="000B2AB0" w:rsidRPr="008C52DD">
        <w:rPr>
          <w:rFonts w:ascii="Arial" w:hAnsi="Arial" w:cs="Arial"/>
          <w:color w:val="auto"/>
        </w:rPr>
        <w:t xml:space="preserve"> is available at </w:t>
      </w:r>
      <w:hyperlink w:anchor="_APPENDIX_1:_Level" w:history="1">
        <w:r w:rsidR="000B2AB0" w:rsidRPr="008C52DD">
          <w:rPr>
            <w:rStyle w:val="Hyperlink"/>
            <w:rFonts w:ascii="Arial" w:hAnsi="Arial" w:cs="Arial"/>
          </w:rPr>
          <w:t>Appendix 1</w:t>
        </w:r>
      </w:hyperlink>
      <w:r w:rsidR="000B2AB0" w:rsidRPr="008C52DD">
        <w:rPr>
          <w:rFonts w:ascii="Arial" w:hAnsi="Arial" w:cs="Arial"/>
          <w:color w:val="auto"/>
        </w:rPr>
        <w:t>.</w:t>
      </w:r>
    </w:p>
    <w:p w14:paraId="74E7CE39" w14:textId="77777777" w:rsidR="000E21D4" w:rsidRPr="008C52DD" w:rsidRDefault="00880F27" w:rsidP="002C21F4">
      <w:pPr>
        <w:pStyle w:val="Default"/>
        <w:spacing w:after="240"/>
        <w:jc w:val="both"/>
        <w:rPr>
          <w:rFonts w:ascii="Arial" w:hAnsi="Arial" w:cs="Arial"/>
          <w:i/>
          <w:iCs/>
          <w:color w:val="auto"/>
        </w:rPr>
      </w:pPr>
      <w:bookmarkStart w:id="22" w:name="_Hlk51335415"/>
      <w:r w:rsidRPr="008C52DD">
        <w:rPr>
          <w:rFonts w:ascii="Arial" w:hAnsi="Arial" w:cs="Arial"/>
          <w:i/>
          <w:iCs/>
          <w:color w:val="auto"/>
        </w:rPr>
        <w:t>Outdoor s</w:t>
      </w:r>
      <w:r w:rsidR="000E21D4" w:rsidRPr="008C52DD">
        <w:rPr>
          <w:rFonts w:ascii="Arial" w:hAnsi="Arial" w:cs="Arial"/>
          <w:i/>
          <w:iCs/>
          <w:color w:val="auto"/>
        </w:rPr>
        <w:t xml:space="preserve">porting </w:t>
      </w:r>
      <w:r w:rsidR="009B4628" w:rsidRPr="008C52DD">
        <w:rPr>
          <w:rFonts w:ascii="Arial" w:hAnsi="Arial" w:cs="Arial"/>
          <w:i/>
          <w:iCs/>
          <w:color w:val="auto"/>
        </w:rPr>
        <w:t>b</w:t>
      </w:r>
      <w:r w:rsidR="000E21D4" w:rsidRPr="008C52DD">
        <w:rPr>
          <w:rFonts w:ascii="Arial" w:hAnsi="Arial" w:cs="Arial"/>
          <w:i/>
          <w:iCs/>
          <w:color w:val="auto"/>
        </w:rPr>
        <w:t>ubbles</w:t>
      </w:r>
      <w:r w:rsidR="009B4628" w:rsidRPr="008C52DD">
        <w:rPr>
          <w:rFonts w:ascii="Arial" w:hAnsi="Arial" w:cs="Arial"/>
          <w:i/>
          <w:iCs/>
          <w:color w:val="auto"/>
        </w:rPr>
        <w:t xml:space="preserve"> for training, </w:t>
      </w:r>
      <w:r w:rsidR="007C7B7C" w:rsidRPr="008C52DD">
        <w:rPr>
          <w:rFonts w:ascii="Arial" w:hAnsi="Arial" w:cs="Arial"/>
          <w:i/>
          <w:iCs/>
          <w:color w:val="auto"/>
        </w:rPr>
        <w:t>competition,</w:t>
      </w:r>
      <w:r w:rsidR="009B4628" w:rsidRPr="008C52DD">
        <w:rPr>
          <w:rFonts w:ascii="Arial" w:hAnsi="Arial" w:cs="Arial"/>
          <w:i/>
          <w:iCs/>
          <w:color w:val="auto"/>
        </w:rPr>
        <w:t xml:space="preserve"> or </w:t>
      </w:r>
      <w:r w:rsidR="00B43436" w:rsidRPr="008C52DD">
        <w:rPr>
          <w:rFonts w:ascii="Arial" w:hAnsi="Arial" w:cs="Arial"/>
          <w:i/>
          <w:iCs/>
          <w:color w:val="auto"/>
        </w:rPr>
        <w:t xml:space="preserve">participation </w:t>
      </w:r>
      <w:r w:rsidR="009B4628" w:rsidRPr="008C52DD">
        <w:rPr>
          <w:rFonts w:ascii="Arial" w:hAnsi="Arial" w:cs="Arial"/>
          <w:i/>
          <w:iCs/>
          <w:color w:val="auto"/>
        </w:rPr>
        <w:t>events</w:t>
      </w:r>
      <w:r w:rsidR="00AE7B93" w:rsidRPr="008C52DD">
        <w:rPr>
          <w:rFonts w:ascii="Arial" w:hAnsi="Arial" w:cs="Arial"/>
          <w:i/>
          <w:iCs/>
          <w:color w:val="auto"/>
        </w:rPr>
        <w:t xml:space="preserve"> (Levels 0-3)</w:t>
      </w:r>
    </w:p>
    <w:p w14:paraId="7BDF5F1C" w14:textId="77777777" w:rsidR="003222FF" w:rsidRPr="008C52DD" w:rsidRDefault="00EA5442" w:rsidP="00D60C59">
      <w:pPr>
        <w:pStyle w:val="Default"/>
        <w:numPr>
          <w:ilvl w:val="0"/>
          <w:numId w:val="1"/>
        </w:numPr>
        <w:spacing w:before="120" w:after="240"/>
        <w:ind w:left="567" w:hanging="567"/>
        <w:jc w:val="both"/>
        <w:rPr>
          <w:rFonts w:ascii="Arial" w:hAnsi="Arial" w:cs="Arial"/>
          <w:color w:val="auto"/>
        </w:rPr>
      </w:pPr>
      <w:bookmarkStart w:id="23" w:name="_Hlk71291309"/>
      <w:r w:rsidRPr="008C52DD">
        <w:rPr>
          <w:rFonts w:ascii="Arial" w:hAnsi="Arial"/>
          <w:color w:val="auto"/>
        </w:rPr>
        <w:t>A</w:t>
      </w:r>
      <w:r w:rsidR="00880F27" w:rsidRPr="008C52DD">
        <w:rPr>
          <w:rFonts w:ascii="Arial" w:hAnsi="Arial"/>
          <w:color w:val="auto"/>
        </w:rPr>
        <w:t>n outdoor</w:t>
      </w:r>
      <w:r w:rsidR="00020245" w:rsidRPr="008C52DD">
        <w:rPr>
          <w:rFonts w:ascii="Arial" w:hAnsi="Arial"/>
          <w:color w:val="auto"/>
        </w:rPr>
        <w:t xml:space="preserve"> </w:t>
      </w:r>
      <w:r w:rsidRPr="008C52DD">
        <w:rPr>
          <w:rFonts w:ascii="Arial" w:hAnsi="Arial"/>
          <w:color w:val="auto"/>
        </w:rPr>
        <w:t>sporting ‘field of play bubble’</w:t>
      </w:r>
      <w:r w:rsidR="00D60C59" w:rsidRPr="008C52DD">
        <w:rPr>
          <w:rFonts w:ascii="Arial" w:hAnsi="Arial"/>
          <w:color w:val="auto"/>
        </w:rPr>
        <w:t>, including multiple bubbles</w:t>
      </w:r>
      <w:r w:rsidR="00A16337" w:rsidRPr="008C52DD">
        <w:rPr>
          <w:rFonts w:ascii="Arial" w:hAnsi="Arial"/>
          <w:color w:val="auto"/>
        </w:rPr>
        <w:t xml:space="preserve">, </w:t>
      </w:r>
      <w:r w:rsidRPr="008C52DD">
        <w:rPr>
          <w:rFonts w:ascii="Arial" w:hAnsi="Arial"/>
          <w:color w:val="auto"/>
        </w:rPr>
        <w:t xml:space="preserve">can </w:t>
      </w:r>
      <w:r w:rsidR="00D60C59" w:rsidRPr="008C52DD">
        <w:rPr>
          <w:rFonts w:ascii="Arial" w:hAnsi="Arial"/>
          <w:color w:val="auto"/>
        </w:rPr>
        <w:t xml:space="preserve">be used </w:t>
      </w:r>
      <w:r w:rsidR="00A16337" w:rsidRPr="008C52DD">
        <w:rPr>
          <w:rFonts w:ascii="Arial" w:hAnsi="Arial"/>
          <w:color w:val="auto"/>
        </w:rPr>
        <w:t>for</w:t>
      </w:r>
      <w:r w:rsidR="00D60C59" w:rsidRPr="008C52DD">
        <w:rPr>
          <w:rFonts w:ascii="Arial" w:hAnsi="Arial"/>
          <w:color w:val="auto"/>
        </w:rPr>
        <w:t xml:space="preserve"> organised training, </w:t>
      </w:r>
      <w:r w:rsidR="00A16337" w:rsidRPr="008C52DD">
        <w:rPr>
          <w:rFonts w:ascii="Arial" w:hAnsi="Arial"/>
          <w:color w:val="auto"/>
        </w:rPr>
        <w:t>competition,</w:t>
      </w:r>
      <w:r w:rsidR="00D60C59" w:rsidRPr="008C52DD">
        <w:rPr>
          <w:rFonts w:ascii="Arial" w:hAnsi="Arial"/>
          <w:color w:val="auto"/>
        </w:rPr>
        <w:t xml:space="preserve"> or participation events </w:t>
      </w:r>
      <w:r w:rsidR="00A16337" w:rsidRPr="008C52DD">
        <w:rPr>
          <w:rFonts w:ascii="Arial" w:hAnsi="Arial"/>
          <w:color w:val="auto"/>
        </w:rPr>
        <w:t xml:space="preserve">up to the limits noted below.  Coaches, </w:t>
      </w:r>
      <w:r w:rsidR="00FD60B7" w:rsidRPr="008C52DD">
        <w:rPr>
          <w:rFonts w:ascii="Arial" w:hAnsi="Arial"/>
          <w:color w:val="auto"/>
        </w:rPr>
        <w:t>officials, and</w:t>
      </w:r>
      <w:r w:rsidR="00A16337" w:rsidRPr="008C52DD">
        <w:rPr>
          <w:rFonts w:ascii="Arial" w:hAnsi="Arial"/>
          <w:color w:val="auto"/>
        </w:rPr>
        <w:t xml:space="preserve"> </w:t>
      </w:r>
      <w:r w:rsidR="00FD60B7" w:rsidRPr="008C52DD">
        <w:rPr>
          <w:rFonts w:ascii="Arial" w:hAnsi="Arial"/>
          <w:color w:val="auto"/>
        </w:rPr>
        <w:t>other</w:t>
      </w:r>
      <w:r w:rsidR="00A16337" w:rsidRPr="008C52DD">
        <w:rPr>
          <w:rFonts w:ascii="Arial" w:hAnsi="Arial"/>
          <w:color w:val="auto"/>
        </w:rPr>
        <w:t xml:space="preserve"> volunteers are not included </w:t>
      </w:r>
      <w:r w:rsidR="003E3CFB" w:rsidRPr="008C52DD">
        <w:rPr>
          <w:rFonts w:ascii="Arial" w:hAnsi="Arial"/>
          <w:color w:val="auto"/>
        </w:rPr>
        <w:t>in Level 0 to Level 2</w:t>
      </w:r>
      <w:r w:rsidR="00A16337" w:rsidRPr="008C52DD">
        <w:rPr>
          <w:rFonts w:ascii="Arial" w:hAnsi="Arial"/>
          <w:color w:val="auto"/>
        </w:rPr>
        <w:t xml:space="preserve"> </w:t>
      </w:r>
      <w:r w:rsidR="003E3CFB" w:rsidRPr="008C52DD">
        <w:rPr>
          <w:rFonts w:ascii="Arial" w:hAnsi="Arial"/>
          <w:color w:val="auto"/>
        </w:rPr>
        <w:t>bubble/participation numbers but are at Level 3.  Support staff numbers should be limited to those that are required to ensure a safe, well run activity</w:t>
      </w:r>
      <w:r w:rsidR="003222FF" w:rsidRPr="008C52DD">
        <w:rPr>
          <w:rFonts w:ascii="Arial" w:hAnsi="Arial"/>
          <w:color w:val="auto"/>
        </w:rPr>
        <w:t>:</w:t>
      </w:r>
    </w:p>
    <w:p w14:paraId="43509F7F" w14:textId="77777777" w:rsidR="009E715B" w:rsidRPr="008C52DD" w:rsidRDefault="009E715B" w:rsidP="00AA0A6F">
      <w:pPr>
        <w:pStyle w:val="ListParagraph"/>
        <w:ind w:left="567"/>
        <w:rPr>
          <w:rFonts w:ascii="Arial" w:hAnsi="Arial" w:cs="Arial"/>
          <w:szCs w:val="24"/>
        </w:rPr>
      </w:pPr>
      <w:bookmarkStart w:id="24" w:name="_Hlk71291254"/>
      <w:bookmarkEnd w:id="23"/>
      <w:r w:rsidRPr="008C52DD">
        <w:rPr>
          <w:rFonts w:ascii="Arial" w:hAnsi="Arial" w:cs="Arial"/>
          <w:szCs w:val="24"/>
        </w:rPr>
        <w:lastRenderedPageBreak/>
        <w:t xml:space="preserve">Level 3 – Bubbles of up to 30 </w:t>
      </w:r>
      <w:r w:rsidR="0016792F" w:rsidRPr="008C52DD">
        <w:rPr>
          <w:rFonts w:ascii="Arial" w:hAnsi="Arial" w:cs="Arial"/>
          <w:szCs w:val="24"/>
        </w:rPr>
        <w:t>with</w:t>
      </w:r>
      <w:r w:rsidRPr="008C52DD">
        <w:rPr>
          <w:rFonts w:ascii="Arial" w:hAnsi="Arial" w:cs="Arial"/>
          <w:szCs w:val="24"/>
        </w:rPr>
        <w:t xml:space="preserve"> </w:t>
      </w:r>
      <w:r w:rsidR="0016792F" w:rsidRPr="008C52DD">
        <w:rPr>
          <w:rFonts w:ascii="Arial" w:hAnsi="Arial" w:cs="Arial"/>
          <w:szCs w:val="24"/>
        </w:rPr>
        <w:t xml:space="preserve">a maximum of </w:t>
      </w:r>
      <w:r w:rsidRPr="008C52DD">
        <w:rPr>
          <w:rFonts w:ascii="Arial" w:hAnsi="Arial" w:cs="Arial"/>
          <w:szCs w:val="24"/>
        </w:rPr>
        <w:t>200 participants per day</w:t>
      </w:r>
    </w:p>
    <w:p w14:paraId="07039B64" w14:textId="77777777" w:rsidR="009E715B" w:rsidRPr="008C52DD" w:rsidRDefault="009E715B" w:rsidP="00AA0A6F">
      <w:pPr>
        <w:pStyle w:val="ListParagraph"/>
        <w:ind w:left="567"/>
        <w:rPr>
          <w:rFonts w:ascii="Arial" w:hAnsi="Arial" w:cs="Arial"/>
          <w:szCs w:val="24"/>
        </w:rPr>
      </w:pPr>
      <w:r w:rsidRPr="008C52DD">
        <w:rPr>
          <w:rFonts w:ascii="Arial" w:hAnsi="Arial" w:cs="Arial"/>
          <w:szCs w:val="24"/>
        </w:rPr>
        <w:t xml:space="preserve">Level 2 – Bubbles of up to 50 </w:t>
      </w:r>
      <w:r w:rsidR="0016792F" w:rsidRPr="008C52DD">
        <w:rPr>
          <w:rFonts w:ascii="Arial" w:hAnsi="Arial" w:cs="Arial"/>
          <w:szCs w:val="24"/>
        </w:rPr>
        <w:t>with</w:t>
      </w:r>
      <w:r w:rsidRPr="008C52DD">
        <w:rPr>
          <w:rFonts w:ascii="Arial" w:hAnsi="Arial" w:cs="Arial"/>
          <w:szCs w:val="24"/>
        </w:rPr>
        <w:t xml:space="preserve"> </w:t>
      </w:r>
      <w:r w:rsidR="0016792F" w:rsidRPr="008C52DD">
        <w:rPr>
          <w:rFonts w:ascii="Arial" w:hAnsi="Arial" w:cs="Arial"/>
          <w:szCs w:val="24"/>
        </w:rPr>
        <w:t xml:space="preserve">a maximum of </w:t>
      </w:r>
      <w:r w:rsidRPr="008C52DD">
        <w:rPr>
          <w:rFonts w:ascii="Arial" w:hAnsi="Arial" w:cs="Arial"/>
          <w:szCs w:val="24"/>
        </w:rPr>
        <w:t>500 participants per day</w:t>
      </w:r>
    </w:p>
    <w:p w14:paraId="306CED0C" w14:textId="77777777" w:rsidR="009E715B" w:rsidRPr="008C52DD" w:rsidRDefault="009E715B" w:rsidP="00AA0A6F">
      <w:pPr>
        <w:pStyle w:val="ListParagraph"/>
        <w:ind w:left="567"/>
        <w:rPr>
          <w:rFonts w:ascii="Arial" w:hAnsi="Arial" w:cs="Arial"/>
          <w:szCs w:val="24"/>
        </w:rPr>
      </w:pPr>
      <w:r w:rsidRPr="008C52DD">
        <w:rPr>
          <w:rFonts w:ascii="Arial" w:hAnsi="Arial" w:cs="Arial"/>
          <w:szCs w:val="24"/>
        </w:rPr>
        <w:t xml:space="preserve">Level 1 – Bubbles of up to 100 </w:t>
      </w:r>
      <w:r w:rsidR="0016792F" w:rsidRPr="008C52DD">
        <w:rPr>
          <w:rFonts w:ascii="Arial" w:hAnsi="Arial" w:cs="Arial"/>
          <w:szCs w:val="24"/>
        </w:rPr>
        <w:t>with a maximum of</w:t>
      </w:r>
      <w:r w:rsidRPr="008C52DD">
        <w:rPr>
          <w:rFonts w:ascii="Arial" w:hAnsi="Arial" w:cs="Arial"/>
          <w:szCs w:val="24"/>
        </w:rPr>
        <w:t xml:space="preserve"> 1000 participants per day</w:t>
      </w:r>
    </w:p>
    <w:p w14:paraId="5DCEB528" w14:textId="77777777" w:rsidR="003222FF" w:rsidRPr="008C52DD" w:rsidRDefault="009E715B" w:rsidP="00AA0A6F">
      <w:pPr>
        <w:pStyle w:val="ListParagraph"/>
        <w:ind w:left="567"/>
        <w:rPr>
          <w:rFonts w:ascii="Arial" w:hAnsi="Arial" w:cs="Arial"/>
          <w:szCs w:val="24"/>
        </w:rPr>
      </w:pPr>
      <w:r w:rsidRPr="008C52DD">
        <w:rPr>
          <w:rFonts w:ascii="Arial" w:hAnsi="Arial" w:cs="Arial"/>
          <w:szCs w:val="24"/>
        </w:rPr>
        <w:t>Level 0 – Bubbles of up to 500 with no participant limit per day</w:t>
      </w:r>
      <w:r w:rsidR="00C16FE9" w:rsidRPr="008C52DD">
        <w:rPr>
          <w:rFonts w:ascii="Arial" w:hAnsi="Arial"/>
        </w:rPr>
        <w:t xml:space="preserve"> </w:t>
      </w:r>
    </w:p>
    <w:bookmarkEnd w:id="24"/>
    <w:p w14:paraId="5E08AA87" w14:textId="77777777" w:rsidR="009B4628" w:rsidRPr="008C52DD" w:rsidRDefault="00FD60B7" w:rsidP="00A16337">
      <w:pPr>
        <w:pStyle w:val="Default"/>
        <w:numPr>
          <w:ilvl w:val="0"/>
          <w:numId w:val="1"/>
        </w:numPr>
        <w:spacing w:before="240" w:after="240"/>
        <w:ind w:left="567" w:hanging="567"/>
        <w:jc w:val="both"/>
        <w:rPr>
          <w:rFonts w:ascii="Arial" w:hAnsi="Arial"/>
          <w:color w:val="auto"/>
        </w:rPr>
      </w:pPr>
      <w:r w:rsidRPr="008C52DD">
        <w:rPr>
          <w:rFonts w:ascii="Arial" w:hAnsi="Arial"/>
          <w:color w:val="auto"/>
        </w:rPr>
        <w:t>O</w:t>
      </w:r>
      <w:r w:rsidR="00B62E6E" w:rsidRPr="008C52DD">
        <w:rPr>
          <w:rFonts w:ascii="Arial" w:hAnsi="Arial"/>
          <w:color w:val="auto"/>
        </w:rPr>
        <w:t>perators</w:t>
      </w:r>
      <w:r w:rsidR="003663DD" w:rsidRPr="008C52DD">
        <w:rPr>
          <w:rFonts w:ascii="Arial" w:hAnsi="Arial"/>
          <w:color w:val="auto"/>
        </w:rPr>
        <w:t xml:space="preserve"> and</w:t>
      </w:r>
      <w:r w:rsidR="00070419" w:rsidRPr="008C52DD">
        <w:rPr>
          <w:rFonts w:ascii="Arial" w:hAnsi="Arial"/>
          <w:color w:val="auto"/>
        </w:rPr>
        <w:t xml:space="preserve"> organisers </w:t>
      </w:r>
      <w:r w:rsidR="009B4628" w:rsidRPr="008C52DD">
        <w:rPr>
          <w:rFonts w:ascii="Arial" w:hAnsi="Arial"/>
          <w:color w:val="auto"/>
        </w:rPr>
        <w:t>should undertake comprehensive risk assessment</w:t>
      </w:r>
      <w:r w:rsidR="00A86644" w:rsidRPr="008C52DD">
        <w:rPr>
          <w:rFonts w:ascii="Arial" w:hAnsi="Arial"/>
          <w:color w:val="auto"/>
        </w:rPr>
        <w:t>s</w:t>
      </w:r>
      <w:r w:rsidR="009B4628" w:rsidRPr="008C52DD">
        <w:rPr>
          <w:rFonts w:ascii="Arial" w:hAnsi="Arial"/>
          <w:color w:val="auto"/>
        </w:rPr>
        <w:t xml:space="preserve"> to</w:t>
      </w:r>
      <w:r w:rsidR="00B62E6E" w:rsidRPr="008C52DD">
        <w:rPr>
          <w:rFonts w:ascii="Arial" w:hAnsi="Arial"/>
          <w:color w:val="auto"/>
        </w:rPr>
        <w:t xml:space="preserve"> </w:t>
      </w:r>
      <w:r w:rsidR="00891ADA" w:rsidRPr="008C52DD">
        <w:rPr>
          <w:rFonts w:ascii="Arial" w:hAnsi="Arial"/>
          <w:color w:val="auto"/>
        </w:rPr>
        <w:t xml:space="preserve">minimise the risk of movement or contact between bubbles (or waves) </w:t>
      </w:r>
      <w:r w:rsidR="00B62E6E" w:rsidRPr="008C52DD">
        <w:rPr>
          <w:rFonts w:ascii="Arial" w:hAnsi="Arial"/>
          <w:color w:val="auto"/>
        </w:rPr>
        <w:t xml:space="preserve">including before, during or after </w:t>
      </w:r>
      <w:r w:rsidR="00A86644" w:rsidRPr="008C52DD">
        <w:rPr>
          <w:rFonts w:ascii="Arial" w:hAnsi="Arial"/>
          <w:color w:val="auto"/>
        </w:rPr>
        <w:t>an</w:t>
      </w:r>
      <w:r w:rsidR="00B62E6E" w:rsidRPr="008C52DD">
        <w:rPr>
          <w:rFonts w:ascii="Arial" w:hAnsi="Arial"/>
          <w:color w:val="auto"/>
        </w:rPr>
        <w:t xml:space="preserve"> activity. </w:t>
      </w:r>
      <w:r w:rsidR="009B4628" w:rsidRPr="008C52DD">
        <w:rPr>
          <w:rFonts w:ascii="Arial" w:hAnsi="Arial"/>
          <w:color w:val="auto"/>
        </w:rPr>
        <w:t xml:space="preserve"> </w:t>
      </w:r>
      <w:r w:rsidR="00A86644" w:rsidRPr="008C52DD">
        <w:rPr>
          <w:rFonts w:ascii="Arial" w:hAnsi="Arial" w:cs="Arial"/>
        </w:rPr>
        <w:t xml:space="preserve">Once an individual has completed their activity, they should immediately vacate the ‘field of play’ and are then subject to household rules. </w:t>
      </w:r>
    </w:p>
    <w:p w14:paraId="0D82E592" w14:textId="77777777" w:rsidR="002E0084" w:rsidRPr="008C52DD" w:rsidRDefault="002E0084" w:rsidP="002E0084">
      <w:pPr>
        <w:numPr>
          <w:ilvl w:val="0"/>
          <w:numId w:val="1"/>
        </w:numPr>
        <w:autoSpaceDE w:val="0"/>
        <w:autoSpaceDN w:val="0"/>
        <w:spacing w:after="240"/>
        <w:ind w:left="567" w:hanging="567"/>
        <w:jc w:val="both"/>
        <w:rPr>
          <w:rFonts w:ascii="Impact" w:hAnsi="Impact"/>
          <w:szCs w:val="24"/>
        </w:rPr>
      </w:pPr>
      <w:r w:rsidRPr="008C52DD">
        <w:rPr>
          <w:rFonts w:cs="Arial"/>
          <w:color w:val="000000"/>
          <w:szCs w:val="24"/>
        </w:rPr>
        <w:t xml:space="preserve">Total </w:t>
      </w:r>
      <w:r w:rsidR="00B13A6F" w:rsidRPr="008C52DD">
        <w:rPr>
          <w:rFonts w:cs="Arial"/>
          <w:color w:val="000000"/>
          <w:szCs w:val="24"/>
        </w:rPr>
        <w:t>participant numbers</w:t>
      </w:r>
      <w:r w:rsidRPr="008C52DD">
        <w:rPr>
          <w:rFonts w:cs="Arial"/>
          <w:color w:val="000000"/>
          <w:szCs w:val="24"/>
        </w:rPr>
        <w:t xml:space="preserve"> taking part in</w:t>
      </w:r>
      <w:r w:rsidR="00212F75" w:rsidRPr="008C52DD">
        <w:rPr>
          <w:rFonts w:cs="Arial"/>
          <w:color w:val="000000"/>
          <w:szCs w:val="24"/>
        </w:rPr>
        <w:t xml:space="preserve"> </w:t>
      </w:r>
      <w:r w:rsidRPr="008C52DD">
        <w:rPr>
          <w:rFonts w:cs="Arial"/>
          <w:color w:val="000000"/>
          <w:szCs w:val="24"/>
        </w:rPr>
        <w:t xml:space="preserve">training, </w:t>
      </w:r>
      <w:r w:rsidR="00943B15" w:rsidRPr="008C52DD">
        <w:rPr>
          <w:rFonts w:cs="Arial"/>
          <w:color w:val="000000"/>
          <w:szCs w:val="24"/>
        </w:rPr>
        <w:t>competition,</w:t>
      </w:r>
      <w:r w:rsidRPr="008C52DD">
        <w:rPr>
          <w:rFonts w:cs="Arial"/>
          <w:color w:val="000000"/>
          <w:szCs w:val="24"/>
        </w:rPr>
        <w:t xml:space="preserve"> or events, other than detailed below, should not exceed maximum daily numbers. </w:t>
      </w:r>
    </w:p>
    <w:p w14:paraId="34BB30E4" w14:textId="77777777" w:rsidR="002E0084" w:rsidRPr="008C52DD" w:rsidRDefault="00891ADA" w:rsidP="00FE40CC">
      <w:pPr>
        <w:numPr>
          <w:ilvl w:val="1"/>
          <w:numId w:val="16"/>
        </w:numPr>
        <w:autoSpaceDE w:val="0"/>
        <w:autoSpaceDN w:val="0"/>
        <w:spacing w:after="240"/>
        <w:ind w:left="1276" w:hanging="748"/>
        <w:jc w:val="both"/>
        <w:rPr>
          <w:rFonts w:ascii="Impact" w:hAnsi="Impact"/>
          <w:color w:val="000000"/>
          <w:szCs w:val="24"/>
        </w:rPr>
      </w:pPr>
      <w:bookmarkStart w:id="25" w:name="_Hlk71544490"/>
      <w:r w:rsidRPr="008C52DD">
        <w:rPr>
          <w:rFonts w:cs="Arial"/>
          <w:szCs w:val="24"/>
        </w:rPr>
        <w:t xml:space="preserve">Permanent outdoor sport, leisure and club facilities which are accessed on a regular basis by the general public and/or club members and have in place a designated COVID officer and appropriate risk assessments may exceed the daily participation </w:t>
      </w:r>
      <w:r w:rsidR="00C5194D" w:rsidRPr="008C52DD">
        <w:rPr>
          <w:rFonts w:cs="Arial"/>
          <w:szCs w:val="24"/>
        </w:rPr>
        <w:t xml:space="preserve">limit </w:t>
      </w:r>
      <w:r w:rsidRPr="008C52DD">
        <w:rPr>
          <w:rFonts w:cs="Arial"/>
          <w:szCs w:val="24"/>
        </w:rPr>
        <w:t>if</w:t>
      </w:r>
      <w:r w:rsidR="00C5194D" w:rsidRPr="008C52DD">
        <w:rPr>
          <w:rFonts w:cs="Arial"/>
          <w:szCs w:val="24"/>
        </w:rPr>
        <w:t xml:space="preserve"> managed</w:t>
      </w:r>
      <w:r w:rsidRPr="008C52DD">
        <w:rPr>
          <w:rFonts w:cs="Arial"/>
          <w:szCs w:val="24"/>
        </w:rPr>
        <w:t xml:space="preserve"> in line with Scottish Government guidance </w:t>
      </w:r>
      <w:r w:rsidR="00C5194D" w:rsidRPr="008C52DD">
        <w:rPr>
          <w:rFonts w:cs="Arial"/>
          <w:szCs w:val="24"/>
        </w:rPr>
        <w:t>on</w:t>
      </w:r>
      <w:r w:rsidRPr="008C52DD">
        <w:rPr>
          <w:rFonts w:cs="Arial"/>
          <w:szCs w:val="24"/>
        </w:rPr>
        <w:t xml:space="preserve"> </w:t>
      </w:r>
      <w:hyperlink r:id="rId51" w:history="1">
        <w:r w:rsidR="00945897" w:rsidRPr="008C52DD">
          <w:rPr>
            <w:rStyle w:val="Hyperlink"/>
            <w:rFonts w:cs="Arial"/>
            <w:szCs w:val="24"/>
          </w:rPr>
          <w:t>Coronavirus (COVID-19):  Guidance for the opening of indoor and outdoor sport and leisure facilities</w:t>
        </w:r>
      </w:hyperlink>
      <w:r w:rsidRPr="008C52DD">
        <w:rPr>
          <w:rFonts w:cs="Arial"/>
          <w:szCs w:val="24"/>
        </w:rPr>
        <w:t>.  This may, for instance, include operating separate activity zones, implementing staggered time slots and putting in place other measures to ensure participation bubbles remain separate including consideration of parking and access/egress</w:t>
      </w:r>
      <w:r w:rsidR="00C5194D" w:rsidRPr="008C52DD">
        <w:rPr>
          <w:rFonts w:cs="Arial"/>
          <w:szCs w:val="24"/>
        </w:rPr>
        <w:t>.</w:t>
      </w:r>
      <w:r w:rsidR="002E0084" w:rsidRPr="008C52DD">
        <w:rPr>
          <w:rFonts w:cs="Arial"/>
          <w:szCs w:val="24"/>
        </w:rPr>
        <w:t xml:space="preserve"> </w:t>
      </w:r>
    </w:p>
    <w:bookmarkEnd w:id="25"/>
    <w:p w14:paraId="0C4F65D6" w14:textId="77777777" w:rsidR="003B5F79" w:rsidRPr="008C52DD" w:rsidRDefault="003B5F79" w:rsidP="00876868">
      <w:pPr>
        <w:pStyle w:val="Default"/>
        <w:numPr>
          <w:ilvl w:val="0"/>
          <w:numId w:val="1"/>
        </w:numPr>
        <w:adjustRightInd/>
        <w:spacing w:after="240"/>
        <w:ind w:left="567" w:hanging="567"/>
        <w:jc w:val="both"/>
        <w:rPr>
          <w:rFonts w:cs="Times New Roman"/>
          <w:color w:val="auto"/>
        </w:rPr>
      </w:pPr>
      <w:r w:rsidRPr="008C52DD">
        <w:rPr>
          <w:rFonts w:ascii="Arial" w:hAnsi="Arial" w:cs="Arial"/>
          <w:color w:val="auto"/>
        </w:rPr>
        <w:t xml:space="preserve">Where a person requires the support of a carer to undertake sport or physical activity safely, the carer will not be counted in the bubble total.  In such circumstances the Covid Officer should risk assess and where required take additional precautions to minimise risk.  For </w:t>
      </w:r>
      <w:r w:rsidR="00300F62" w:rsidRPr="008C52DD">
        <w:rPr>
          <w:rFonts w:ascii="Arial" w:hAnsi="Arial" w:cs="Arial"/>
          <w:color w:val="auto"/>
        </w:rPr>
        <w:t>instance,</w:t>
      </w:r>
      <w:r w:rsidRPr="008C52DD">
        <w:rPr>
          <w:rFonts w:ascii="Arial" w:hAnsi="Arial" w:cs="Arial"/>
          <w:color w:val="auto"/>
        </w:rPr>
        <w:t xml:space="preserve"> the carers may wear, if appropriate, personal protective equipment (PPE) such as face masks during the activity.</w:t>
      </w:r>
    </w:p>
    <w:p w14:paraId="5D026F66" w14:textId="77777777" w:rsidR="009D4397" w:rsidRPr="008C52DD" w:rsidRDefault="009D4397" w:rsidP="00876868">
      <w:pPr>
        <w:pStyle w:val="Default"/>
        <w:numPr>
          <w:ilvl w:val="0"/>
          <w:numId w:val="1"/>
        </w:numPr>
        <w:adjustRightInd/>
        <w:spacing w:after="240"/>
        <w:ind w:left="567" w:hanging="567"/>
        <w:jc w:val="both"/>
        <w:rPr>
          <w:rFonts w:cs="Times New Roman"/>
          <w:color w:val="auto"/>
        </w:rPr>
      </w:pPr>
      <w:r w:rsidRPr="008C52DD">
        <w:rPr>
          <w:rFonts w:ascii="Arial" w:hAnsi="Arial" w:cs="Arial"/>
          <w:color w:val="auto"/>
        </w:rPr>
        <w:t xml:space="preserve">Any further exemptions or variation to training, </w:t>
      </w:r>
      <w:r w:rsidR="007C7B7C" w:rsidRPr="008C52DD">
        <w:rPr>
          <w:rFonts w:ascii="Arial" w:hAnsi="Arial" w:cs="Arial"/>
          <w:color w:val="auto"/>
        </w:rPr>
        <w:t>competition,</w:t>
      </w:r>
      <w:r w:rsidRPr="008C52DD">
        <w:rPr>
          <w:rFonts w:ascii="Arial" w:hAnsi="Arial" w:cs="Arial"/>
          <w:color w:val="auto"/>
        </w:rPr>
        <w:t xml:space="preserve"> or event </w:t>
      </w:r>
      <w:r w:rsidR="00943B15" w:rsidRPr="008C52DD">
        <w:rPr>
          <w:rFonts w:ascii="Arial" w:hAnsi="Arial" w:cs="Arial"/>
          <w:color w:val="auto"/>
        </w:rPr>
        <w:t xml:space="preserve">bubble or </w:t>
      </w:r>
      <w:r w:rsidRPr="008C52DD">
        <w:rPr>
          <w:rFonts w:ascii="Arial" w:hAnsi="Arial" w:cs="Arial"/>
          <w:color w:val="auto"/>
        </w:rPr>
        <w:t>participant numbers</w:t>
      </w:r>
      <w:r w:rsidR="00BE44BD" w:rsidRPr="008C52DD">
        <w:rPr>
          <w:rFonts w:ascii="Arial" w:hAnsi="Arial" w:cs="Arial"/>
          <w:color w:val="auto"/>
        </w:rPr>
        <w:t xml:space="preserve"> </w:t>
      </w:r>
      <w:r w:rsidRPr="008C52DD">
        <w:rPr>
          <w:rFonts w:ascii="Arial" w:hAnsi="Arial" w:cs="Arial"/>
          <w:color w:val="auto"/>
        </w:rPr>
        <w:t>must be agreed directly with Scottish Government and may be subject to</w:t>
      </w:r>
      <w:r w:rsidR="00D167CE" w:rsidRPr="008C52DD">
        <w:rPr>
          <w:rFonts w:ascii="Arial" w:hAnsi="Arial" w:cs="Arial"/>
          <w:color w:val="auto"/>
        </w:rPr>
        <w:t xml:space="preserve"> other</w:t>
      </w:r>
      <w:r w:rsidRPr="008C52DD">
        <w:rPr>
          <w:rFonts w:ascii="Arial" w:hAnsi="Arial" w:cs="Arial"/>
          <w:color w:val="auto"/>
        </w:rPr>
        <w:t xml:space="preserve"> relevant Scottish Government </w:t>
      </w:r>
      <w:r w:rsidR="003663DD" w:rsidRPr="008C52DD">
        <w:rPr>
          <w:rFonts w:ascii="Arial" w:hAnsi="Arial" w:cs="Arial"/>
          <w:color w:val="auto"/>
        </w:rPr>
        <w:t>g</w:t>
      </w:r>
      <w:r w:rsidRPr="008C52DD">
        <w:rPr>
          <w:rFonts w:ascii="Arial" w:hAnsi="Arial" w:cs="Arial"/>
          <w:color w:val="auto"/>
        </w:rPr>
        <w:t xml:space="preserve">uidance.   </w:t>
      </w:r>
    </w:p>
    <w:p w14:paraId="41787FC9" w14:textId="77777777" w:rsidR="005B1502" w:rsidRPr="008C52DD" w:rsidRDefault="00AF467E" w:rsidP="00876868">
      <w:pPr>
        <w:pStyle w:val="Default"/>
        <w:numPr>
          <w:ilvl w:val="0"/>
          <w:numId w:val="1"/>
        </w:numPr>
        <w:spacing w:after="240"/>
        <w:ind w:left="567" w:hanging="567"/>
        <w:jc w:val="both"/>
        <w:rPr>
          <w:rFonts w:ascii="Arial" w:hAnsi="Arial"/>
          <w:color w:val="auto"/>
        </w:rPr>
      </w:pPr>
      <w:r w:rsidRPr="008C52DD">
        <w:rPr>
          <w:rFonts w:ascii="Arial" w:hAnsi="Arial"/>
          <w:color w:val="auto"/>
        </w:rPr>
        <w:t>O</w:t>
      </w:r>
      <w:r w:rsidR="005B1502" w:rsidRPr="008C52DD">
        <w:rPr>
          <w:rFonts w:ascii="Arial" w:hAnsi="Arial"/>
          <w:color w:val="auto"/>
        </w:rPr>
        <w:t>perators</w:t>
      </w:r>
      <w:r w:rsidRPr="008C52DD">
        <w:rPr>
          <w:rFonts w:ascii="Arial" w:hAnsi="Arial"/>
          <w:color w:val="auto"/>
        </w:rPr>
        <w:t xml:space="preserve"> and</w:t>
      </w:r>
      <w:r w:rsidR="005B1502" w:rsidRPr="008C52DD">
        <w:rPr>
          <w:rFonts w:ascii="Arial" w:hAnsi="Arial"/>
          <w:color w:val="auto"/>
        </w:rPr>
        <w:t xml:space="preserve"> organisers should note that the situation around COVID-19 is fluid and activities may need to be cancelled at short notice should there be a change in local or national restrictions.  In such </w:t>
      </w:r>
      <w:r w:rsidR="009B4628" w:rsidRPr="008C52DD">
        <w:rPr>
          <w:rFonts w:ascii="Arial" w:hAnsi="Arial"/>
          <w:color w:val="auto"/>
        </w:rPr>
        <w:t>circumstance’s</w:t>
      </w:r>
      <w:r w:rsidR="005B1502" w:rsidRPr="008C52DD">
        <w:rPr>
          <w:rFonts w:ascii="Arial" w:hAnsi="Arial"/>
          <w:color w:val="auto"/>
        </w:rPr>
        <w:t xml:space="preserve"> plans should be in place to notify participants of event cancellation</w:t>
      </w:r>
      <w:r w:rsidR="009B4628" w:rsidRPr="008C52DD">
        <w:rPr>
          <w:rFonts w:ascii="Arial" w:hAnsi="Arial"/>
          <w:color w:val="auto"/>
        </w:rPr>
        <w:t xml:space="preserve"> and to ensure they do not attend the venue.</w:t>
      </w:r>
    </w:p>
    <w:p w14:paraId="46CB12CB" w14:textId="77777777" w:rsidR="00965FDA" w:rsidRPr="008C52DD" w:rsidRDefault="00020245" w:rsidP="00876868">
      <w:pPr>
        <w:pStyle w:val="Default"/>
        <w:numPr>
          <w:ilvl w:val="0"/>
          <w:numId w:val="1"/>
        </w:numPr>
        <w:spacing w:after="240"/>
        <w:ind w:left="567" w:hanging="567"/>
        <w:jc w:val="both"/>
        <w:rPr>
          <w:rFonts w:ascii="Arial" w:hAnsi="Arial"/>
          <w:color w:val="auto"/>
        </w:rPr>
      </w:pPr>
      <w:r w:rsidRPr="008C52DD">
        <w:rPr>
          <w:rFonts w:ascii="Arial" w:hAnsi="Arial"/>
          <w:color w:val="auto"/>
        </w:rPr>
        <w:t xml:space="preserve">SGBs and </w:t>
      </w:r>
      <w:r w:rsidR="00E561E4" w:rsidRPr="008C52DD">
        <w:rPr>
          <w:rFonts w:ascii="Arial" w:hAnsi="Arial"/>
          <w:color w:val="auto"/>
        </w:rPr>
        <w:t>operators</w:t>
      </w:r>
      <w:r w:rsidRPr="008C52DD">
        <w:rPr>
          <w:rFonts w:ascii="Arial" w:hAnsi="Arial"/>
          <w:color w:val="auto"/>
        </w:rPr>
        <w:t xml:space="preserve"> should </w:t>
      </w:r>
      <w:r w:rsidR="0096534A" w:rsidRPr="008C52DD">
        <w:rPr>
          <w:rFonts w:ascii="Arial" w:hAnsi="Arial"/>
          <w:color w:val="auto"/>
        </w:rPr>
        <w:t>introduce</w:t>
      </w:r>
      <w:r w:rsidRPr="008C52DD">
        <w:rPr>
          <w:rFonts w:ascii="Arial" w:hAnsi="Arial"/>
          <w:color w:val="auto"/>
        </w:rPr>
        <w:t xml:space="preserve"> a period of</w:t>
      </w:r>
      <w:r w:rsidR="0014498F" w:rsidRPr="008C52DD">
        <w:rPr>
          <w:rFonts w:ascii="Arial" w:hAnsi="Arial"/>
          <w:color w:val="auto"/>
        </w:rPr>
        <w:t xml:space="preserve"> </w:t>
      </w:r>
      <w:r w:rsidRPr="008C52DD">
        <w:rPr>
          <w:rFonts w:ascii="Arial" w:hAnsi="Arial"/>
          <w:color w:val="auto"/>
        </w:rPr>
        <w:t xml:space="preserve">training to familiarise participants with guidelines before </w:t>
      </w:r>
      <w:r w:rsidR="0014498F" w:rsidRPr="008C52DD">
        <w:rPr>
          <w:rFonts w:ascii="Arial" w:hAnsi="Arial"/>
          <w:color w:val="auto"/>
        </w:rPr>
        <w:t>running</w:t>
      </w:r>
      <w:r w:rsidRPr="008C52DD">
        <w:rPr>
          <w:rFonts w:ascii="Arial" w:hAnsi="Arial"/>
          <w:color w:val="auto"/>
        </w:rPr>
        <w:t xml:space="preserve"> competition</w:t>
      </w:r>
      <w:r w:rsidR="00965FDA" w:rsidRPr="008C52DD">
        <w:rPr>
          <w:rFonts w:ascii="Arial" w:hAnsi="Arial"/>
          <w:color w:val="auto"/>
        </w:rPr>
        <w:t>s</w:t>
      </w:r>
      <w:r w:rsidRPr="008C52DD">
        <w:rPr>
          <w:rFonts w:ascii="Arial" w:hAnsi="Arial"/>
          <w:color w:val="auto"/>
        </w:rPr>
        <w:t>.</w:t>
      </w:r>
    </w:p>
    <w:bookmarkEnd w:id="19"/>
    <w:p w14:paraId="779CC83D" w14:textId="77777777" w:rsidR="00F57E0A" w:rsidRPr="008C52DD" w:rsidDel="00943B15" w:rsidRDefault="00844A15" w:rsidP="00876868">
      <w:pPr>
        <w:pStyle w:val="Default"/>
        <w:numPr>
          <w:ilvl w:val="0"/>
          <w:numId w:val="1"/>
        </w:numPr>
        <w:spacing w:after="360"/>
        <w:ind w:left="567" w:hanging="567"/>
        <w:jc w:val="both"/>
        <w:rPr>
          <w:rFonts w:ascii="Arial" w:hAnsi="Arial"/>
          <w:color w:val="auto"/>
        </w:rPr>
      </w:pPr>
      <w:r w:rsidRPr="008C52DD" w:rsidDel="00943B15">
        <w:rPr>
          <w:rFonts w:ascii="Arial" w:hAnsi="Arial"/>
          <w:color w:val="auto"/>
        </w:rPr>
        <w:t>Outdoor g</w:t>
      </w:r>
      <w:r w:rsidR="00F57E0A" w:rsidRPr="008C52DD" w:rsidDel="00943B15">
        <w:rPr>
          <w:rFonts w:ascii="Arial" w:hAnsi="Arial"/>
          <w:color w:val="auto"/>
        </w:rPr>
        <w:t>roup coaching</w:t>
      </w:r>
      <w:r w:rsidR="006C417E" w:rsidRPr="008C52DD" w:rsidDel="00943B15">
        <w:rPr>
          <w:rFonts w:ascii="Arial" w:hAnsi="Arial"/>
          <w:color w:val="auto"/>
        </w:rPr>
        <w:t xml:space="preserve"> for</w:t>
      </w:r>
      <w:r w:rsidR="006956D9" w:rsidRPr="008C52DD" w:rsidDel="00943B15">
        <w:rPr>
          <w:rFonts w:ascii="Arial" w:hAnsi="Arial"/>
          <w:color w:val="auto"/>
        </w:rPr>
        <w:t xml:space="preserve"> organised</w:t>
      </w:r>
      <w:r w:rsidR="006C417E" w:rsidRPr="008C52DD" w:rsidDel="00943B15">
        <w:rPr>
          <w:rFonts w:ascii="Arial" w:hAnsi="Arial"/>
          <w:color w:val="auto"/>
        </w:rPr>
        <w:t xml:space="preserve"> </w:t>
      </w:r>
      <w:r w:rsidR="00521F51" w:rsidRPr="008C52DD" w:rsidDel="00943B15">
        <w:rPr>
          <w:rFonts w:ascii="Arial" w:hAnsi="Arial"/>
          <w:color w:val="auto"/>
        </w:rPr>
        <w:t xml:space="preserve">sport </w:t>
      </w:r>
      <w:r w:rsidR="006956D9" w:rsidRPr="008C52DD" w:rsidDel="00943B15">
        <w:rPr>
          <w:rFonts w:ascii="Arial" w:hAnsi="Arial"/>
          <w:color w:val="auto"/>
        </w:rPr>
        <w:t xml:space="preserve">and </w:t>
      </w:r>
      <w:r w:rsidR="00AF467E" w:rsidRPr="008C52DD" w:rsidDel="00943B15">
        <w:rPr>
          <w:rFonts w:ascii="Arial" w:hAnsi="Arial"/>
          <w:color w:val="auto"/>
        </w:rPr>
        <w:t>physical</w:t>
      </w:r>
      <w:r w:rsidR="006956D9" w:rsidRPr="008C52DD" w:rsidDel="00943B15">
        <w:rPr>
          <w:rFonts w:ascii="Arial" w:hAnsi="Arial"/>
          <w:color w:val="auto"/>
        </w:rPr>
        <w:t xml:space="preserve"> </w:t>
      </w:r>
      <w:r w:rsidR="006C417E" w:rsidRPr="008C52DD" w:rsidDel="00943B15">
        <w:rPr>
          <w:rFonts w:ascii="Arial" w:hAnsi="Arial"/>
          <w:color w:val="auto"/>
        </w:rPr>
        <w:t>activit</w:t>
      </w:r>
      <w:r w:rsidR="00AF467E" w:rsidRPr="008C52DD" w:rsidDel="00943B15">
        <w:rPr>
          <w:rFonts w:ascii="Arial" w:hAnsi="Arial"/>
          <w:color w:val="auto"/>
        </w:rPr>
        <w:t>y</w:t>
      </w:r>
      <w:r w:rsidRPr="008C52DD" w:rsidDel="00943B15">
        <w:rPr>
          <w:rFonts w:ascii="Arial" w:hAnsi="Arial"/>
          <w:color w:val="auto"/>
        </w:rPr>
        <w:t xml:space="preserve"> including</w:t>
      </w:r>
      <w:r w:rsidR="006C417E" w:rsidRPr="008C52DD" w:rsidDel="00943B15">
        <w:rPr>
          <w:rFonts w:ascii="Arial" w:hAnsi="Arial"/>
          <w:color w:val="auto"/>
        </w:rPr>
        <w:t xml:space="preserve"> aerobics</w:t>
      </w:r>
      <w:r w:rsidR="00521F51" w:rsidRPr="008C52DD" w:rsidDel="00943B15">
        <w:rPr>
          <w:rFonts w:ascii="Arial" w:hAnsi="Arial"/>
          <w:color w:val="auto"/>
        </w:rPr>
        <w:t xml:space="preserve"> and </w:t>
      </w:r>
      <w:r w:rsidR="006C417E" w:rsidRPr="008C52DD" w:rsidDel="00943B15">
        <w:rPr>
          <w:rFonts w:ascii="Arial" w:hAnsi="Arial"/>
          <w:color w:val="auto"/>
        </w:rPr>
        <w:t>fitness classes can take</w:t>
      </w:r>
      <w:r w:rsidR="006C417E" w:rsidRPr="008C52DD">
        <w:rPr>
          <w:rFonts w:ascii="Arial" w:hAnsi="Arial"/>
          <w:color w:val="auto"/>
        </w:rPr>
        <w:t xml:space="preserve"> </w:t>
      </w:r>
      <w:r w:rsidR="006C417E" w:rsidRPr="008C52DD" w:rsidDel="00943B15">
        <w:rPr>
          <w:rFonts w:ascii="Arial" w:hAnsi="Arial"/>
          <w:color w:val="auto"/>
        </w:rPr>
        <w:t xml:space="preserve">place </w:t>
      </w:r>
      <w:r w:rsidR="00EA5442" w:rsidRPr="008C52DD" w:rsidDel="00943B15">
        <w:rPr>
          <w:rFonts w:ascii="Arial" w:hAnsi="Arial"/>
          <w:color w:val="auto"/>
        </w:rPr>
        <w:t>if</w:t>
      </w:r>
      <w:r w:rsidR="009F1191" w:rsidRPr="008C52DD">
        <w:rPr>
          <w:rFonts w:ascii="Arial" w:hAnsi="Arial"/>
          <w:color w:val="auto"/>
        </w:rPr>
        <w:t xml:space="preserve"> appropriate</w:t>
      </w:r>
      <w:r w:rsidR="00E561E4" w:rsidRPr="008C52DD" w:rsidDel="00943B15">
        <w:rPr>
          <w:rFonts w:ascii="Arial" w:hAnsi="Arial"/>
          <w:color w:val="auto"/>
        </w:rPr>
        <w:t xml:space="preserve"> physical distancing </w:t>
      </w:r>
      <w:r w:rsidR="0091295F" w:rsidRPr="008C52DD" w:rsidDel="00943B15">
        <w:rPr>
          <w:rFonts w:ascii="Arial" w:hAnsi="Arial"/>
          <w:color w:val="auto"/>
        </w:rPr>
        <w:t>is maintained</w:t>
      </w:r>
      <w:r w:rsidR="00D60C59" w:rsidRPr="008C52DD">
        <w:rPr>
          <w:rFonts w:ascii="Arial" w:hAnsi="Arial"/>
          <w:color w:val="auto"/>
        </w:rPr>
        <w:t xml:space="preserve"> </w:t>
      </w:r>
      <w:r w:rsidR="008F631D" w:rsidRPr="008C52DD">
        <w:rPr>
          <w:rFonts w:ascii="Arial" w:hAnsi="Arial"/>
          <w:color w:val="auto"/>
        </w:rPr>
        <w:t>with</w:t>
      </w:r>
      <w:r w:rsidR="00487E57" w:rsidRPr="008C52DD">
        <w:rPr>
          <w:rFonts w:ascii="Arial" w:hAnsi="Arial"/>
          <w:color w:val="auto"/>
        </w:rPr>
        <w:t xml:space="preserve"> </w:t>
      </w:r>
      <w:r w:rsidR="00D60C59" w:rsidRPr="008C52DD">
        <w:rPr>
          <w:rFonts w:ascii="Arial" w:hAnsi="Arial"/>
          <w:color w:val="auto"/>
        </w:rPr>
        <w:t>b</w:t>
      </w:r>
      <w:r w:rsidR="002E758D" w:rsidRPr="008C52DD" w:rsidDel="00943B15">
        <w:rPr>
          <w:rFonts w:ascii="Arial" w:hAnsi="Arial"/>
          <w:color w:val="auto"/>
        </w:rPr>
        <w:t>ubble</w:t>
      </w:r>
      <w:r w:rsidR="00A16337" w:rsidRPr="008C52DD">
        <w:rPr>
          <w:rFonts w:ascii="Arial" w:hAnsi="Arial"/>
          <w:color w:val="auto"/>
        </w:rPr>
        <w:t>/participation</w:t>
      </w:r>
      <w:r w:rsidR="00D60C59" w:rsidRPr="008C52DD">
        <w:rPr>
          <w:rFonts w:ascii="Arial" w:hAnsi="Arial"/>
          <w:color w:val="auto"/>
        </w:rPr>
        <w:t xml:space="preserve"> numbers </w:t>
      </w:r>
      <w:r w:rsidR="008F631D" w:rsidRPr="008C52DD">
        <w:rPr>
          <w:rFonts w:ascii="Arial" w:hAnsi="Arial"/>
          <w:color w:val="auto"/>
        </w:rPr>
        <w:t xml:space="preserve">as identified in </w:t>
      </w:r>
      <w:hyperlink w:anchor="_Table_A:_" w:history="1">
        <w:r w:rsidR="008F631D" w:rsidRPr="008C52DD">
          <w:rPr>
            <w:rStyle w:val="Hyperlink"/>
            <w:rFonts w:ascii="Arial" w:hAnsi="Arial"/>
          </w:rPr>
          <w:t>Table A</w:t>
        </w:r>
      </w:hyperlink>
      <w:r w:rsidR="00DE6F1D" w:rsidRPr="008C52DD" w:rsidDel="00943B15">
        <w:rPr>
          <w:rFonts w:ascii="Arial" w:hAnsi="Arial"/>
          <w:color w:val="auto"/>
        </w:rPr>
        <w:t>.</w:t>
      </w:r>
    </w:p>
    <w:p w14:paraId="54BACBD6" w14:textId="77777777" w:rsidR="00BD6871" w:rsidRPr="008C52DD" w:rsidRDefault="00BD6871" w:rsidP="00BD6871">
      <w:pPr>
        <w:pStyle w:val="Default"/>
        <w:spacing w:after="240"/>
        <w:jc w:val="both"/>
        <w:rPr>
          <w:rFonts w:ascii="Arial" w:hAnsi="Arial" w:cs="Arial"/>
          <w:i/>
          <w:iCs/>
          <w:color w:val="auto"/>
        </w:rPr>
      </w:pPr>
      <w:bookmarkStart w:id="26" w:name="_Hlk67653228"/>
      <w:r w:rsidRPr="008C52DD">
        <w:rPr>
          <w:rFonts w:ascii="Arial" w:hAnsi="Arial" w:cs="Arial"/>
          <w:i/>
          <w:iCs/>
          <w:color w:val="auto"/>
        </w:rPr>
        <w:t xml:space="preserve">Outdoor sporting bubbles for </w:t>
      </w:r>
      <w:r w:rsidR="00EC70A0" w:rsidRPr="008C52DD">
        <w:rPr>
          <w:rFonts w:ascii="Arial" w:hAnsi="Arial" w:cs="Arial"/>
          <w:i/>
          <w:iCs/>
          <w:color w:val="auto"/>
        </w:rPr>
        <w:t xml:space="preserve">localised </w:t>
      </w:r>
      <w:r w:rsidRPr="008C52DD">
        <w:rPr>
          <w:rFonts w:ascii="Arial" w:hAnsi="Arial" w:cs="Arial"/>
          <w:i/>
          <w:iCs/>
          <w:color w:val="auto"/>
        </w:rPr>
        <w:t>training</w:t>
      </w:r>
      <w:r w:rsidR="00BE0FD5" w:rsidRPr="008C52DD">
        <w:rPr>
          <w:rFonts w:ascii="Arial" w:hAnsi="Arial" w:cs="Arial"/>
          <w:i/>
          <w:iCs/>
          <w:color w:val="auto"/>
        </w:rPr>
        <w:t xml:space="preserve"> and</w:t>
      </w:r>
      <w:r w:rsidRPr="008C52DD">
        <w:rPr>
          <w:rFonts w:ascii="Arial" w:hAnsi="Arial" w:cs="Arial"/>
          <w:i/>
          <w:iCs/>
          <w:color w:val="auto"/>
        </w:rPr>
        <w:t xml:space="preserve"> competition (Level 4)</w:t>
      </w:r>
    </w:p>
    <w:p w14:paraId="1D2ABE5D" w14:textId="77777777" w:rsidR="00AE7B93" w:rsidRPr="008C52DD" w:rsidRDefault="00AE7B93" w:rsidP="00876868">
      <w:pPr>
        <w:pStyle w:val="ListParagraph"/>
        <w:numPr>
          <w:ilvl w:val="0"/>
          <w:numId w:val="1"/>
        </w:numPr>
        <w:autoSpaceDE w:val="0"/>
        <w:autoSpaceDN w:val="0"/>
        <w:adjustRightInd w:val="0"/>
        <w:spacing w:after="480"/>
        <w:ind w:left="709" w:hanging="709"/>
        <w:jc w:val="both"/>
        <w:rPr>
          <w:rStyle w:val="Hyperlink"/>
          <w:rFonts w:ascii="Arial" w:hAnsi="Arial" w:cs="Arial"/>
          <w:color w:val="auto"/>
          <w:szCs w:val="24"/>
          <w:u w:val="none"/>
        </w:rPr>
      </w:pPr>
      <w:r w:rsidRPr="008C52DD">
        <w:rPr>
          <w:rFonts w:ascii="Arial" w:hAnsi="Arial" w:cs="Arial"/>
          <w:szCs w:val="24"/>
        </w:rPr>
        <w:lastRenderedPageBreak/>
        <w:t xml:space="preserve">See </w:t>
      </w:r>
      <w:hyperlink w:anchor="_APPENDIX_1:_Level" w:history="1">
        <w:r w:rsidRPr="008C52DD">
          <w:rPr>
            <w:rStyle w:val="Hyperlink"/>
            <w:rFonts w:ascii="Arial" w:hAnsi="Arial" w:cs="Arial"/>
            <w:szCs w:val="24"/>
          </w:rPr>
          <w:t>Appendix 1</w:t>
        </w:r>
      </w:hyperlink>
      <w:r w:rsidRPr="008C52DD">
        <w:rPr>
          <w:rStyle w:val="Hyperlink"/>
          <w:rFonts w:ascii="Arial" w:hAnsi="Arial" w:cs="Arial"/>
          <w:color w:val="auto"/>
          <w:szCs w:val="24"/>
          <w:u w:val="none"/>
        </w:rPr>
        <w:t xml:space="preserve"> for </w:t>
      </w:r>
      <w:r w:rsidR="003E2DEB" w:rsidRPr="008C52DD">
        <w:rPr>
          <w:rStyle w:val="Hyperlink"/>
          <w:rFonts w:ascii="Arial" w:hAnsi="Arial" w:cs="Arial"/>
          <w:color w:val="auto"/>
          <w:szCs w:val="24"/>
          <w:u w:val="none"/>
        </w:rPr>
        <w:t>detailed</w:t>
      </w:r>
      <w:r w:rsidRPr="008C52DD">
        <w:rPr>
          <w:rStyle w:val="Hyperlink"/>
          <w:rFonts w:ascii="Arial" w:hAnsi="Arial" w:cs="Arial"/>
          <w:color w:val="auto"/>
          <w:szCs w:val="24"/>
          <w:u w:val="none"/>
        </w:rPr>
        <w:t xml:space="preserve"> information</w:t>
      </w:r>
      <w:r w:rsidR="00DB29B8" w:rsidRPr="008C52DD">
        <w:rPr>
          <w:rStyle w:val="Hyperlink"/>
          <w:rFonts w:ascii="Arial" w:hAnsi="Arial" w:cs="Arial"/>
          <w:color w:val="auto"/>
          <w:szCs w:val="24"/>
          <w:u w:val="none"/>
        </w:rPr>
        <w:t xml:space="preserve"> on Level 4 restrictions</w:t>
      </w:r>
      <w:r w:rsidRPr="008C52DD">
        <w:rPr>
          <w:rStyle w:val="Hyperlink"/>
          <w:rFonts w:ascii="Arial" w:hAnsi="Arial" w:cs="Arial"/>
          <w:color w:val="auto"/>
          <w:szCs w:val="24"/>
          <w:u w:val="none"/>
        </w:rPr>
        <w:t>.</w:t>
      </w:r>
    </w:p>
    <w:p w14:paraId="230CB000" w14:textId="77777777" w:rsidR="00040ACF" w:rsidRPr="008C52DD" w:rsidRDefault="00040ACF" w:rsidP="007859DA">
      <w:pPr>
        <w:pStyle w:val="Heading3"/>
        <w:spacing w:after="240" w:afterAutospacing="0"/>
        <w:rPr>
          <w:rFonts w:ascii="Arial" w:hAnsi="Arial" w:cs="Arial"/>
          <w:sz w:val="24"/>
          <w:szCs w:val="24"/>
        </w:rPr>
      </w:pPr>
      <w:bookmarkStart w:id="27" w:name="_Toc76030785"/>
      <w:bookmarkEnd w:id="22"/>
      <w:bookmarkEnd w:id="26"/>
      <w:r w:rsidRPr="008C52DD">
        <w:rPr>
          <w:rFonts w:ascii="Arial" w:hAnsi="Arial" w:cs="Arial"/>
          <w:sz w:val="24"/>
          <w:szCs w:val="24"/>
        </w:rPr>
        <w:t xml:space="preserve">Indoor Sport &amp; </w:t>
      </w:r>
      <w:r w:rsidR="00C750C3" w:rsidRPr="008C52DD">
        <w:rPr>
          <w:rFonts w:ascii="Arial" w:hAnsi="Arial" w:cs="Arial"/>
          <w:sz w:val="24"/>
          <w:szCs w:val="24"/>
        </w:rPr>
        <w:t>Physical</w:t>
      </w:r>
      <w:r w:rsidR="00EA5442" w:rsidRPr="008C52DD">
        <w:rPr>
          <w:rFonts w:ascii="Arial" w:hAnsi="Arial" w:cs="Arial"/>
          <w:sz w:val="24"/>
          <w:szCs w:val="24"/>
        </w:rPr>
        <w:t xml:space="preserve"> Activity</w:t>
      </w:r>
      <w:bookmarkEnd w:id="27"/>
    </w:p>
    <w:p w14:paraId="38C8AE0B" w14:textId="77777777" w:rsidR="00D01C38" w:rsidRPr="008C52DD" w:rsidRDefault="00437EDB" w:rsidP="00876868">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I</w:t>
      </w:r>
      <w:r w:rsidR="00844A15" w:rsidRPr="008C52DD">
        <w:rPr>
          <w:rFonts w:ascii="Arial" w:hAnsi="Arial" w:cs="Arial"/>
          <w:szCs w:val="24"/>
        </w:rPr>
        <w:t xml:space="preserve">ndoor sport and leisure facilities </w:t>
      </w:r>
      <w:r w:rsidR="00E01E0C" w:rsidRPr="008C52DD">
        <w:rPr>
          <w:rFonts w:ascii="Arial" w:hAnsi="Arial" w:cs="Arial"/>
          <w:szCs w:val="24"/>
        </w:rPr>
        <w:t>can</w:t>
      </w:r>
      <w:r w:rsidR="00844A15" w:rsidRPr="008C52DD">
        <w:rPr>
          <w:rFonts w:ascii="Arial" w:hAnsi="Arial" w:cs="Arial"/>
          <w:szCs w:val="24"/>
        </w:rPr>
        <w:t xml:space="preserve"> open</w:t>
      </w:r>
      <w:r w:rsidR="00D7487E" w:rsidRPr="008C52DD">
        <w:rPr>
          <w:rFonts w:ascii="Arial" w:hAnsi="Arial" w:cs="Arial"/>
          <w:szCs w:val="24"/>
        </w:rPr>
        <w:t>, up to and including Level 3,</w:t>
      </w:r>
      <w:r w:rsidR="00844A15" w:rsidRPr="008C52DD">
        <w:rPr>
          <w:rFonts w:ascii="Arial" w:hAnsi="Arial" w:cs="Arial"/>
          <w:szCs w:val="24"/>
        </w:rPr>
        <w:t xml:space="preserve"> if Scottish Government </w:t>
      </w:r>
      <w:hyperlink r:id="rId52" w:history="1">
        <w:r w:rsidR="00844A15" w:rsidRPr="008C52DD">
          <w:rPr>
            <w:rStyle w:val="Hyperlink"/>
            <w:rFonts w:ascii="Arial" w:hAnsi="Arial" w:cs="Arial"/>
            <w:szCs w:val="24"/>
          </w:rPr>
          <w:t>Coronavirus (COVID-19):  Guidance for the opening of indoor and outdoor sport and leisure facilities</w:t>
        </w:r>
      </w:hyperlink>
      <w:r w:rsidR="00844A15" w:rsidRPr="008C52DD">
        <w:rPr>
          <w:rFonts w:ascii="Arial" w:hAnsi="Arial" w:cs="Arial"/>
          <w:color w:val="44546A"/>
          <w:szCs w:val="24"/>
        </w:rPr>
        <w:t xml:space="preserve"> </w:t>
      </w:r>
      <w:r w:rsidR="00844A15" w:rsidRPr="008C52DD">
        <w:rPr>
          <w:rFonts w:ascii="Arial" w:hAnsi="Arial" w:cs="Arial"/>
          <w:szCs w:val="24"/>
        </w:rPr>
        <w:t>is fully implemented</w:t>
      </w:r>
      <w:r w:rsidR="0015085A" w:rsidRPr="008C52DD">
        <w:rPr>
          <w:rFonts w:ascii="Arial" w:hAnsi="Arial" w:cs="Arial"/>
          <w:szCs w:val="24"/>
        </w:rPr>
        <w:t xml:space="preserve">. </w:t>
      </w:r>
    </w:p>
    <w:p w14:paraId="582DAC52" w14:textId="2AF4C2E1" w:rsidR="00B35C59" w:rsidRPr="008C52DD" w:rsidRDefault="0015085A" w:rsidP="00B35C59">
      <w:pPr>
        <w:pStyle w:val="ListParagraph"/>
        <w:numPr>
          <w:ilvl w:val="0"/>
          <w:numId w:val="1"/>
        </w:numPr>
        <w:spacing w:after="240"/>
        <w:ind w:left="567" w:hanging="567"/>
        <w:jc w:val="both"/>
        <w:rPr>
          <w:rStyle w:val="Hyperlink"/>
          <w:rFonts w:ascii="Arial" w:hAnsi="Arial" w:cs="Arial"/>
          <w:color w:val="auto"/>
          <w:szCs w:val="24"/>
          <w:u w:val="none"/>
        </w:rPr>
      </w:pPr>
      <w:r w:rsidRPr="008C52DD">
        <w:rPr>
          <w:rFonts w:ascii="Arial" w:hAnsi="Arial" w:cs="Arial"/>
          <w:szCs w:val="24"/>
        </w:rPr>
        <w:t xml:space="preserve">Appropriate risk assessments and mitigating measures must be put in place to reduce risk and protect participants.  For </w:t>
      </w:r>
      <w:r w:rsidR="00825B8C" w:rsidRPr="008C52DD">
        <w:rPr>
          <w:rFonts w:ascii="Arial" w:hAnsi="Arial" w:cs="Arial"/>
          <w:szCs w:val="24"/>
        </w:rPr>
        <w:t>instance,</w:t>
      </w:r>
      <w:r w:rsidRPr="008C52DD">
        <w:rPr>
          <w:rFonts w:ascii="Arial" w:hAnsi="Arial" w:cs="Arial"/>
          <w:szCs w:val="24"/>
        </w:rPr>
        <w:t xml:space="preserve"> consider physically distanced training, reducing numbers taking part</w:t>
      </w:r>
      <w:r w:rsidR="00825B8C" w:rsidRPr="008C52DD">
        <w:rPr>
          <w:rFonts w:ascii="Arial" w:hAnsi="Arial" w:cs="Arial"/>
          <w:szCs w:val="24"/>
        </w:rPr>
        <w:t xml:space="preserve"> and </w:t>
      </w:r>
      <w:r w:rsidRPr="008C52DD">
        <w:rPr>
          <w:rFonts w:ascii="Arial" w:hAnsi="Arial" w:cs="Arial"/>
          <w:szCs w:val="24"/>
        </w:rPr>
        <w:t>changing game formats</w:t>
      </w:r>
      <w:r w:rsidR="00CA3516" w:rsidRPr="008C52DD">
        <w:rPr>
          <w:rFonts w:ascii="Arial" w:hAnsi="Arial" w:cs="Arial"/>
          <w:szCs w:val="24"/>
        </w:rPr>
        <w:t xml:space="preserve"> or </w:t>
      </w:r>
      <w:r w:rsidRPr="008C52DD">
        <w:rPr>
          <w:rFonts w:ascii="Arial" w:hAnsi="Arial" w:cs="Arial"/>
          <w:szCs w:val="24"/>
        </w:rPr>
        <w:t>rules</w:t>
      </w:r>
      <w:r w:rsidR="00825B8C" w:rsidRPr="008C52DD">
        <w:rPr>
          <w:rFonts w:ascii="Arial" w:hAnsi="Arial" w:cs="Arial"/>
          <w:szCs w:val="24"/>
        </w:rPr>
        <w:t>.</w:t>
      </w:r>
      <w:r w:rsidR="00B35C59" w:rsidRPr="008C52DD">
        <w:rPr>
          <w:rFonts w:ascii="Arial" w:hAnsi="Arial" w:cs="Arial"/>
          <w:szCs w:val="24"/>
        </w:rPr>
        <w:t xml:space="preserve"> See </w:t>
      </w:r>
      <w:hyperlink r:id="rId53" w:history="1">
        <w:r w:rsidR="00B35C59" w:rsidRPr="00557D65">
          <w:rPr>
            <w:rStyle w:val="Hyperlink"/>
            <w:rFonts w:ascii="Arial" w:hAnsi="Arial" w:cs="Arial"/>
            <w:szCs w:val="24"/>
          </w:rPr>
          <w:t>Scottish Fencing’s Adaptive Training guidance</w:t>
        </w:r>
      </w:hyperlink>
      <w:r w:rsidR="00B35C59" w:rsidRPr="008C52DD">
        <w:rPr>
          <w:rFonts w:ascii="Arial" w:hAnsi="Arial" w:cs="Arial"/>
          <w:szCs w:val="24"/>
        </w:rPr>
        <w:t xml:space="preserve">. Please submit completed risk assessments to </w:t>
      </w:r>
      <w:hyperlink r:id="rId54" w:history="1">
        <w:r w:rsidR="00B35C59" w:rsidRPr="008C52DD">
          <w:rPr>
            <w:rStyle w:val="Hyperlink"/>
            <w:rFonts w:ascii="Arial" w:hAnsi="Arial" w:cs="Arial"/>
            <w:szCs w:val="24"/>
          </w:rPr>
          <w:t>liz.anderson@scottish-fencing.com</w:t>
        </w:r>
      </w:hyperlink>
    </w:p>
    <w:p w14:paraId="6BDB46FE" w14:textId="458558B3" w:rsidR="00A47708" w:rsidRPr="008C52DD" w:rsidRDefault="00A47708" w:rsidP="00FE40CC">
      <w:pPr>
        <w:pStyle w:val="ListParagraph"/>
        <w:numPr>
          <w:ilvl w:val="1"/>
          <w:numId w:val="21"/>
        </w:numPr>
        <w:spacing w:after="240"/>
        <w:ind w:left="1134" w:hanging="567"/>
        <w:jc w:val="both"/>
        <w:rPr>
          <w:rFonts w:ascii="Arial" w:hAnsi="Arial" w:cs="Arial"/>
          <w:szCs w:val="24"/>
        </w:rPr>
      </w:pPr>
      <w:r w:rsidRPr="008C52DD">
        <w:rPr>
          <w:rFonts w:ascii="Arial" w:hAnsi="Arial" w:cs="Arial"/>
          <w:szCs w:val="24"/>
        </w:rPr>
        <w:t>The use of a booking system is required for clarity of arrival/departure times and also to ensure clarity for any subsequent test and protect tracing activity. The sophistication of the booking system is up to the club but it must meet the requirements set out below.</w:t>
      </w:r>
    </w:p>
    <w:p w14:paraId="22DC4C40" w14:textId="77777777" w:rsidR="00D01C38" w:rsidRPr="008C52DD" w:rsidRDefault="00FD216B" w:rsidP="00876868">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P</w:t>
      </w:r>
      <w:r w:rsidR="00825B8C" w:rsidRPr="008C52DD">
        <w:rPr>
          <w:rFonts w:ascii="Arial" w:hAnsi="Arial" w:cs="Arial"/>
          <w:szCs w:val="24"/>
        </w:rPr>
        <w:t xml:space="preserve">articipants </w:t>
      </w:r>
      <w:r w:rsidRPr="008C52DD">
        <w:rPr>
          <w:rFonts w:ascii="Arial" w:hAnsi="Arial" w:cs="Arial"/>
          <w:szCs w:val="24"/>
        </w:rPr>
        <w:t xml:space="preserve">should not </w:t>
      </w:r>
      <w:r w:rsidR="00825B8C" w:rsidRPr="008C52DD">
        <w:rPr>
          <w:rFonts w:ascii="Arial" w:hAnsi="Arial" w:cs="Arial"/>
          <w:szCs w:val="24"/>
        </w:rPr>
        <w:t>congregate before</w:t>
      </w:r>
      <w:r w:rsidRPr="008C52DD">
        <w:rPr>
          <w:rFonts w:ascii="Arial" w:hAnsi="Arial" w:cs="Arial"/>
          <w:szCs w:val="24"/>
        </w:rPr>
        <w:t xml:space="preserve"> or </w:t>
      </w:r>
      <w:r w:rsidR="00825B8C" w:rsidRPr="008C52DD">
        <w:rPr>
          <w:rFonts w:ascii="Arial" w:hAnsi="Arial" w:cs="Arial"/>
          <w:szCs w:val="24"/>
        </w:rPr>
        <w:t xml:space="preserve">after an activity.  Operators </w:t>
      </w:r>
      <w:r w:rsidRPr="008C52DD">
        <w:rPr>
          <w:rFonts w:ascii="Arial" w:hAnsi="Arial" w:cs="Arial"/>
          <w:szCs w:val="24"/>
        </w:rPr>
        <w:t>must</w:t>
      </w:r>
      <w:r w:rsidR="00825B8C" w:rsidRPr="008C52DD">
        <w:rPr>
          <w:rFonts w:ascii="Arial" w:hAnsi="Arial" w:cs="Arial"/>
          <w:szCs w:val="24"/>
        </w:rPr>
        <w:t xml:space="preserve"> ensure comprehensive mitigating actions are put in place </w:t>
      </w:r>
      <w:r w:rsidR="003A3CEF" w:rsidRPr="008C52DD">
        <w:rPr>
          <w:rFonts w:ascii="Arial" w:hAnsi="Arial" w:cs="Arial"/>
          <w:szCs w:val="24"/>
        </w:rPr>
        <w:t>and documented in their risk assessment</w:t>
      </w:r>
      <w:r w:rsidR="00825B8C" w:rsidRPr="008C52DD">
        <w:rPr>
          <w:rFonts w:ascii="Arial" w:hAnsi="Arial" w:cs="Arial"/>
          <w:szCs w:val="24"/>
        </w:rPr>
        <w:t xml:space="preserve"> to stop this happening.  Consider</w:t>
      </w:r>
      <w:r w:rsidR="0015085A" w:rsidRPr="008C52DD">
        <w:rPr>
          <w:rFonts w:ascii="Arial" w:hAnsi="Arial" w:cs="Arial"/>
          <w:szCs w:val="24"/>
        </w:rPr>
        <w:t xml:space="preserve"> stagger</w:t>
      </w:r>
      <w:r w:rsidR="00825B8C" w:rsidRPr="008C52DD">
        <w:rPr>
          <w:rFonts w:ascii="Arial" w:hAnsi="Arial" w:cs="Arial"/>
          <w:szCs w:val="24"/>
        </w:rPr>
        <w:t>ing</w:t>
      </w:r>
      <w:r w:rsidR="0015085A" w:rsidRPr="008C52DD">
        <w:rPr>
          <w:rFonts w:ascii="Arial" w:hAnsi="Arial" w:cs="Arial"/>
          <w:szCs w:val="24"/>
        </w:rPr>
        <w:t xml:space="preserve"> start/arrival times </w:t>
      </w:r>
      <w:r w:rsidR="003A3CEF" w:rsidRPr="008C52DD">
        <w:rPr>
          <w:rFonts w:ascii="Arial" w:hAnsi="Arial" w:cs="Arial"/>
          <w:szCs w:val="24"/>
        </w:rPr>
        <w:t xml:space="preserve">and </w:t>
      </w:r>
      <w:r w:rsidRPr="008C52DD">
        <w:rPr>
          <w:rFonts w:ascii="Arial" w:hAnsi="Arial" w:cs="Arial"/>
          <w:szCs w:val="24"/>
        </w:rPr>
        <w:t xml:space="preserve">any other relevant </w:t>
      </w:r>
      <w:r w:rsidR="003A3CEF" w:rsidRPr="008C52DD">
        <w:rPr>
          <w:rFonts w:ascii="Arial" w:hAnsi="Arial" w:cs="Arial"/>
          <w:szCs w:val="24"/>
        </w:rPr>
        <w:t>additional measures</w:t>
      </w:r>
      <w:r w:rsidR="0015085A" w:rsidRPr="008C52DD">
        <w:rPr>
          <w:rFonts w:ascii="Arial" w:hAnsi="Arial" w:cs="Arial"/>
          <w:szCs w:val="24"/>
        </w:rPr>
        <w:t>.</w:t>
      </w:r>
    </w:p>
    <w:p w14:paraId="7865E992" w14:textId="5316F2A9" w:rsidR="00D01C38" w:rsidRPr="008C52DD" w:rsidRDefault="0015085A" w:rsidP="00876868">
      <w:pPr>
        <w:pStyle w:val="ListParagraph"/>
        <w:numPr>
          <w:ilvl w:val="0"/>
          <w:numId w:val="1"/>
        </w:numPr>
        <w:spacing w:after="240"/>
        <w:ind w:left="567" w:hanging="567"/>
        <w:jc w:val="both"/>
        <w:rPr>
          <w:rFonts w:ascii="Arial" w:hAnsi="Arial" w:cs="Arial"/>
          <w:szCs w:val="24"/>
        </w:rPr>
      </w:pPr>
      <w:r w:rsidRPr="008C52DD">
        <w:rPr>
          <w:rFonts w:ascii="Arial" w:hAnsi="Arial" w:cs="Arial"/>
          <w:szCs w:val="24"/>
        </w:rPr>
        <w:t xml:space="preserve">The number of participants allowed to take part in indoor sport or </w:t>
      </w:r>
      <w:r w:rsidR="00AF467E" w:rsidRPr="008C52DD">
        <w:rPr>
          <w:rFonts w:ascii="Arial" w:hAnsi="Arial" w:cs="Arial"/>
          <w:szCs w:val="24"/>
        </w:rPr>
        <w:t>physical</w:t>
      </w:r>
      <w:r w:rsidRPr="008C52DD">
        <w:rPr>
          <w:rFonts w:ascii="Arial" w:hAnsi="Arial" w:cs="Arial"/>
          <w:szCs w:val="24"/>
        </w:rPr>
        <w:t xml:space="preserve"> activity must be risk assessed by the operator following Scottish Government </w:t>
      </w:r>
      <w:hyperlink r:id="rId55" w:history="1">
        <w:r w:rsidRPr="008C52DD">
          <w:rPr>
            <w:rStyle w:val="Hyperlink"/>
            <w:rFonts w:ascii="Arial" w:hAnsi="Arial" w:cs="Arial"/>
            <w:szCs w:val="24"/>
          </w:rPr>
          <w:t>Coronavirus (COVID-19): guidance on the opening of indoor and outdoor sport and leisure facilities</w:t>
        </w:r>
      </w:hyperlink>
      <w:r w:rsidRPr="008C52DD">
        <w:rPr>
          <w:rFonts w:ascii="Arial" w:hAnsi="Arial" w:cs="Arial"/>
          <w:szCs w:val="24"/>
          <w:lang w:eastAsia="en-GB"/>
        </w:rPr>
        <w:t xml:space="preserve"> and sport specific </w:t>
      </w:r>
      <w:hyperlink r:id="rId56" w:history="1">
        <w:r w:rsidRPr="00557D65">
          <w:rPr>
            <w:rStyle w:val="Hyperlink"/>
            <w:rFonts w:ascii="Arial" w:hAnsi="Arial" w:cs="Arial"/>
            <w:szCs w:val="24"/>
            <w:lang w:eastAsia="en-GB"/>
          </w:rPr>
          <w:t>SGB Guidance</w:t>
        </w:r>
      </w:hyperlink>
      <w:r w:rsidRPr="00557D65">
        <w:rPr>
          <w:rFonts w:ascii="Arial" w:hAnsi="Arial" w:cs="Arial"/>
          <w:szCs w:val="24"/>
          <w:lang w:eastAsia="en-GB"/>
        </w:rPr>
        <w:t>.</w:t>
      </w:r>
      <w:r w:rsidRPr="008C52DD">
        <w:rPr>
          <w:rFonts w:ascii="Arial" w:hAnsi="Arial" w:cs="Arial"/>
          <w:szCs w:val="24"/>
          <w:lang w:eastAsia="en-GB"/>
        </w:rPr>
        <w:t xml:space="preserve"> </w:t>
      </w:r>
    </w:p>
    <w:p w14:paraId="76565E07" w14:textId="77777777" w:rsidR="00166F23" w:rsidRPr="008C52DD" w:rsidRDefault="00747F1E" w:rsidP="00166F23">
      <w:pPr>
        <w:pStyle w:val="ListParagraph"/>
        <w:numPr>
          <w:ilvl w:val="0"/>
          <w:numId w:val="1"/>
        </w:numPr>
        <w:spacing w:after="240"/>
        <w:ind w:left="720" w:hanging="720"/>
        <w:jc w:val="both"/>
        <w:rPr>
          <w:rFonts w:ascii="Arial" w:hAnsi="Arial" w:cs="Arial"/>
          <w:szCs w:val="24"/>
        </w:rPr>
      </w:pPr>
      <w:r w:rsidRPr="008C52DD">
        <w:rPr>
          <w:rFonts w:ascii="Arial" w:hAnsi="Arial" w:cs="Arial"/>
          <w:szCs w:val="24"/>
        </w:rPr>
        <w:t xml:space="preserve">Information relating to indoor sport and </w:t>
      </w:r>
      <w:r w:rsidR="00AF467E" w:rsidRPr="008C52DD">
        <w:rPr>
          <w:rFonts w:ascii="Arial" w:hAnsi="Arial" w:cs="Arial"/>
          <w:szCs w:val="24"/>
        </w:rPr>
        <w:t xml:space="preserve">physical </w:t>
      </w:r>
      <w:r w:rsidRPr="008C52DD">
        <w:rPr>
          <w:rFonts w:ascii="Arial" w:hAnsi="Arial" w:cs="Arial"/>
          <w:szCs w:val="24"/>
        </w:rPr>
        <w:t xml:space="preserve">activity that can be undertaken by </w:t>
      </w:r>
      <w:r w:rsidR="00CA3516" w:rsidRPr="008C52DD">
        <w:rPr>
          <w:rFonts w:ascii="Arial" w:hAnsi="Arial" w:cs="Arial"/>
          <w:szCs w:val="24"/>
        </w:rPr>
        <w:t>protection</w:t>
      </w:r>
      <w:r w:rsidR="00AF467E" w:rsidRPr="008C52DD">
        <w:rPr>
          <w:rFonts w:ascii="Arial" w:hAnsi="Arial" w:cs="Arial"/>
          <w:szCs w:val="24"/>
        </w:rPr>
        <w:t xml:space="preserve"> l</w:t>
      </w:r>
      <w:r w:rsidRPr="008C52DD">
        <w:rPr>
          <w:rFonts w:ascii="Arial" w:hAnsi="Arial" w:cs="Arial"/>
          <w:szCs w:val="24"/>
        </w:rPr>
        <w:t xml:space="preserve">evel and age group is available in </w:t>
      </w:r>
      <w:hyperlink w:anchor="_Table_A:_" w:history="1">
        <w:r w:rsidRPr="008C52DD">
          <w:rPr>
            <w:rStyle w:val="Hyperlink"/>
            <w:rFonts w:ascii="Arial" w:hAnsi="Arial" w:cs="Arial"/>
            <w:szCs w:val="24"/>
          </w:rPr>
          <w:t xml:space="preserve">Table </w:t>
        </w:r>
        <w:r w:rsidR="00CA3516" w:rsidRPr="008C52DD">
          <w:rPr>
            <w:rStyle w:val="Hyperlink"/>
            <w:rFonts w:ascii="Arial" w:hAnsi="Arial" w:cs="Arial"/>
            <w:szCs w:val="24"/>
          </w:rPr>
          <w:t>A</w:t>
        </w:r>
      </w:hyperlink>
      <w:r w:rsidR="00166F23" w:rsidRPr="008C52DD">
        <w:rPr>
          <w:rStyle w:val="Hyperlink"/>
          <w:rFonts w:ascii="Arial" w:hAnsi="Arial" w:cs="Arial"/>
          <w:szCs w:val="24"/>
        </w:rPr>
        <w:t xml:space="preserve"> </w:t>
      </w:r>
      <w:r w:rsidR="00166F23" w:rsidRPr="008C52DD">
        <w:rPr>
          <w:rFonts w:ascii="Arial" w:hAnsi="Arial" w:cs="Arial"/>
          <w:szCs w:val="24"/>
        </w:rPr>
        <w:t>with the Scottish Fencing interpretation in Table B.</w:t>
      </w:r>
    </w:p>
    <w:p w14:paraId="3E67BEC2" w14:textId="77777777" w:rsidR="00FD60B7" w:rsidRPr="008C52DD" w:rsidRDefault="00FD60B7" w:rsidP="007103F9">
      <w:pPr>
        <w:pStyle w:val="Heading3"/>
        <w:spacing w:after="240" w:afterAutospacing="0"/>
        <w:rPr>
          <w:rFonts w:ascii="Arial" w:hAnsi="Arial" w:cs="Arial"/>
          <w:sz w:val="24"/>
          <w:szCs w:val="24"/>
        </w:rPr>
      </w:pPr>
      <w:bookmarkStart w:id="28" w:name="_Sports_Events_&amp;"/>
      <w:bookmarkStart w:id="29" w:name="_Toc76030786"/>
      <w:bookmarkEnd w:id="28"/>
      <w:r w:rsidRPr="008C52DD">
        <w:rPr>
          <w:rFonts w:ascii="Arial" w:hAnsi="Arial" w:cs="Arial"/>
          <w:sz w:val="24"/>
          <w:szCs w:val="24"/>
        </w:rPr>
        <w:t>Sport</w:t>
      </w:r>
      <w:r w:rsidR="00B31785" w:rsidRPr="008C52DD">
        <w:rPr>
          <w:rFonts w:ascii="Arial" w:hAnsi="Arial" w:cs="Arial"/>
          <w:sz w:val="24"/>
          <w:szCs w:val="24"/>
        </w:rPr>
        <w:t>s</w:t>
      </w:r>
      <w:r w:rsidRPr="008C52DD">
        <w:rPr>
          <w:rFonts w:ascii="Arial" w:hAnsi="Arial" w:cs="Arial"/>
          <w:sz w:val="24"/>
          <w:szCs w:val="24"/>
        </w:rPr>
        <w:t xml:space="preserve"> Events &amp; Competitions</w:t>
      </w:r>
      <w:bookmarkEnd w:id="29"/>
    </w:p>
    <w:p w14:paraId="2D0DF504" w14:textId="77777777" w:rsidR="008D528D" w:rsidRPr="008C52DD" w:rsidRDefault="00591B9B" w:rsidP="00127AA2">
      <w:pPr>
        <w:pStyle w:val="ListParagraph"/>
        <w:numPr>
          <w:ilvl w:val="0"/>
          <w:numId w:val="1"/>
        </w:numPr>
        <w:spacing w:after="240"/>
        <w:ind w:left="567" w:hanging="567"/>
        <w:rPr>
          <w:rFonts w:ascii="Arial" w:hAnsi="Arial" w:cs="Arial"/>
          <w:b/>
          <w:bCs/>
        </w:rPr>
      </w:pPr>
      <w:bookmarkStart w:id="30" w:name="_Hlk71290821"/>
      <w:r w:rsidRPr="008C52DD">
        <w:rPr>
          <w:rFonts w:ascii="Arial" w:hAnsi="Arial" w:cs="Arial"/>
        </w:rPr>
        <w:t xml:space="preserve">Sport </w:t>
      </w:r>
      <w:r w:rsidR="00833731" w:rsidRPr="008C52DD">
        <w:rPr>
          <w:rFonts w:ascii="Arial" w:hAnsi="Arial" w:cs="Arial"/>
        </w:rPr>
        <w:t>Competition</w:t>
      </w:r>
    </w:p>
    <w:p w14:paraId="0B7D5A72" w14:textId="77777777" w:rsidR="008D528D" w:rsidRPr="008C52DD" w:rsidRDefault="00833731" w:rsidP="00FE40CC">
      <w:pPr>
        <w:pStyle w:val="ListParagraph"/>
        <w:numPr>
          <w:ilvl w:val="1"/>
          <w:numId w:val="17"/>
        </w:numPr>
        <w:spacing w:after="240"/>
        <w:ind w:left="1418" w:hanging="851"/>
        <w:jc w:val="both"/>
        <w:rPr>
          <w:rFonts w:ascii="Arial" w:hAnsi="Arial" w:cs="Arial"/>
          <w:b/>
          <w:bCs/>
          <w:szCs w:val="24"/>
        </w:rPr>
      </w:pPr>
      <w:r w:rsidRPr="008C52DD">
        <w:rPr>
          <w:rFonts w:ascii="Arial" w:hAnsi="Arial" w:cs="Arial"/>
          <w:szCs w:val="24"/>
          <w:lang w:val="en"/>
        </w:rPr>
        <w:t>Organised s</w:t>
      </w:r>
      <w:r w:rsidR="00FD60B7" w:rsidRPr="008C52DD">
        <w:rPr>
          <w:rFonts w:ascii="Arial" w:hAnsi="Arial" w:cs="Arial"/>
          <w:szCs w:val="24"/>
          <w:lang w:val="en"/>
        </w:rPr>
        <w:t xml:space="preserve">port competition </w:t>
      </w:r>
      <w:r w:rsidRPr="008C52DD">
        <w:rPr>
          <w:rFonts w:ascii="Arial" w:hAnsi="Arial" w:cs="Arial"/>
          <w:szCs w:val="24"/>
          <w:lang w:val="en"/>
        </w:rPr>
        <w:t xml:space="preserve">can take place </w:t>
      </w:r>
      <w:r w:rsidR="008A3242" w:rsidRPr="008C52DD">
        <w:rPr>
          <w:rFonts w:ascii="Arial" w:hAnsi="Arial" w:cs="Arial"/>
          <w:szCs w:val="24"/>
          <w:lang w:val="en"/>
        </w:rPr>
        <w:t>if</w:t>
      </w:r>
      <w:r w:rsidR="00591B9B" w:rsidRPr="008C52DD">
        <w:rPr>
          <w:rFonts w:ascii="Arial" w:hAnsi="Arial" w:cs="Arial"/>
          <w:szCs w:val="24"/>
          <w:lang w:val="en"/>
        </w:rPr>
        <w:t xml:space="preserve"> guidance</w:t>
      </w:r>
      <w:r w:rsidR="008A3242" w:rsidRPr="008C52DD">
        <w:rPr>
          <w:rFonts w:ascii="Arial" w:hAnsi="Arial" w:cs="Arial"/>
          <w:szCs w:val="24"/>
          <w:lang w:val="en"/>
        </w:rPr>
        <w:t xml:space="preserve"> within this document</w:t>
      </w:r>
      <w:r w:rsidR="00591B9B" w:rsidRPr="008C52DD">
        <w:rPr>
          <w:rFonts w:ascii="Arial" w:hAnsi="Arial" w:cs="Arial"/>
          <w:szCs w:val="24"/>
          <w:lang w:val="en"/>
        </w:rPr>
        <w:t xml:space="preserve"> </w:t>
      </w:r>
      <w:r w:rsidR="008A3242" w:rsidRPr="008C52DD">
        <w:rPr>
          <w:rFonts w:ascii="Arial" w:hAnsi="Arial" w:cs="Arial"/>
          <w:szCs w:val="24"/>
          <w:lang w:val="en"/>
        </w:rPr>
        <w:t>is followed</w:t>
      </w:r>
      <w:r w:rsidR="00591B9B" w:rsidRPr="008C52DD">
        <w:rPr>
          <w:rFonts w:ascii="Arial" w:hAnsi="Arial" w:cs="Arial"/>
          <w:szCs w:val="24"/>
          <w:lang w:val="en"/>
        </w:rPr>
        <w:t xml:space="preserve"> and subject</w:t>
      </w:r>
      <w:r w:rsidRPr="008C52DD">
        <w:rPr>
          <w:rFonts w:ascii="Arial" w:hAnsi="Arial" w:cs="Arial"/>
          <w:szCs w:val="24"/>
          <w:lang w:val="en"/>
        </w:rPr>
        <w:t xml:space="preserve"> to appropriate risk assessment and oversight by the designated Covid Officer.</w:t>
      </w:r>
    </w:p>
    <w:p w14:paraId="63037F89" w14:textId="77777777" w:rsidR="00D86612" w:rsidRPr="008C52DD" w:rsidRDefault="00D86612" w:rsidP="00FE40CC">
      <w:pPr>
        <w:pStyle w:val="ListParagraph"/>
        <w:numPr>
          <w:ilvl w:val="1"/>
          <w:numId w:val="17"/>
        </w:numPr>
        <w:spacing w:after="240"/>
        <w:ind w:left="1418" w:hanging="851"/>
        <w:jc w:val="both"/>
        <w:rPr>
          <w:rFonts w:ascii="Arial" w:hAnsi="Arial" w:cs="Arial"/>
          <w:b/>
          <w:bCs/>
          <w:szCs w:val="24"/>
        </w:rPr>
      </w:pPr>
      <w:r w:rsidRPr="008C52DD">
        <w:rPr>
          <w:rFonts w:ascii="Arial" w:hAnsi="Arial" w:cs="Arial"/>
          <w:szCs w:val="24"/>
        </w:rPr>
        <w:t>The maximum number of participants allowed to take part in a sport competition should be no more than:</w:t>
      </w:r>
    </w:p>
    <w:p w14:paraId="1840867C" w14:textId="77777777" w:rsidR="00D86612" w:rsidRPr="008C52DD" w:rsidRDefault="00D86612" w:rsidP="00FE40CC">
      <w:pPr>
        <w:pStyle w:val="ListParagraph"/>
        <w:numPr>
          <w:ilvl w:val="2"/>
          <w:numId w:val="17"/>
        </w:numPr>
        <w:spacing w:after="240"/>
        <w:ind w:left="2410" w:hanging="992"/>
        <w:jc w:val="both"/>
        <w:rPr>
          <w:rFonts w:ascii="Arial" w:hAnsi="Arial" w:cs="Arial"/>
          <w:szCs w:val="24"/>
        </w:rPr>
      </w:pPr>
      <w:r w:rsidRPr="008C52DD">
        <w:rPr>
          <w:rFonts w:ascii="Arial" w:hAnsi="Arial" w:cs="Arial"/>
          <w:szCs w:val="24"/>
        </w:rPr>
        <w:t>Outdoors:  Agreed bubble/daily participation numbers</w:t>
      </w:r>
      <w:r w:rsidR="00DE4DD6" w:rsidRPr="008C52DD">
        <w:rPr>
          <w:rFonts w:ascii="Arial" w:hAnsi="Arial" w:cs="Arial"/>
          <w:szCs w:val="24"/>
        </w:rPr>
        <w:t>,</w:t>
      </w:r>
      <w:r w:rsidRPr="008C52DD">
        <w:rPr>
          <w:rFonts w:ascii="Arial" w:hAnsi="Arial" w:cs="Arial"/>
          <w:szCs w:val="24"/>
        </w:rPr>
        <w:t xml:space="preserve"> by Level</w:t>
      </w:r>
      <w:r w:rsidR="00DE4DD6" w:rsidRPr="008C52DD">
        <w:rPr>
          <w:rFonts w:ascii="Arial" w:hAnsi="Arial" w:cs="Arial"/>
          <w:szCs w:val="24"/>
        </w:rPr>
        <w:t>,</w:t>
      </w:r>
      <w:r w:rsidRPr="008C52DD">
        <w:rPr>
          <w:rFonts w:ascii="Arial" w:hAnsi="Arial" w:cs="Arial"/>
          <w:szCs w:val="24"/>
        </w:rPr>
        <w:t xml:space="preserve"> as outlined </w:t>
      </w:r>
      <w:r w:rsidR="00DE4DD6" w:rsidRPr="008C52DD">
        <w:rPr>
          <w:rFonts w:ascii="Arial" w:hAnsi="Arial" w:cs="Arial"/>
          <w:szCs w:val="24"/>
        </w:rPr>
        <w:t xml:space="preserve">in </w:t>
      </w:r>
      <w:hyperlink w:anchor="_Table_A:_" w:history="1">
        <w:r w:rsidR="00DE4DD6" w:rsidRPr="008C52DD">
          <w:rPr>
            <w:rStyle w:val="Hyperlink"/>
            <w:rFonts w:ascii="Arial" w:hAnsi="Arial" w:cs="Arial"/>
            <w:szCs w:val="24"/>
          </w:rPr>
          <w:t>Table A</w:t>
        </w:r>
      </w:hyperlink>
      <w:r w:rsidRPr="008C52DD">
        <w:rPr>
          <w:rFonts w:ascii="Arial" w:hAnsi="Arial" w:cs="Arial"/>
          <w:szCs w:val="24"/>
        </w:rPr>
        <w:t>.</w:t>
      </w:r>
    </w:p>
    <w:p w14:paraId="7E74031B" w14:textId="77777777" w:rsidR="00D86612" w:rsidRPr="008C52DD" w:rsidRDefault="00D86612" w:rsidP="00FE40CC">
      <w:pPr>
        <w:pStyle w:val="ListParagraph"/>
        <w:numPr>
          <w:ilvl w:val="2"/>
          <w:numId w:val="17"/>
        </w:numPr>
        <w:spacing w:after="240"/>
        <w:ind w:left="2410" w:hanging="992"/>
        <w:jc w:val="both"/>
        <w:rPr>
          <w:rFonts w:ascii="Arial" w:hAnsi="Arial" w:cs="Arial"/>
          <w:b/>
          <w:bCs/>
          <w:szCs w:val="24"/>
        </w:rPr>
      </w:pPr>
      <w:r w:rsidRPr="008C52DD">
        <w:rPr>
          <w:rFonts w:ascii="Arial" w:hAnsi="Arial" w:cs="Arial"/>
          <w:szCs w:val="24"/>
        </w:rPr>
        <w:t>Indoors:  Risk assessed maximum numbers following Scottish Government</w:t>
      </w:r>
      <w:r w:rsidR="00870C81" w:rsidRPr="008C52DD">
        <w:rPr>
          <w:rFonts w:ascii="Arial" w:hAnsi="Arial" w:cs="Arial"/>
          <w:szCs w:val="24"/>
        </w:rPr>
        <w:t xml:space="preserve"> guidance on </w:t>
      </w:r>
      <w:hyperlink r:id="rId57" w:history="1">
        <w:r w:rsidRPr="008C52DD">
          <w:rPr>
            <w:rStyle w:val="Hyperlink"/>
            <w:rFonts w:ascii="Arial" w:hAnsi="Arial" w:cs="Arial"/>
            <w:szCs w:val="24"/>
          </w:rPr>
          <w:t>the opening of indoor and outdoor sport and leisure facilities</w:t>
        </w:r>
      </w:hyperlink>
    </w:p>
    <w:p w14:paraId="43A82EA0" w14:textId="3AE22D22" w:rsidR="009F1191" w:rsidRPr="008C52DD" w:rsidRDefault="00833731" w:rsidP="00FE40CC">
      <w:pPr>
        <w:pStyle w:val="ListParagraph"/>
        <w:numPr>
          <w:ilvl w:val="1"/>
          <w:numId w:val="17"/>
        </w:numPr>
        <w:spacing w:after="240"/>
        <w:ind w:left="1418" w:hanging="851"/>
        <w:jc w:val="both"/>
        <w:rPr>
          <w:rFonts w:ascii="Arial" w:hAnsi="Arial" w:cs="Arial"/>
          <w:szCs w:val="24"/>
        </w:rPr>
      </w:pPr>
      <w:r w:rsidRPr="008C52DD">
        <w:rPr>
          <w:rFonts w:ascii="Arial" w:hAnsi="Arial" w:cs="Arial"/>
          <w:szCs w:val="24"/>
        </w:rPr>
        <w:lastRenderedPageBreak/>
        <w:t>Operators and organisers should where relevant, as part of their risk assessment, consult with and obtain agreement from those bodies that they would normally require agreement from to run the competition.</w:t>
      </w:r>
      <w:r w:rsidR="00436948" w:rsidRPr="008C52DD">
        <w:rPr>
          <w:rFonts w:ascii="Arial" w:hAnsi="Arial" w:cs="Arial"/>
          <w:szCs w:val="24"/>
        </w:rPr>
        <w:t xml:space="preserve"> </w:t>
      </w:r>
      <w:r w:rsidR="00447ECA" w:rsidRPr="008C52DD">
        <w:rPr>
          <w:rFonts w:ascii="Arial" w:hAnsi="Arial" w:cs="Arial"/>
          <w:szCs w:val="24"/>
        </w:rPr>
        <w:t>A</w:t>
      </w:r>
      <w:r w:rsidR="00436948" w:rsidRPr="008C52DD">
        <w:rPr>
          <w:rFonts w:ascii="Arial" w:hAnsi="Arial" w:cs="Arial"/>
          <w:szCs w:val="24"/>
        </w:rPr>
        <w:t xml:space="preserve">ll </w:t>
      </w:r>
      <w:r w:rsidR="00447ECA" w:rsidRPr="008C52DD">
        <w:rPr>
          <w:rFonts w:ascii="Arial" w:hAnsi="Arial" w:cs="Arial"/>
          <w:szCs w:val="24"/>
        </w:rPr>
        <w:t xml:space="preserve">fencing competitions </w:t>
      </w:r>
      <w:r w:rsidR="00436948" w:rsidRPr="008C52DD">
        <w:rPr>
          <w:rFonts w:ascii="Arial" w:hAnsi="Arial" w:cs="Arial"/>
          <w:szCs w:val="24"/>
        </w:rPr>
        <w:t>including recreational events require a British Fencing licence</w:t>
      </w:r>
      <w:r w:rsidR="00C46570" w:rsidRPr="008C52DD">
        <w:rPr>
          <w:rFonts w:ascii="Arial" w:hAnsi="Arial" w:cs="Arial"/>
          <w:szCs w:val="24"/>
        </w:rPr>
        <w:t>,</w:t>
      </w:r>
      <w:r w:rsidR="00436948" w:rsidRPr="008C52DD">
        <w:rPr>
          <w:rFonts w:ascii="Arial" w:hAnsi="Arial" w:cs="Arial"/>
          <w:szCs w:val="24"/>
        </w:rPr>
        <w:t xml:space="preserve"> further details </w:t>
      </w:r>
      <w:hyperlink r:id="rId58" w:history="1">
        <w:r w:rsidR="00436948" w:rsidRPr="008C52DD">
          <w:rPr>
            <w:rStyle w:val="Hyperlink"/>
            <w:rFonts w:ascii="Arial" w:hAnsi="Arial" w:cs="Arial"/>
            <w:szCs w:val="24"/>
          </w:rPr>
          <w:t>here</w:t>
        </w:r>
      </w:hyperlink>
      <w:r w:rsidR="00436948" w:rsidRPr="008C52DD">
        <w:rPr>
          <w:rFonts w:ascii="Arial" w:hAnsi="Arial" w:cs="Arial"/>
          <w:szCs w:val="24"/>
        </w:rPr>
        <w:t>.</w:t>
      </w:r>
      <w:r w:rsidRPr="008C52DD">
        <w:rPr>
          <w:rFonts w:ascii="Arial" w:hAnsi="Arial" w:cs="Arial"/>
          <w:szCs w:val="24"/>
        </w:rPr>
        <w:t xml:space="preserve"> </w:t>
      </w:r>
      <w:r w:rsidR="00B31785" w:rsidRPr="008C52DD">
        <w:rPr>
          <w:rFonts w:ascii="Arial" w:hAnsi="Arial" w:cs="Arial"/>
          <w:szCs w:val="24"/>
        </w:rPr>
        <w:t xml:space="preserve">Where the competition would require a licence from the local authority under existing Civic Government legislation, this must include agreement from local Environmental Health Officers. Other bodies depending on the type, </w:t>
      </w:r>
      <w:r w:rsidR="003E3CFB" w:rsidRPr="008C52DD">
        <w:rPr>
          <w:rFonts w:ascii="Arial" w:hAnsi="Arial" w:cs="Arial"/>
          <w:szCs w:val="24"/>
        </w:rPr>
        <w:t>location,</w:t>
      </w:r>
      <w:r w:rsidR="00B31785" w:rsidRPr="008C52DD">
        <w:rPr>
          <w:rFonts w:ascii="Arial" w:hAnsi="Arial" w:cs="Arial"/>
          <w:szCs w:val="24"/>
        </w:rPr>
        <w:t xml:space="preserve"> and scale of the event, may include the landowner, Community Council, the transport police, or other body responsible for the safety of the public.</w:t>
      </w:r>
    </w:p>
    <w:bookmarkEnd w:id="30"/>
    <w:p w14:paraId="09961E07" w14:textId="42D7DE15" w:rsidR="00B965FB" w:rsidRPr="008C52DD" w:rsidRDefault="00B965FB" w:rsidP="00FE40CC">
      <w:pPr>
        <w:numPr>
          <w:ilvl w:val="1"/>
          <w:numId w:val="17"/>
        </w:numPr>
        <w:spacing w:after="240"/>
        <w:ind w:left="1418" w:hanging="851"/>
        <w:rPr>
          <w:rFonts w:ascii="Calibri" w:hAnsi="Calibri"/>
          <w:sz w:val="22"/>
        </w:rPr>
      </w:pPr>
      <w:r w:rsidRPr="008C52DD">
        <w:rPr>
          <w:rFonts w:cs="Arial"/>
          <w:lang w:eastAsia="en-GB"/>
        </w:rPr>
        <w:t xml:space="preserve">Spectators are permitted </w:t>
      </w:r>
      <w:r w:rsidR="00985550" w:rsidRPr="008C52DD">
        <w:rPr>
          <w:rFonts w:cs="Arial"/>
          <w:lang w:eastAsia="en-GB"/>
        </w:rPr>
        <w:t>under the following circumstances</w:t>
      </w:r>
      <w:r w:rsidRPr="008C52DD">
        <w:rPr>
          <w:rFonts w:cs="Arial"/>
          <w:lang w:eastAsia="en-GB"/>
        </w:rPr>
        <w:t>:</w:t>
      </w:r>
    </w:p>
    <w:p w14:paraId="5F0AA5DE" w14:textId="77777777" w:rsidR="00B965FB" w:rsidRPr="008C52DD" w:rsidRDefault="00B965FB" w:rsidP="00FE40CC">
      <w:pPr>
        <w:numPr>
          <w:ilvl w:val="2"/>
          <w:numId w:val="17"/>
        </w:numPr>
        <w:spacing w:after="240"/>
        <w:ind w:left="1985" w:hanging="851"/>
        <w:jc w:val="both"/>
      </w:pPr>
      <w:r w:rsidRPr="008C52DD">
        <w:rPr>
          <w:rFonts w:cs="Arial"/>
        </w:rPr>
        <w:t>where supervising a child and/or vulnerable person</w:t>
      </w:r>
      <w:r w:rsidR="001E1A63" w:rsidRPr="008C52DD">
        <w:rPr>
          <w:rFonts w:cs="Arial"/>
        </w:rPr>
        <w:t>.</w:t>
      </w:r>
    </w:p>
    <w:p w14:paraId="368A1FBF" w14:textId="77777777" w:rsidR="00B965FB" w:rsidRPr="008C52DD" w:rsidRDefault="00B965FB" w:rsidP="00FE40CC">
      <w:pPr>
        <w:numPr>
          <w:ilvl w:val="2"/>
          <w:numId w:val="17"/>
        </w:numPr>
        <w:spacing w:after="240"/>
        <w:ind w:left="1985" w:hanging="851"/>
        <w:jc w:val="both"/>
      </w:pPr>
      <w:r w:rsidRPr="008C52DD">
        <w:rPr>
          <w:rFonts w:cs="Arial"/>
        </w:rPr>
        <w:t>where a competition or event is organised and takes place at premises whose entrances and exits are controlled</w:t>
      </w:r>
      <w:r w:rsidR="001E1A63" w:rsidRPr="008C52DD">
        <w:rPr>
          <w:rFonts w:cs="Arial"/>
        </w:rPr>
        <w:t xml:space="preserve"> (indoors and outdoors)</w:t>
      </w:r>
      <w:r w:rsidRPr="008C52DD">
        <w:rPr>
          <w:rFonts w:cs="Arial"/>
        </w:rPr>
        <w:t xml:space="preserve"> for the purpose of crowd and capacity management in line with Scottish Government </w:t>
      </w:r>
      <w:hyperlink r:id="rId59" w:history="1">
        <w:r w:rsidRPr="008C52DD">
          <w:rPr>
            <w:rStyle w:val="Hyperlink"/>
            <w:rFonts w:cs="Arial"/>
          </w:rPr>
          <w:t>(COVID-19): events sector guidance</w:t>
        </w:r>
      </w:hyperlink>
      <w:r w:rsidRPr="008C52DD">
        <w:rPr>
          <w:rFonts w:cs="Arial"/>
          <w:color w:val="000000"/>
        </w:rPr>
        <w:t xml:space="preserve"> and </w:t>
      </w:r>
      <w:hyperlink r:id="rId60" w:history="1">
        <w:r w:rsidRPr="008C52DD">
          <w:rPr>
            <w:rStyle w:val="Hyperlink"/>
            <w:rFonts w:cs="Arial"/>
            <w:color w:val="2812C8"/>
          </w:rPr>
          <w:t>(COVID-19): calculating physical distancing capacity in public settings</w:t>
        </w:r>
      </w:hyperlink>
      <w:r w:rsidRPr="008C52DD">
        <w:rPr>
          <w:rFonts w:cs="Arial"/>
        </w:rPr>
        <w:t>.</w:t>
      </w:r>
    </w:p>
    <w:p w14:paraId="0E9CC14C" w14:textId="364E9ABA" w:rsidR="00B965FB" w:rsidRPr="008C52DD" w:rsidRDefault="00B965FB" w:rsidP="00FE40CC">
      <w:pPr>
        <w:pStyle w:val="ListParagraph"/>
        <w:numPr>
          <w:ilvl w:val="1"/>
          <w:numId w:val="17"/>
        </w:numPr>
        <w:spacing w:after="240"/>
        <w:ind w:left="1418" w:hanging="851"/>
        <w:jc w:val="both"/>
      </w:pPr>
      <w:r w:rsidRPr="008C52DD">
        <w:rPr>
          <w:rFonts w:ascii="Arial" w:hAnsi="Arial" w:cs="Arial"/>
          <w:lang w:eastAsia="en-GB"/>
        </w:rPr>
        <w:t xml:space="preserve">It is recognised that it may not always be possible to prevent people from spectating [at a competition or event] in a public space such as a park. In such circumstances, the organisers are required to consider mitigating measures as part of their risk assessment/management plan with an emphasis on discouraging, where possible, informal spectating. Any such measures should be clearly communicated by the organiser prior to the competition or event which may include, amongst other things, the displaying of notices around the venue to remind the </w:t>
      </w:r>
      <w:r w:rsidR="009D5F7C" w:rsidRPr="008C52DD">
        <w:rPr>
          <w:rFonts w:ascii="Arial" w:hAnsi="Arial" w:cs="Arial"/>
          <w:lang w:eastAsia="en-GB"/>
        </w:rPr>
        <w:t>public</w:t>
      </w:r>
      <w:r w:rsidRPr="008C52DD">
        <w:rPr>
          <w:rFonts w:ascii="Arial" w:hAnsi="Arial" w:cs="Arial"/>
          <w:lang w:eastAsia="en-GB"/>
        </w:rPr>
        <w:t xml:space="preserve"> to follow Scottish Government guidance.  </w:t>
      </w:r>
    </w:p>
    <w:p w14:paraId="2EB02D31" w14:textId="77777777" w:rsidR="00B965FB" w:rsidRPr="008C52DD" w:rsidRDefault="00B965FB" w:rsidP="00FE40CC">
      <w:pPr>
        <w:pStyle w:val="ListParagraph"/>
        <w:numPr>
          <w:ilvl w:val="1"/>
          <w:numId w:val="17"/>
        </w:numPr>
        <w:spacing w:after="240"/>
        <w:ind w:left="1418" w:hanging="851"/>
        <w:jc w:val="both"/>
      </w:pPr>
      <w:r w:rsidRPr="008C52DD">
        <w:rPr>
          <w:rFonts w:ascii="Arial" w:hAnsi="Arial" w:cs="Arial"/>
        </w:rPr>
        <w:t>For clarity, where informal spectating does take place organisers are not expected to enforce government guidance on members of the public in places not under their control.</w:t>
      </w:r>
    </w:p>
    <w:p w14:paraId="37C28D90" w14:textId="77777777" w:rsidR="00127AA2" w:rsidRPr="008C52DD" w:rsidRDefault="00591B9B" w:rsidP="00945897">
      <w:pPr>
        <w:pStyle w:val="ListParagraph"/>
        <w:numPr>
          <w:ilvl w:val="0"/>
          <w:numId w:val="1"/>
        </w:numPr>
        <w:shd w:val="clear" w:color="auto" w:fill="FFFFFF"/>
        <w:spacing w:after="240"/>
        <w:ind w:left="567" w:hanging="567"/>
        <w:jc w:val="both"/>
        <w:rPr>
          <w:rFonts w:ascii="Arial" w:hAnsi="Arial" w:cs="Arial"/>
          <w:szCs w:val="24"/>
        </w:rPr>
      </w:pPr>
      <w:r w:rsidRPr="008C52DD">
        <w:rPr>
          <w:rFonts w:ascii="Arial" w:hAnsi="Arial" w:cs="Arial"/>
          <w:szCs w:val="24"/>
        </w:rPr>
        <w:t>Sport</w:t>
      </w:r>
      <w:r w:rsidR="00B31785" w:rsidRPr="008C52DD">
        <w:rPr>
          <w:rFonts w:ascii="Arial" w:hAnsi="Arial" w:cs="Arial"/>
          <w:szCs w:val="24"/>
        </w:rPr>
        <w:t>s</w:t>
      </w:r>
      <w:r w:rsidRPr="008C52DD">
        <w:rPr>
          <w:rFonts w:ascii="Arial" w:hAnsi="Arial" w:cs="Arial"/>
          <w:szCs w:val="24"/>
        </w:rPr>
        <w:t xml:space="preserve"> </w:t>
      </w:r>
      <w:r w:rsidR="00833731" w:rsidRPr="008C52DD">
        <w:rPr>
          <w:rFonts w:ascii="Arial" w:hAnsi="Arial" w:cs="Arial"/>
          <w:szCs w:val="24"/>
        </w:rPr>
        <w:t>Events</w:t>
      </w:r>
    </w:p>
    <w:p w14:paraId="3DBDA235" w14:textId="77777777" w:rsidR="00657BFB" w:rsidRPr="008C52DD" w:rsidRDefault="00FE7030" w:rsidP="00FE40CC">
      <w:pPr>
        <w:pStyle w:val="ListParagraph"/>
        <w:numPr>
          <w:ilvl w:val="1"/>
          <w:numId w:val="18"/>
        </w:numPr>
        <w:spacing w:after="240"/>
        <w:ind w:left="1418" w:hanging="851"/>
        <w:jc w:val="both"/>
        <w:rPr>
          <w:rFonts w:ascii="Arial" w:hAnsi="Arial" w:cs="Arial"/>
        </w:rPr>
      </w:pPr>
      <w:r w:rsidRPr="008C52DD">
        <w:rPr>
          <w:rFonts w:ascii="Arial" w:hAnsi="Arial" w:cs="Arial"/>
          <w:szCs w:val="24"/>
        </w:rPr>
        <w:t>Sports e</w:t>
      </w:r>
      <w:r w:rsidR="00591B9B" w:rsidRPr="008C52DD">
        <w:rPr>
          <w:rFonts w:ascii="Arial" w:hAnsi="Arial" w:cs="Arial"/>
          <w:szCs w:val="24"/>
        </w:rPr>
        <w:t>vent</w:t>
      </w:r>
      <w:r w:rsidR="008A3242" w:rsidRPr="008C52DD">
        <w:rPr>
          <w:rFonts w:ascii="Arial" w:hAnsi="Arial" w:cs="Arial"/>
          <w:szCs w:val="24"/>
        </w:rPr>
        <w:t>s</w:t>
      </w:r>
      <w:r w:rsidR="008A0EFA" w:rsidRPr="008C52DD">
        <w:rPr>
          <w:rFonts w:ascii="Arial" w:hAnsi="Arial" w:cs="Arial"/>
          <w:szCs w:val="24"/>
        </w:rPr>
        <w:t>, including spectator events,</w:t>
      </w:r>
      <w:r w:rsidRPr="008C52DD">
        <w:rPr>
          <w:rFonts w:ascii="Arial" w:hAnsi="Arial" w:cs="Arial"/>
          <w:szCs w:val="24"/>
        </w:rPr>
        <w:t xml:space="preserve"> </w:t>
      </w:r>
      <w:r w:rsidR="00591B9B" w:rsidRPr="008C52DD">
        <w:rPr>
          <w:rFonts w:ascii="Arial" w:hAnsi="Arial" w:cs="Arial"/>
          <w:szCs w:val="24"/>
        </w:rPr>
        <w:t xml:space="preserve">can take place subject to </w:t>
      </w:r>
      <w:r w:rsidR="00224DA0" w:rsidRPr="008C52DD">
        <w:rPr>
          <w:rFonts w:ascii="Arial" w:hAnsi="Arial" w:cs="Arial"/>
          <w:szCs w:val="24"/>
        </w:rPr>
        <w:t xml:space="preserve">appropriate </w:t>
      </w:r>
      <w:r w:rsidRPr="008C52DD">
        <w:rPr>
          <w:rFonts w:ascii="Arial" w:hAnsi="Arial" w:cs="Arial"/>
          <w:szCs w:val="24"/>
        </w:rPr>
        <w:t xml:space="preserve">Scottish Government </w:t>
      </w:r>
      <w:r w:rsidR="00224DA0" w:rsidRPr="008C52DD">
        <w:rPr>
          <w:rFonts w:ascii="Arial" w:hAnsi="Arial" w:cs="Arial"/>
          <w:szCs w:val="24"/>
        </w:rPr>
        <w:t>guidance being followed.</w:t>
      </w:r>
      <w:r w:rsidR="001C2979" w:rsidRPr="008C52DD">
        <w:rPr>
          <w:rFonts w:ascii="Arial" w:hAnsi="Arial" w:cs="Arial"/>
          <w:szCs w:val="24"/>
        </w:rPr>
        <w:t xml:space="preserve">  </w:t>
      </w:r>
      <w:r w:rsidR="00DD1226" w:rsidRPr="008C52DD">
        <w:rPr>
          <w:rFonts w:ascii="Arial" w:hAnsi="Arial" w:cs="Arial"/>
          <w:szCs w:val="24"/>
        </w:rPr>
        <w:t>Further</w:t>
      </w:r>
      <w:r w:rsidR="001C2979" w:rsidRPr="008C52DD">
        <w:rPr>
          <w:rFonts w:ascii="Arial" w:hAnsi="Arial" w:cs="Arial"/>
          <w:szCs w:val="24"/>
        </w:rPr>
        <w:t xml:space="preserve"> </w:t>
      </w:r>
      <w:r w:rsidR="00657BFB" w:rsidRPr="008C52DD">
        <w:rPr>
          <w:rFonts w:ascii="Arial" w:hAnsi="Arial" w:cs="Arial"/>
          <w:szCs w:val="24"/>
        </w:rPr>
        <w:t xml:space="preserve">information </w:t>
      </w:r>
      <w:r w:rsidR="00657BFB" w:rsidRPr="008C52DD">
        <w:rPr>
          <w:rFonts w:ascii="Arial" w:hAnsi="Arial" w:cs="Arial"/>
        </w:rPr>
        <w:t xml:space="preserve">is available on the </w:t>
      </w:r>
      <w:r w:rsidR="00657BFB" w:rsidRPr="008C52DD">
        <w:rPr>
          <w:rFonts w:ascii="Arial" w:hAnsi="Arial" w:cs="Arial"/>
          <w:b/>
          <w:bCs/>
        </w:rPr>
        <w:t>sport</w:t>
      </w:r>
      <w:r w:rsidR="00657BFB" w:rsidRPr="008C52DD">
        <w:rPr>
          <w:rFonts w:ascii="Arial" w:hAnsi="Arial" w:cs="Arial"/>
        </w:rPr>
        <w:t xml:space="preserve">scotland website here: </w:t>
      </w:r>
      <w:hyperlink r:id="rId61" w:history="1">
        <w:r w:rsidR="008A0EFA" w:rsidRPr="008C52DD">
          <w:rPr>
            <w:rStyle w:val="Hyperlink"/>
            <w:rFonts w:ascii="Arial" w:hAnsi="Arial" w:cs="Arial"/>
          </w:rPr>
          <w:t>Return to Competition &amp; Events: sport events.</w:t>
        </w:r>
      </w:hyperlink>
    </w:p>
    <w:p w14:paraId="2F049D60" w14:textId="77777777" w:rsidR="002954E4" w:rsidRPr="008C52DD" w:rsidRDefault="002954E4" w:rsidP="00945897">
      <w:pPr>
        <w:pStyle w:val="Heading3"/>
        <w:spacing w:before="0" w:beforeAutospacing="0" w:after="240" w:afterAutospacing="0"/>
        <w:rPr>
          <w:rFonts w:ascii="Arial" w:hAnsi="Arial" w:cs="Arial"/>
          <w:sz w:val="24"/>
          <w:szCs w:val="24"/>
        </w:rPr>
      </w:pPr>
      <w:bookmarkStart w:id="31" w:name="_Toc76030787"/>
      <w:r w:rsidRPr="008C52DD">
        <w:rPr>
          <w:rFonts w:ascii="Arial" w:hAnsi="Arial" w:cs="Arial"/>
          <w:sz w:val="24"/>
          <w:szCs w:val="24"/>
        </w:rPr>
        <w:t>Coaching</w:t>
      </w:r>
      <w:bookmarkEnd w:id="31"/>
    </w:p>
    <w:p w14:paraId="5F1648B6" w14:textId="77777777" w:rsidR="00F85A52" w:rsidRPr="008C52DD" w:rsidRDefault="002954E4" w:rsidP="002C21F4">
      <w:pPr>
        <w:pStyle w:val="Default"/>
        <w:numPr>
          <w:ilvl w:val="0"/>
          <w:numId w:val="1"/>
        </w:numPr>
        <w:spacing w:after="240"/>
        <w:ind w:left="567" w:hanging="567"/>
        <w:jc w:val="both"/>
        <w:rPr>
          <w:rFonts w:ascii="Arial" w:hAnsi="Arial" w:cs="Arial"/>
          <w:color w:val="auto"/>
        </w:rPr>
      </w:pPr>
      <w:r w:rsidRPr="008C52DD">
        <w:rPr>
          <w:rFonts w:ascii="Arial" w:hAnsi="Arial" w:cs="Arial"/>
          <w:color w:val="auto"/>
        </w:rPr>
        <w:t xml:space="preserve">The guidance below is to support coaches, leaders, personal trainers, </w:t>
      </w:r>
      <w:r w:rsidR="00EC331C" w:rsidRPr="008C52DD">
        <w:rPr>
          <w:rFonts w:ascii="Arial" w:hAnsi="Arial" w:cs="Arial"/>
          <w:color w:val="auto"/>
        </w:rPr>
        <w:t>deliverers,</w:t>
      </w:r>
      <w:r w:rsidRPr="008C52DD">
        <w:rPr>
          <w:rFonts w:ascii="Arial" w:hAnsi="Arial" w:cs="Arial"/>
          <w:color w:val="auto"/>
        </w:rPr>
        <w:t xml:space="preserve"> and instructors, </w:t>
      </w:r>
      <w:r w:rsidRPr="008C52DD">
        <w:rPr>
          <w:rFonts w:ascii="Arial" w:hAnsi="Arial" w:cs="Arial"/>
          <w:b/>
          <w:bCs/>
          <w:i/>
          <w:iCs/>
          <w:color w:val="auto"/>
        </w:rPr>
        <w:t>herein referred to as coach/es</w:t>
      </w:r>
      <w:r w:rsidRPr="008C52DD">
        <w:rPr>
          <w:rFonts w:ascii="Arial" w:hAnsi="Arial" w:cs="Arial"/>
          <w:color w:val="auto"/>
        </w:rPr>
        <w:t xml:space="preserve">.  In addition, please see </w:t>
      </w:r>
      <w:hyperlink r:id="rId62" w:history="1">
        <w:r w:rsidRPr="008C52DD">
          <w:rPr>
            <w:rStyle w:val="Hyperlink"/>
            <w:rFonts w:ascii="Arial" w:hAnsi="Arial" w:cs="Arial"/>
          </w:rPr>
          <w:t>Getting Coaches Ready for Sport</w:t>
        </w:r>
      </w:hyperlink>
      <w:r w:rsidRPr="008C52DD">
        <w:rPr>
          <w:rFonts w:ascii="Arial" w:hAnsi="Arial" w:cs="Arial"/>
        </w:rPr>
        <w:t xml:space="preserve"> </w:t>
      </w:r>
      <w:r w:rsidRPr="008C52DD">
        <w:rPr>
          <w:rFonts w:ascii="Arial" w:hAnsi="Arial" w:cs="Arial"/>
          <w:color w:val="auto"/>
        </w:rPr>
        <w:t>which provides a 4-stage approach/checklist to help coaches get ready for delivering sport</w:t>
      </w:r>
      <w:r w:rsidR="00AF467E" w:rsidRPr="008C52DD">
        <w:rPr>
          <w:rFonts w:ascii="Arial" w:hAnsi="Arial" w:cs="Arial"/>
          <w:color w:val="auto"/>
        </w:rPr>
        <w:t xml:space="preserve"> and physical activity</w:t>
      </w:r>
      <w:r w:rsidRPr="008C52DD">
        <w:rPr>
          <w:rFonts w:ascii="Arial" w:hAnsi="Arial" w:cs="Arial"/>
          <w:color w:val="auto"/>
        </w:rPr>
        <w:t>. It can be used as it is or amended to reflect the sport or delivery activity.</w:t>
      </w:r>
    </w:p>
    <w:p w14:paraId="74F049FA" w14:textId="3FCB3566" w:rsidR="00F85A52" w:rsidRPr="008C52DD" w:rsidRDefault="002954E4" w:rsidP="002C21F4">
      <w:pPr>
        <w:pStyle w:val="Default"/>
        <w:numPr>
          <w:ilvl w:val="0"/>
          <w:numId w:val="1"/>
        </w:numPr>
        <w:spacing w:after="240"/>
        <w:ind w:left="567" w:hanging="567"/>
        <w:jc w:val="both"/>
        <w:rPr>
          <w:rFonts w:ascii="Arial" w:hAnsi="Arial" w:cs="Arial"/>
          <w:color w:val="auto"/>
        </w:rPr>
      </w:pPr>
      <w:r w:rsidRPr="008C52DD">
        <w:rPr>
          <w:rFonts w:ascii="Arial" w:hAnsi="Arial" w:cs="Arial"/>
          <w:lang w:eastAsia="en-GB"/>
        </w:rPr>
        <w:lastRenderedPageBreak/>
        <w:t>Coaches operating within clubs and facilities should liaise with the relevant COVID Officer before undertaking coaching and all sporting</w:t>
      </w:r>
      <w:r w:rsidR="00AF467E" w:rsidRPr="008C52DD">
        <w:rPr>
          <w:rFonts w:ascii="Arial" w:hAnsi="Arial" w:cs="Arial"/>
          <w:lang w:eastAsia="en-GB"/>
        </w:rPr>
        <w:t xml:space="preserve"> or physical</w:t>
      </w:r>
      <w:r w:rsidRPr="008C52DD">
        <w:rPr>
          <w:rFonts w:ascii="Arial" w:hAnsi="Arial" w:cs="Arial"/>
          <w:lang w:eastAsia="en-GB"/>
        </w:rPr>
        <w:t xml:space="preserve"> activity must adhere to operator and relevant </w:t>
      </w:r>
      <w:hyperlink r:id="rId63" w:history="1">
        <w:r w:rsidR="00F234B6" w:rsidRPr="00DB6DBC">
          <w:rPr>
            <w:rStyle w:val="Hyperlink"/>
            <w:rFonts w:ascii="Arial" w:hAnsi="Arial" w:cs="Arial"/>
            <w:lang w:eastAsia="en-GB"/>
          </w:rPr>
          <w:t>Scottish Fencing guidance</w:t>
        </w:r>
      </w:hyperlink>
      <w:r w:rsidR="00730AB0" w:rsidRPr="00DB6DBC">
        <w:rPr>
          <w:rFonts w:ascii="Arial" w:hAnsi="Arial" w:cs="Arial"/>
          <w:lang w:eastAsia="en-GB"/>
        </w:rPr>
        <w:t>.</w:t>
      </w:r>
      <w:r w:rsidRPr="008C52DD">
        <w:rPr>
          <w:rFonts w:ascii="Arial" w:hAnsi="Arial" w:cs="Arial"/>
        </w:rPr>
        <w:t xml:space="preserve">  </w:t>
      </w:r>
    </w:p>
    <w:p w14:paraId="4152F02F" w14:textId="77777777" w:rsidR="00F85A52" w:rsidRPr="008C52DD" w:rsidRDefault="005170C4" w:rsidP="002C21F4">
      <w:pPr>
        <w:pStyle w:val="Default"/>
        <w:numPr>
          <w:ilvl w:val="0"/>
          <w:numId w:val="1"/>
        </w:numPr>
        <w:spacing w:after="240"/>
        <w:ind w:left="567" w:hanging="567"/>
        <w:jc w:val="both"/>
        <w:rPr>
          <w:rFonts w:ascii="Arial" w:hAnsi="Arial" w:cs="Arial"/>
          <w:color w:val="auto"/>
        </w:rPr>
      </w:pPr>
      <w:r w:rsidRPr="008C52DD">
        <w:rPr>
          <w:rFonts w:ascii="Arial" w:hAnsi="Arial" w:cs="Arial"/>
        </w:rPr>
        <w:t xml:space="preserve">Coaches and others supporting organised </w:t>
      </w:r>
      <w:r w:rsidR="00AF467E" w:rsidRPr="008C52DD">
        <w:rPr>
          <w:rFonts w:ascii="Arial" w:hAnsi="Arial" w:cs="Arial"/>
        </w:rPr>
        <w:t xml:space="preserve">sporting or physical </w:t>
      </w:r>
      <w:r w:rsidRPr="008C52DD">
        <w:rPr>
          <w:rFonts w:ascii="Arial" w:hAnsi="Arial" w:cs="Arial"/>
        </w:rPr>
        <w:t>activity should attempt to keep physically distant, but it is recognised that this will not always be possible to ensure the safety of participants.  In such circumstances the responsible ‘Covid Officer’ should consider appropriate mitigating actions as part of the risk assessment.</w:t>
      </w:r>
    </w:p>
    <w:p w14:paraId="25D5185D" w14:textId="77777777" w:rsidR="00F85A52" w:rsidRPr="008C52DD" w:rsidRDefault="002954E4" w:rsidP="002C21F4">
      <w:pPr>
        <w:pStyle w:val="Default"/>
        <w:numPr>
          <w:ilvl w:val="0"/>
          <w:numId w:val="1"/>
        </w:numPr>
        <w:spacing w:after="240"/>
        <w:ind w:left="567" w:hanging="567"/>
        <w:jc w:val="both"/>
        <w:rPr>
          <w:rFonts w:ascii="Arial" w:hAnsi="Arial" w:cs="Arial"/>
          <w:color w:val="auto"/>
        </w:rPr>
      </w:pPr>
      <w:r w:rsidRPr="008C52DD">
        <w:rPr>
          <w:rFonts w:ascii="Arial" w:hAnsi="Arial" w:cs="Arial"/>
        </w:rPr>
        <w:t>Coaches should be aware that local restrictions may be in place</w:t>
      </w:r>
      <w:r w:rsidR="00D33EFE" w:rsidRPr="008C52DD">
        <w:rPr>
          <w:rFonts w:ascii="Arial" w:hAnsi="Arial" w:cs="Arial"/>
        </w:rPr>
        <w:t xml:space="preserve"> for sport and </w:t>
      </w:r>
      <w:r w:rsidR="00AF467E" w:rsidRPr="008C52DD">
        <w:rPr>
          <w:rFonts w:ascii="Arial" w:hAnsi="Arial" w:cs="Arial"/>
        </w:rPr>
        <w:t>physical activity</w:t>
      </w:r>
      <w:r w:rsidRPr="008C52DD">
        <w:rPr>
          <w:rFonts w:ascii="Arial" w:hAnsi="Arial" w:cs="Arial"/>
        </w:rPr>
        <w:t xml:space="preserve"> and this should be considered as part of risk assessment planning and will dictate what activity can be coached</w:t>
      </w:r>
      <w:r w:rsidR="00D33EFE" w:rsidRPr="008C52DD">
        <w:rPr>
          <w:rFonts w:ascii="Arial" w:hAnsi="Arial" w:cs="Arial"/>
        </w:rPr>
        <w:t>, indoors and outdoors and to whom.  See</w:t>
      </w:r>
      <w:r w:rsidR="00D33EFE" w:rsidRPr="008C52DD">
        <w:rPr>
          <w:rFonts w:ascii="Arial" w:hAnsi="Arial" w:cs="Arial"/>
          <w:b/>
          <w:bCs/>
        </w:rPr>
        <w:t xml:space="preserve"> </w:t>
      </w:r>
      <w:hyperlink w:anchor="_Table_A:_" w:history="1">
        <w:r w:rsidR="00D33EFE" w:rsidRPr="008C52DD">
          <w:rPr>
            <w:rStyle w:val="Hyperlink"/>
            <w:rFonts w:ascii="Arial" w:hAnsi="Arial"/>
          </w:rPr>
          <w:t xml:space="preserve">Table </w:t>
        </w:r>
        <w:r w:rsidR="00730AB0" w:rsidRPr="008C52DD">
          <w:rPr>
            <w:rStyle w:val="Hyperlink"/>
            <w:rFonts w:ascii="Arial" w:hAnsi="Arial" w:cs="Arial"/>
          </w:rPr>
          <w:t>A</w:t>
        </w:r>
      </w:hyperlink>
      <w:r w:rsidR="00D33EFE" w:rsidRPr="008C52DD">
        <w:rPr>
          <w:rFonts w:ascii="Arial" w:hAnsi="Arial" w:cs="Arial"/>
          <w:b/>
          <w:bCs/>
        </w:rPr>
        <w:t xml:space="preserve"> </w:t>
      </w:r>
      <w:r w:rsidR="00D33EFE" w:rsidRPr="008C52DD">
        <w:rPr>
          <w:rFonts w:ascii="Arial" w:hAnsi="Arial" w:cs="Arial"/>
        </w:rPr>
        <w:t xml:space="preserve">for further information </w:t>
      </w:r>
      <w:r w:rsidR="00730AB0" w:rsidRPr="008C52DD">
        <w:rPr>
          <w:rFonts w:ascii="Arial" w:hAnsi="Arial" w:cs="Arial"/>
        </w:rPr>
        <w:t>about</w:t>
      </w:r>
      <w:r w:rsidR="00D33EFE" w:rsidRPr="008C52DD">
        <w:rPr>
          <w:rFonts w:ascii="Arial" w:hAnsi="Arial" w:cs="Arial"/>
        </w:rPr>
        <w:t xml:space="preserve"> </w:t>
      </w:r>
      <w:r w:rsidR="00730AB0" w:rsidRPr="008C52DD">
        <w:rPr>
          <w:rFonts w:ascii="Arial" w:hAnsi="Arial" w:cs="Arial"/>
        </w:rPr>
        <w:t xml:space="preserve">protection </w:t>
      </w:r>
      <w:r w:rsidR="000A46BC" w:rsidRPr="008C52DD">
        <w:rPr>
          <w:rFonts w:ascii="Arial" w:hAnsi="Arial" w:cs="Arial"/>
        </w:rPr>
        <w:t>l</w:t>
      </w:r>
      <w:r w:rsidR="00D33EFE" w:rsidRPr="008C52DD">
        <w:rPr>
          <w:rFonts w:ascii="Arial" w:hAnsi="Arial" w:cs="Arial"/>
        </w:rPr>
        <w:t>evels</w:t>
      </w:r>
      <w:r w:rsidRPr="008C52DD">
        <w:rPr>
          <w:rFonts w:ascii="Arial" w:hAnsi="Arial" w:cs="Arial"/>
        </w:rPr>
        <w:t xml:space="preserve">. </w:t>
      </w:r>
      <w:bookmarkStart w:id="32" w:name="_Hlk56074570"/>
    </w:p>
    <w:p w14:paraId="7B1460BA" w14:textId="77777777" w:rsidR="00406699" w:rsidRPr="008C52DD" w:rsidRDefault="00674CEC" w:rsidP="002C21F4">
      <w:pPr>
        <w:pStyle w:val="Default"/>
        <w:numPr>
          <w:ilvl w:val="0"/>
          <w:numId w:val="1"/>
        </w:numPr>
        <w:spacing w:after="240"/>
        <w:ind w:left="567" w:hanging="567"/>
        <w:jc w:val="both"/>
        <w:rPr>
          <w:rFonts w:ascii="Arial" w:hAnsi="Arial" w:cs="Arial"/>
          <w:color w:val="auto"/>
        </w:rPr>
      </w:pPr>
      <w:r w:rsidRPr="008C52DD">
        <w:rPr>
          <w:rFonts w:ascii="Arial" w:hAnsi="Arial" w:cs="Arial"/>
        </w:rPr>
        <w:t xml:space="preserve">Scottish Government </w:t>
      </w:r>
      <w:hyperlink r:id="rId64" w:history="1">
        <w:r w:rsidR="00A37D08" w:rsidRPr="008C52DD">
          <w:rPr>
            <w:rStyle w:val="Hyperlink"/>
            <w:rFonts w:ascii="Arial" w:hAnsi="Arial" w:cs="Arial"/>
          </w:rPr>
          <w:t>travel guidance</w:t>
        </w:r>
      </w:hyperlink>
      <w:r w:rsidR="00A37D08" w:rsidRPr="008C52DD">
        <w:rPr>
          <w:rStyle w:val="Hyperlink"/>
          <w:rFonts w:ascii="Arial" w:hAnsi="Arial" w:cs="Arial"/>
          <w:u w:val="none"/>
        </w:rPr>
        <w:t xml:space="preserve"> </w:t>
      </w:r>
      <w:r w:rsidRPr="008C52DD">
        <w:rPr>
          <w:rFonts w:ascii="Arial" w:hAnsi="Arial" w:cs="Arial"/>
        </w:rPr>
        <w:t>provides exemptions for travel into and out of Level 3 and Level 4 local authority areas. This includes ‘</w:t>
      </w:r>
      <w:r w:rsidR="00045172" w:rsidRPr="008C52DD">
        <w:rPr>
          <w:rFonts w:ascii="Arial" w:hAnsi="Arial" w:cs="Arial"/>
        </w:rPr>
        <w:t>t</w:t>
      </w:r>
      <w:r w:rsidRPr="008C52DD">
        <w:rPr>
          <w:rFonts w:ascii="Arial" w:hAnsi="Arial" w:cs="Arial"/>
        </w:rPr>
        <w:t xml:space="preserve">ravel for work, or to provide voluntary or charitable services, but only where that cannot be done from your home’.  </w:t>
      </w:r>
    </w:p>
    <w:p w14:paraId="71DE1A94" w14:textId="05BBBFA0" w:rsidR="00F85A52" w:rsidRPr="008C52DD" w:rsidRDefault="003F05C0" w:rsidP="003F05C0">
      <w:pPr>
        <w:autoSpaceDE w:val="0"/>
        <w:autoSpaceDN w:val="0"/>
        <w:adjustRightInd w:val="0"/>
        <w:spacing w:after="240"/>
        <w:ind w:left="1134" w:hanging="567"/>
        <w:jc w:val="both"/>
        <w:rPr>
          <w:rFonts w:cs="Arial"/>
          <w:szCs w:val="24"/>
          <w:lang w:eastAsia="en-GB"/>
        </w:rPr>
      </w:pPr>
      <w:r w:rsidRPr="008C52DD">
        <w:rPr>
          <w:rFonts w:cs="Arial"/>
          <w:szCs w:val="24"/>
        </w:rPr>
        <w:t xml:space="preserve">47.1 </w:t>
      </w:r>
      <w:r w:rsidRPr="008C52DD">
        <w:rPr>
          <w:rFonts w:cs="Arial"/>
          <w:szCs w:val="24"/>
        </w:rPr>
        <w:tab/>
      </w:r>
      <w:r w:rsidR="00674CEC" w:rsidRPr="008C52DD">
        <w:rPr>
          <w:rFonts w:cs="Arial"/>
          <w:szCs w:val="24"/>
        </w:rPr>
        <w:t xml:space="preserve">Where </w:t>
      </w:r>
      <w:r w:rsidR="00605EF9" w:rsidRPr="008C52DD">
        <w:rPr>
          <w:rFonts w:cs="Arial"/>
          <w:szCs w:val="24"/>
        </w:rPr>
        <w:t xml:space="preserve">paid/voluntary </w:t>
      </w:r>
      <w:r w:rsidR="00674CEC" w:rsidRPr="008C52DD">
        <w:rPr>
          <w:rFonts w:cs="Arial"/>
          <w:szCs w:val="24"/>
        </w:rPr>
        <w:t>coaches</w:t>
      </w:r>
      <w:r w:rsidR="00605EF9" w:rsidRPr="008C52DD">
        <w:rPr>
          <w:rFonts w:cs="Arial"/>
          <w:szCs w:val="24"/>
        </w:rPr>
        <w:t xml:space="preserve"> or officials</w:t>
      </w:r>
      <w:r w:rsidR="00674CEC" w:rsidRPr="008C52DD">
        <w:rPr>
          <w:rFonts w:cs="Arial"/>
          <w:szCs w:val="24"/>
        </w:rPr>
        <w:t xml:space="preserve"> use the above exemption mitigating actions should be put in place to reduce risk to the coach</w:t>
      </w:r>
      <w:r w:rsidR="00605EF9" w:rsidRPr="008C52DD">
        <w:rPr>
          <w:rFonts w:cs="Arial"/>
          <w:szCs w:val="24"/>
        </w:rPr>
        <w:t>, official</w:t>
      </w:r>
      <w:r w:rsidR="00674CEC" w:rsidRPr="008C52DD">
        <w:rPr>
          <w:rFonts w:cs="Arial"/>
          <w:szCs w:val="24"/>
        </w:rPr>
        <w:t xml:space="preserve"> and participants</w:t>
      </w:r>
      <w:r w:rsidR="00605EF9" w:rsidRPr="008C52DD">
        <w:rPr>
          <w:rFonts w:cs="Arial"/>
          <w:szCs w:val="24"/>
        </w:rPr>
        <w:t xml:space="preserve">.  This should be </w:t>
      </w:r>
      <w:r w:rsidR="00674CEC" w:rsidRPr="008C52DD">
        <w:rPr>
          <w:rFonts w:cs="Arial"/>
          <w:szCs w:val="24"/>
        </w:rPr>
        <w:t xml:space="preserve">documented in the risk assessment. </w:t>
      </w:r>
      <w:bookmarkEnd w:id="32"/>
    </w:p>
    <w:p w14:paraId="70AE9939" w14:textId="77777777" w:rsidR="00F164BF" w:rsidRPr="008C52DD" w:rsidRDefault="00F164BF" w:rsidP="002C21F4">
      <w:pPr>
        <w:pStyle w:val="ListParagraph"/>
        <w:numPr>
          <w:ilvl w:val="0"/>
          <w:numId w:val="1"/>
        </w:numPr>
        <w:autoSpaceDE w:val="0"/>
        <w:autoSpaceDN w:val="0"/>
        <w:adjustRightInd w:val="0"/>
        <w:spacing w:after="120"/>
        <w:ind w:left="567" w:hanging="567"/>
        <w:jc w:val="both"/>
        <w:rPr>
          <w:rFonts w:ascii="Arial" w:hAnsi="Arial" w:cs="Arial"/>
          <w:szCs w:val="24"/>
          <w:lang w:eastAsia="en-GB"/>
        </w:rPr>
      </w:pPr>
      <w:r w:rsidRPr="008C52DD">
        <w:rPr>
          <w:rFonts w:ascii="Arial" w:hAnsi="Arial" w:cs="Arial"/>
          <w:szCs w:val="24"/>
          <w:lang w:eastAsia="en-GB"/>
        </w:rPr>
        <w:t>Coaching (Levels 0-3)</w:t>
      </w:r>
    </w:p>
    <w:p w14:paraId="356D3308" w14:textId="297647B2" w:rsidR="00F85A52" w:rsidRPr="008C52DD" w:rsidRDefault="002954E4" w:rsidP="00FE40CC">
      <w:pPr>
        <w:pStyle w:val="ListParagraph"/>
        <w:numPr>
          <w:ilvl w:val="1"/>
          <w:numId w:val="22"/>
        </w:numPr>
        <w:spacing w:after="240"/>
        <w:ind w:left="1134" w:hanging="567"/>
        <w:jc w:val="both"/>
        <w:rPr>
          <w:rFonts w:ascii="Arial" w:hAnsi="Arial" w:cs="Arial"/>
          <w:color w:val="000000"/>
          <w:szCs w:val="24"/>
        </w:rPr>
      </w:pPr>
      <w:r w:rsidRPr="008C52DD">
        <w:rPr>
          <w:rFonts w:ascii="Arial" w:hAnsi="Arial" w:cs="Arial"/>
          <w:szCs w:val="24"/>
          <w:lang w:eastAsia="en-GB"/>
        </w:rPr>
        <w:t xml:space="preserve">Coaches can </w:t>
      </w:r>
      <w:r w:rsidR="00203A9C" w:rsidRPr="008C52DD">
        <w:rPr>
          <w:rFonts w:ascii="Arial" w:hAnsi="Arial" w:cs="Arial"/>
          <w:szCs w:val="24"/>
          <w:lang w:eastAsia="en-GB"/>
        </w:rPr>
        <w:t>run</w:t>
      </w:r>
      <w:r w:rsidRPr="008C52DD">
        <w:rPr>
          <w:rFonts w:ascii="Arial" w:hAnsi="Arial" w:cs="Arial"/>
          <w:szCs w:val="24"/>
          <w:lang w:eastAsia="en-GB"/>
        </w:rPr>
        <w:t xml:space="preserve"> organised outdoor group training sessions </w:t>
      </w:r>
      <w:r w:rsidR="00DB29B8" w:rsidRPr="008C52DD">
        <w:rPr>
          <w:rFonts w:ascii="Arial" w:hAnsi="Arial" w:cs="Arial"/>
          <w:szCs w:val="24"/>
          <w:lang w:eastAsia="en-GB"/>
        </w:rPr>
        <w:t xml:space="preserve">in </w:t>
      </w:r>
      <w:r w:rsidR="00730AB0" w:rsidRPr="008C52DD">
        <w:rPr>
          <w:rFonts w:ascii="Arial" w:hAnsi="Arial" w:cs="Arial"/>
          <w:szCs w:val="24"/>
          <w:lang w:eastAsia="en-GB"/>
        </w:rPr>
        <w:t xml:space="preserve">protection </w:t>
      </w:r>
      <w:r w:rsidR="00DB29B8" w:rsidRPr="008C52DD">
        <w:rPr>
          <w:rFonts w:ascii="Arial" w:hAnsi="Arial" w:cs="Arial"/>
          <w:szCs w:val="24"/>
          <w:lang w:eastAsia="en-GB"/>
        </w:rPr>
        <w:t>L</w:t>
      </w:r>
      <w:r w:rsidRPr="008C52DD">
        <w:rPr>
          <w:rFonts w:ascii="Arial" w:hAnsi="Arial" w:cs="Arial"/>
          <w:szCs w:val="24"/>
          <w:lang w:eastAsia="en-GB"/>
        </w:rPr>
        <w:t xml:space="preserve">evels </w:t>
      </w:r>
      <w:r w:rsidR="00DB29B8" w:rsidRPr="008C52DD">
        <w:rPr>
          <w:rFonts w:ascii="Arial" w:hAnsi="Arial" w:cs="Arial"/>
          <w:szCs w:val="24"/>
          <w:lang w:eastAsia="en-GB"/>
        </w:rPr>
        <w:t xml:space="preserve">0-3 </w:t>
      </w:r>
      <w:r w:rsidR="003E2DEB" w:rsidRPr="008C52DD">
        <w:rPr>
          <w:rFonts w:ascii="Arial" w:hAnsi="Arial" w:cs="Arial"/>
          <w:szCs w:val="24"/>
          <w:lang w:eastAsia="en-GB"/>
        </w:rPr>
        <w:t xml:space="preserve">in line with maximum bubble sizes </w:t>
      </w:r>
      <w:r w:rsidR="00CA1B14" w:rsidRPr="008C52DD">
        <w:rPr>
          <w:rFonts w:ascii="Arial" w:hAnsi="Arial" w:cs="Arial"/>
          <w:szCs w:val="24"/>
          <w:lang w:eastAsia="en-GB"/>
        </w:rPr>
        <w:t>outlined</w:t>
      </w:r>
      <w:r w:rsidR="003E2DEB" w:rsidRPr="008C52DD">
        <w:rPr>
          <w:rFonts w:ascii="Arial" w:hAnsi="Arial" w:cs="Arial"/>
          <w:szCs w:val="24"/>
          <w:lang w:eastAsia="en-GB"/>
        </w:rPr>
        <w:t xml:space="preserve"> in </w:t>
      </w:r>
      <w:hyperlink w:anchor="_Table_A:_" w:history="1">
        <w:r w:rsidR="003E2DEB" w:rsidRPr="008C52DD">
          <w:rPr>
            <w:rStyle w:val="Hyperlink"/>
            <w:rFonts w:ascii="Arial" w:hAnsi="Arial" w:cs="Arial"/>
          </w:rPr>
          <w:t>Table A</w:t>
        </w:r>
      </w:hyperlink>
      <w:r w:rsidRPr="008C52DD">
        <w:rPr>
          <w:rFonts w:ascii="Arial" w:hAnsi="Arial" w:cs="Arial"/>
          <w:szCs w:val="24"/>
          <w:lang w:eastAsia="en-GB"/>
        </w:rPr>
        <w:t xml:space="preserve"> </w:t>
      </w:r>
      <w:r w:rsidR="00730AB0" w:rsidRPr="008C52DD">
        <w:rPr>
          <w:rFonts w:ascii="Arial" w:hAnsi="Arial" w:cs="Arial"/>
          <w:szCs w:val="24"/>
          <w:lang w:eastAsia="en-GB"/>
        </w:rPr>
        <w:t xml:space="preserve">or </w:t>
      </w:r>
      <w:r w:rsidRPr="008C52DD">
        <w:rPr>
          <w:rFonts w:ascii="Arial" w:hAnsi="Arial" w:cs="Arial"/>
          <w:szCs w:val="24"/>
          <w:lang w:eastAsia="en-GB"/>
        </w:rPr>
        <w:t xml:space="preserve">as agreed through approved </w:t>
      </w:r>
      <w:r w:rsidR="00BC2F70" w:rsidRPr="008C52DD">
        <w:rPr>
          <w:rFonts w:ascii="Arial" w:hAnsi="Arial" w:cs="Arial"/>
          <w:szCs w:val="24"/>
          <w:lang w:eastAsia="en-GB"/>
        </w:rPr>
        <w:t>Scottish</w:t>
      </w:r>
      <w:r w:rsidR="00BC2F70" w:rsidRPr="008C52DD">
        <w:rPr>
          <w:rFonts w:ascii="Arial" w:hAnsi="Arial" w:cs="Arial"/>
        </w:rPr>
        <w:t xml:space="preserve"> Fencing guidance</w:t>
      </w:r>
      <w:r w:rsidR="000A46BC" w:rsidRPr="008C52DD">
        <w:rPr>
          <w:rFonts w:ascii="Arial" w:hAnsi="Arial" w:cs="Arial"/>
          <w:szCs w:val="24"/>
          <w:lang w:eastAsia="en-GB"/>
        </w:rPr>
        <w:t xml:space="preserve"> and </w:t>
      </w:r>
      <w:hyperlink r:id="rId65" w:history="1">
        <w:r w:rsidR="000A46BC" w:rsidRPr="008C52DD">
          <w:rPr>
            <w:rStyle w:val="Hyperlink"/>
            <w:rFonts w:ascii="Arial" w:hAnsi="Arial" w:cs="Arial"/>
            <w:szCs w:val="24"/>
          </w:rPr>
          <w:t>Scottish Government (COVID-19):  guidance on the opening of indoor and outdoor sport and leisure facilities</w:t>
        </w:r>
      </w:hyperlink>
      <w:r w:rsidRPr="008C52DD">
        <w:rPr>
          <w:rFonts w:ascii="Arial" w:hAnsi="Arial" w:cs="Arial"/>
          <w:szCs w:val="24"/>
          <w:lang w:eastAsia="en-GB"/>
        </w:rPr>
        <w:t xml:space="preserve">. </w:t>
      </w:r>
      <w:r w:rsidR="00D33EFE" w:rsidRPr="008C52DD">
        <w:rPr>
          <w:rFonts w:ascii="Arial" w:hAnsi="Arial" w:cs="Arial"/>
          <w:szCs w:val="24"/>
          <w:lang w:eastAsia="en-GB"/>
        </w:rPr>
        <w:t xml:space="preserve"> </w:t>
      </w:r>
      <w:r w:rsidR="003A5EDC" w:rsidRPr="008C52DD">
        <w:rPr>
          <w:rFonts w:ascii="Arial" w:hAnsi="Arial" w:cs="Arial"/>
          <w:szCs w:val="24"/>
          <w:lang w:eastAsia="en-GB"/>
        </w:rPr>
        <w:t xml:space="preserve">They should </w:t>
      </w:r>
      <w:r w:rsidR="00CA1B14" w:rsidRPr="008C52DD">
        <w:rPr>
          <w:rFonts w:ascii="Arial" w:hAnsi="Arial" w:cs="Arial"/>
          <w:szCs w:val="24"/>
          <w:lang w:eastAsia="en-GB"/>
        </w:rPr>
        <w:t xml:space="preserve">also </w:t>
      </w:r>
      <w:r w:rsidR="003A5EDC" w:rsidRPr="008C52DD">
        <w:rPr>
          <w:rFonts w:ascii="Arial" w:hAnsi="Arial" w:cs="Arial"/>
          <w:szCs w:val="24"/>
          <w:lang w:eastAsia="en-GB"/>
        </w:rPr>
        <w:t xml:space="preserve">ensure to follow specific guidance on </w:t>
      </w:r>
      <w:hyperlink w:anchor="_Outdoor_Sport_&amp;" w:history="1">
        <w:r w:rsidR="003A5EDC" w:rsidRPr="008C52DD">
          <w:rPr>
            <w:rStyle w:val="Hyperlink"/>
            <w:rFonts w:ascii="Arial" w:hAnsi="Arial" w:cs="Arial"/>
            <w:szCs w:val="24"/>
            <w:lang w:eastAsia="en-GB"/>
          </w:rPr>
          <w:t>sporting bubbles</w:t>
        </w:r>
      </w:hyperlink>
      <w:r w:rsidR="003A5EDC" w:rsidRPr="008C52DD">
        <w:rPr>
          <w:rFonts w:ascii="Arial" w:hAnsi="Arial" w:cs="Arial"/>
          <w:szCs w:val="24"/>
          <w:lang w:eastAsia="en-GB"/>
        </w:rPr>
        <w:t xml:space="preserve"> within this document.</w:t>
      </w:r>
    </w:p>
    <w:p w14:paraId="394B92EC" w14:textId="77777777" w:rsidR="00F164BF" w:rsidRPr="008C52DD" w:rsidRDefault="00F164BF" w:rsidP="00B56F9D">
      <w:pPr>
        <w:pStyle w:val="ListParagraph"/>
        <w:numPr>
          <w:ilvl w:val="0"/>
          <w:numId w:val="1"/>
        </w:numPr>
        <w:spacing w:after="120"/>
        <w:ind w:left="709" w:hanging="709"/>
        <w:jc w:val="both"/>
        <w:rPr>
          <w:rFonts w:ascii="Arial" w:hAnsi="Arial" w:cs="Arial"/>
          <w:color w:val="000000"/>
          <w:szCs w:val="24"/>
        </w:rPr>
      </w:pPr>
      <w:r w:rsidRPr="008C52DD">
        <w:rPr>
          <w:rFonts w:ascii="Arial" w:hAnsi="Arial" w:cs="Arial"/>
          <w:szCs w:val="24"/>
          <w:lang w:eastAsia="en-GB"/>
        </w:rPr>
        <w:t>Coachin</w:t>
      </w:r>
      <w:r w:rsidR="00CF256F" w:rsidRPr="008C52DD">
        <w:rPr>
          <w:rFonts w:ascii="Arial" w:hAnsi="Arial" w:cs="Arial"/>
          <w:szCs w:val="24"/>
          <w:lang w:eastAsia="en-GB"/>
        </w:rPr>
        <w:t>g</w:t>
      </w:r>
      <w:r w:rsidRPr="008C52DD">
        <w:rPr>
          <w:rFonts w:ascii="Arial" w:hAnsi="Arial" w:cs="Arial"/>
          <w:szCs w:val="24"/>
          <w:lang w:eastAsia="en-GB"/>
        </w:rPr>
        <w:t xml:space="preserve"> (Level 4)</w:t>
      </w:r>
    </w:p>
    <w:p w14:paraId="1639E41A" w14:textId="0C2CD74E" w:rsidR="00F85A52" w:rsidRPr="008C52DD" w:rsidRDefault="00406699" w:rsidP="00FE40CC">
      <w:pPr>
        <w:pStyle w:val="ListParagraph"/>
        <w:numPr>
          <w:ilvl w:val="1"/>
          <w:numId w:val="23"/>
        </w:numPr>
        <w:spacing w:after="240"/>
        <w:ind w:left="1134" w:hanging="567"/>
        <w:jc w:val="both"/>
        <w:rPr>
          <w:rFonts w:ascii="Arial" w:hAnsi="Arial" w:cs="Arial"/>
          <w:color w:val="000000"/>
          <w:szCs w:val="24"/>
        </w:rPr>
      </w:pPr>
      <w:r w:rsidRPr="008C52DD">
        <w:rPr>
          <w:rFonts w:ascii="Arial" w:hAnsi="Arial" w:cs="Arial"/>
          <w:szCs w:val="24"/>
          <w:lang w:eastAsia="en-GB"/>
        </w:rPr>
        <w:t xml:space="preserve">Coaches can run organised outdoor </w:t>
      </w:r>
      <w:r w:rsidR="00F164BF" w:rsidRPr="008C52DD">
        <w:rPr>
          <w:rFonts w:ascii="Arial" w:hAnsi="Arial" w:cs="Arial"/>
          <w:szCs w:val="24"/>
          <w:lang w:eastAsia="en-GB"/>
        </w:rPr>
        <w:t xml:space="preserve">non-contact </w:t>
      </w:r>
      <w:r w:rsidRPr="008C52DD">
        <w:rPr>
          <w:rFonts w:ascii="Arial" w:hAnsi="Arial" w:cs="Arial"/>
          <w:szCs w:val="24"/>
          <w:lang w:eastAsia="en-GB"/>
        </w:rPr>
        <w:t>group training sessions in protection Level 4 for a maximum of 15 people aged 12 years or over (including the coach/es)</w:t>
      </w:r>
    </w:p>
    <w:p w14:paraId="45F08593" w14:textId="72A62FFB" w:rsidR="00F85A52" w:rsidRPr="008C52DD" w:rsidRDefault="00EC331C" w:rsidP="00FE40CC">
      <w:pPr>
        <w:pStyle w:val="ListParagraph"/>
        <w:numPr>
          <w:ilvl w:val="1"/>
          <w:numId w:val="23"/>
        </w:numPr>
        <w:spacing w:after="240"/>
        <w:ind w:left="1134" w:hanging="567"/>
        <w:jc w:val="both"/>
        <w:rPr>
          <w:rFonts w:ascii="Arial" w:hAnsi="Arial" w:cs="Arial"/>
          <w:color w:val="000000"/>
          <w:szCs w:val="24"/>
        </w:rPr>
      </w:pPr>
      <w:r w:rsidRPr="008C52DD">
        <w:rPr>
          <w:rFonts w:ascii="Arial" w:hAnsi="Arial" w:cs="Arial"/>
          <w:szCs w:val="24"/>
          <w:lang w:eastAsia="en-GB"/>
        </w:rPr>
        <w:t>Coaches can run organised outdoor contact</w:t>
      </w:r>
      <w:r w:rsidR="00B56F9D" w:rsidRPr="008C52DD">
        <w:rPr>
          <w:rFonts w:ascii="Arial" w:hAnsi="Arial" w:cs="Arial"/>
          <w:szCs w:val="24"/>
          <w:lang w:eastAsia="en-GB"/>
        </w:rPr>
        <w:t xml:space="preserve"> and</w:t>
      </w:r>
      <w:r w:rsidRPr="008C52DD">
        <w:rPr>
          <w:rFonts w:ascii="Arial" w:hAnsi="Arial" w:cs="Arial"/>
          <w:szCs w:val="24"/>
          <w:lang w:eastAsia="en-GB"/>
        </w:rPr>
        <w:t xml:space="preserve"> non-contact training sessions </w:t>
      </w:r>
      <w:r w:rsidR="00F164BF" w:rsidRPr="008C52DD">
        <w:rPr>
          <w:rFonts w:ascii="Arial" w:hAnsi="Arial" w:cs="Arial"/>
          <w:szCs w:val="24"/>
          <w:lang w:eastAsia="en-GB"/>
        </w:rPr>
        <w:t>for up to</w:t>
      </w:r>
      <w:r w:rsidR="00406699" w:rsidRPr="008C52DD">
        <w:rPr>
          <w:rFonts w:ascii="Arial" w:hAnsi="Arial" w:cs="Arial"/>
          <w:szCs w:val="24"/>
          <w:lang w:eastAsia="en-GB"/>
        </w:rPr>
        <w:t xml:space="preserve"> 30 children</w:t>
      </w:r>
      <w:r w:rsidR="00F164BF" w:rsidRPr="008C52DD">
        <w:rPr>
          <w:rFonts w:ascii="Arial" w:hAnsi="Arial" w:cs="Arial"/>
          <w:szCs w:val="24"/>
          <w:lang w:eastAsia="en-GB"/>
        </w:rPr>
        <w:t xml:space="preserve"> (including the coach</w:t>
      </w:r>
      <w:r w:rsidR="00B56F9D" w:rsidRPr="008C52DD">
        <w:rPr>
          <w:rFonts w:ascii="Arial" w:hAnsi="Arial" w:cs="Arial"/>
          <w:szCs w:val="24"/>
          <w:lang w:eastAsia="en-GB"/>
        </w:rPr>
        <w:t>/es</w:t>
      </w:r>
      <w:r w:rsidR="00F164BF" w:rsidRPr="008C52DD">
        <w:rPr>
          <w:rFonts w:ascii="Arial" w:hAnsi="Arial" w:cs="Arial"/>
          <w:szCs w:val="24"/>
          <w:lang w:eastAsia="en-GB"/>
        </w:rPr>
        <w:t>)</w:t>
      </w:r>
      <w:r w:rsidR="00406699" w:rsidRPr="008C52DD">
        <w:rPr>
          <w:rFonts w:ascii="Arial" w:hAnsi="Arial" w:cs="Arial"/>
          <w:szCs w:val="24"/>
          <w:lang w:eastAsia="en-GB"/>
        </w:rPr>
        <w:t xml:space="preserve"> aged </w:t>
      </w:r>
      <w:r w:rsidR="00CA1B14" w:rsidRPr="008C52DD">
        <w:rPr>
          <w:rFonts w:ascii="Arial" w:hAnsi="Arial" w:cs="Arial"/>
          <w:szCs w:val="24"/>
          <w:lang w:eastAsia="en-GB"/>
        </w:rPr>
        <w:t>u</w:t>
      </w:r>
      <w:r w:rsidR="00406699" w:rsidRPr="008C52DD">
        <w:rPr>
          <w:rFonts w:ascii="Arial" w:hAnsi="Arial" w:cs="Arial"/>
          <w:szCs w:val="24"/>
          <w:lang w:eastAsia="en-GB"/>
        </w:rPr>
        <w:t xml:space="preserve">12 years. </w:t>
      </w:r>
    </w:p>
    <w:p w14:paraId="374120DC" w14:textId="77777777" w:rsidR="00F85A52" w:rsidRPr="008C52DD" w:rsidRDefault="0029372C" w:rsidP="00B31785">
      <w:pPr>
        <w:pStyle w:val="ListParagraph"/>
        <w:numPr>
          <w:ilvl w:val="0"/>
          <w:numId w:val="1"/>
        </w:numPr>
        <w:spacing w:after="240"/>
        <w:ind w:left="709" w:hanging="709"/>
        <w:jc w:val="both"/>
        <w:rPr>
          <w:rFonts w:ascii="Arial" w:hAnsi="Arial" w:cs="Arial"/>
          <w:color w:val="000000"/>
          <w:szCs w:val="24"/>
        </w:rPr>
      </w:pPr>
      <w:r w:rsidRPr="008C52DD">
        <w:rPr>
          <w:rFonts w:ascii="Arial" w:hAnsi="Arial" w:cs="Arial"/>
          <w:color w:val="000000"/>
          <w:szCs w:val="24"/>
        </w:rPr>
        <w:t>C</w:t>
      </w:r>
      <w:r w:rsidR="002954E4" w:rsidRPr="008C52DD">
        <w:rPr>
          <w:rFonts w:ascii="Arial" w:hAnsi="Arial" w:cs="Arial"/>
          <w:color w:val="000000"/>
          <w:szCs w:val="24"/>
        </w:rPr>
        <w:t>oaches can take multiple indoor sessions</w:t>
      </w:r>
      <w:r w:rsidR="00CF256F" w:rsidRPr="008C52DD">
        <w:rPr>
          <w:rFonts w:ascii="Arial" w:hAnsi="Arial" w:cs="Arial"/>
          <w:color w:val="000000"/>
          <w:szCs w:val="24"/>
        </w:rPr>
        <w:t xml:space="preserve"> (where </w:t>
      </w:r>
      <w:r w:rsidR="00EC331C" w:rsidRPr="008C52DD">
        <w:rPr>
          <w:rFonts w:ascii="Arial" w:hAnsi="Arial" w:cs="Arial"/>
          <w:color w:val="000000"/>
          <w:szCs w:val="24"/>
        </w:rPr>
        <w:t>protection levels allow</w:t>
      </w:r>
      <w:r w:rsidR="00CF256F" w:rsidRPr="008C52DD">
        <w:rPr>
          <w:rFonts w:ascii="Arial" w:hAnsi="Arial" w:cs="Arial"/>
          <w:color w:val="000000"/>
          <w:szCs w:val="24"/>
        </w:rPr>
        <w:t>)</w:t>
      </w:r>
      <w:r w:rsidR="002954E4" w:rsidRPr="008C52DD">
        <w:rPr>
          <w:rFonts w:ascii="Arial" w:hAnsi="Arial" w:cs="Arial"/>
          <w:color w:val="000000"/>
          <w:szCs w:val="24"/>
        </w:rPr>
        <w:t xml:space="preserve"> per day, however the </w:t>
      </w:r>
      <w:r w:rsidR="00EC331C" w:rsidRPr="008C52DD">
        <w:rPr>
          <w:rFonts w:ascii="Arial" w:hAnsi="Arial" w:cs="Arial"/>
          <w:color w:val="000000"/>
          <w:szCs w:val="24"/>
        </w:rPr>
        <w:t>number of participants allowed</w:t>
      </w:r>
      <w:r w:rsidR="002954E4" w:rsidRPr="008C52DD">
        <w:rPr>
          <w:rFonts w:ascii="Arial" w:hAnsi="Arial" w:cs="Arial"/>
          <w:color w:val="000000"/>
          <w:szCs w:val="24"/>
        </w:rPr>
        <w:t xml:space="preserve"> </w:t>
      </w:r>
      <w:r w:rsidRPr="008C52DD">
        <w:rPr>
          <w:rFonts w:ascii="Arial" w:hAnsi="Arial" w:cs="Arial"/>
          <w:color w:val="000000"/>
          <w:szCs w:val="24"/>
        </w:rPr>
        <w:t xml:space="preserve">in each session </w:t>
      </w:r>
      <w:r w:rsidR="002954E4" w:rsidRPr="008C52DD">
        <w:rPr>
          <w:rFonts w:ascii="Arial" w:hAnsi="Arial" w:cs="Arial"/>
          <w:color w:val="000000"/>
          <w:szCs w:val="24"/>
        </w:rPr>
        <w:t xml:space="preserve">will depend upon the </w:t>
      </w:r>
      <w:r w:rsidR="00AF467E" w:rsidRPr="008C52DD">
        <w:rPr>
          <w:rFonts w:ascii="Arial" w:hAnsi="Arial" w:cs="Arial"/>
          <w:color w:val="000000"/>
          <w:szCs w:val="24"/>
        </w:rPr>
        <w:t xml:space="preserve">protection </w:t>
      </w:r>
      <w:r w:rsidR="00DB29B8" w:rsidRPr="008C52DD">
        <w:rPr>
          <w:rFonts w:ascii="Arial" w:hAnsi="Arial" w:cs="Arial"/>
          <w:color w:val="000000"/>
          <w:szCs w:val="24"/>
        </w:rPr>
        <w:t>L</w:t>
      </w:r>
      <w:r w:rsidR="002954E4" w:rsidRPr="008C52DD">
        <w:rPr>
          <w:rFonts w:ascii="Arial" w:hAnsi="Arial" w:cs="Arial"/>
          <w:color w:val="000000"/>
          <w:szCs w:val="24"/>
        </w:rPr>
        <w:t>evel restrictions in place</w:t>
      </w:r>
      <w:r w:rsidRPr="008C52DD">
        <w:rPr>
          <w:rFonts w:ascii="Arial" w:hAnsi="Arial" w:cs="Arial"/>
          <w:color w:val="000000"/>
          <w:szCs w:val="24"/>
        </w:rPr>
        <w:t xml:space="preserve"> in the given location</w:t>
      </w:r>
      <w:r w:rsidR="00606D8F" w:rsidRPr="008C52DD">
        <w:rPr>
          <w:rFonts w:ascii="Arial" w:hAnsi="Arial" w:cs="Arial"/>
          <w:color w:val="000000"/>
          <w:szCs w:val="24"/>
        </w:rPr>
        <w:t>.</w:t>
      </w:r>
      <w:r w:rsidRPr="008C52DD">
        <w:rPr>
          <w:rFonts w:ascii="Arial" w:hAnsi="Arial" w:cs="Arial"/>
          <w:color w:val="000000"/>
          <w:szCs w:val="24"/>
        </w:rPr>
        <w:t xml:space="preserve">  </w:t>
      </w:r>
    </w:p>
    <w:p w14:paraId="58966433" w14:textId="77777777" w:rsidR="00606D8F" w:rsidRPr="008C52DD" w:rsidRDefault="000F3923" w:rsidP="00B31785">
      <w:pPr>
        <w:pStyle w:val="ListParagraph"/>
        <w:numPr>
          <w:ilvl w:val="0"/>
          <w:numId w:val="1"/>
        </w:numPr>
        <w:spacing w:after="240"/>
        <w:ind w:left="709" w:hanging="709"/>
        <w:jc w:val="both"/>
        <w:rPr>
          <w:rFonts w:ascii="Arial" w:hAnsi="Arial" w:cs="Arial"/>
          <w:color w:val="000000"/>
          <w:szCs w:val="24"/>
        </w:rPr>
      </w:pPr>
      <w:r w:rsidRPr="008C52DD">
        <w:rPr>
          <w:rFonts w:ascii="Arial" w:hAnsi="Arial" w:cs="Arial"/>
          <w:szCs w:val="24"/>
        </w:rPr>
        <w:t>Where a local area is operating within a protection level</w:t>
      </w:r>
      <w:r w:rsidR="001E1A63" w:rsidRPr="008C52DD">
        <w:rPr>
          <w:rFonts w:ascii="Arial" w:hAnsi="Arial" w:cs="Arial"/>
          <w:szCs w:val="24"/>
        </w:rPr>
        <w:t>,</w:t>
      </w:r>
      <w:r w:rsidRPr="008C52DD">
        <w:rPr>
          <w:rFonts w:ascii="Arial" w:hAnsi="Arial" w:cs="Arial"/>
          <w:szCs w:val="24"/>
        </w:rPr>
        <w:t xml:space="preserve"> f</w:t>
      </w:r>
      <w:r w:rsidR="006F12AD" w:rsidRPr="008C52DD">
        <w:rPr>
          <w:rFonts w:ascii="Arial" w:hAnsi="Arial" w:cs="Arial"/>
          <w:szCs w:val="24"/>
        </w:rPr>
        <w:t xml:space="preserve">ace </w:t>
      </w:r>
      <w:r w:rsidR="00606D8F" w:rsidRPr="008C52DD">
        <w:rPr>
          <w:rFonts w:ascii="Arial" w:hAnsi="Arial" w:cs="Arial"/>
          <w:szCs w:val="24"/>
        </w:rPr>
        <w:t>covering</w:t>
      </w:r>
      <w:r w:rsidR="006F12AD" w:rsidRPr="008C52DD">
        <w:rPr>
          <w:rFonts w:ascii="Arial" w:hAnsi="Arial" w:cs="Arial"/>
          <w:szCs w:val="24"/>
        </w:rPr>
        <w:t>s</w:t>
      </w:r>
      <w:r w:rsidR="00606D8F" w:rsidRPr="008C52DD">
        <w:rPr>
          <w:rFonts w:ascii="Arial" w:hAnsi="Arial" w:cs="Arial"/>
          <w:szCs w:val="24"/>
        </w:rPr>
        <w:t xml:space="preserve"> must be worn by coaches when indoors, except where an exemption applies.  For instance</w:t>
      </w:r>
      <w:r w:rsidR="002506C6" w:rsidRPr="008C52DD">
        <w:rPr>
          <w:rFonts w:ascii="Arial" w:hAnsi="Arial" w:cs="Arial"/>
          <w:szCs w:val="24"/>
        </w:rPr>
        <w:t>:</w:t>
      </w:r>
    </w:p>
    <w:p w14:paraId="15CD6C53" w14:textId="2549BF53" w:rsidR="00606D8F" w:rsidRPr="008C52DD" w:rsidRDefault="00606D8F" w:rsidP="00FE40CC">
      <w:pPr>
        <w:pStyle w:val="Default"/>
        <w:numPr>
          <w:ilvl w:val="1"/>
          <w:numId w:val="24"/>
        </w:numPr>
        <w:spacing w:after="240"/>
        <w:ind w:left="1276" w:hanging="567"/>
        <w:jc w:val="both"/>
        <w:rPr>
          <w:rFonts w:ascii="Arial" w:hAnsi="Arial" w:cs="Arial"/>
          <w:color w:val="auto"/>
          <w:sz w:val="22"/>
          <w:szCs w:val="22"/>
          <w:u w:val="single"/>
        </w:rPr>
      </w:pPr>
      <w:r w:rsidRPr="008C52DD">
        <w:rPr>
          <w:rFonts w:ascii="Arial" w:hAnsi="Arial" w:cs="Arial"/>
        </w:rPr>
        <w:t>where an individual has a health condition or is disabled, including hidden disabilities, for example, autism, dementia or a learning disability</w:t>
      </w:r>
      <w:r w:rsidR="006F12AD" w:rsidRPr="008C52DD">
        <w:rPr>
          <w:rFonts w:ascii="Arial" w:hAnsi="Arial" w:cs="Arial"/>
        </w:rPr>
        <w:t>.</w:t>
      </w:r>
    </w:p>
    <w:p w14:paraId="04C16A29" w14:textId="1A8B6A99" w:rsidR="006F12AD" w:rsidRPr="008C52DD" w:rsidRDefault="00606D8F" w:rsidP="00FE40CC">
      <w:pPr>
        <w:pStyle w:val="Default"/>
        <w:numPr>
          <w:ilvl w:val="1"/>
          <w:numId w:val="24"/>
        </w:numPr>
        <w:spacing w:after="240"/>
        <w:ind w:left="1418" w:hanging="709"/>
        <w:jc w:val="both"/>
        <w:rPr>
          <w:rFonts w:ascii="Arial" w:hAnsi="Arial" w:cs="Arial"/>
          <w:color w:val="auto"/>
        </w:rPr>
      </w:pPr>
      <w:r w:rsidRPr="008C52DD">
        <w:rPr>
          <w:rFonts w:ascii="Arial" w:hAnsi="Arial" w:cs="Arial"/>
        </w:rPr>
        <w:lastRenderedPageBreak/>
        <w:t xml:space="preserve">or </w:t>
      </w:r>
      <w:r w:rsidR="006F12AD" w:rsidRPr="008C52DD">
        <w:rPr>
          <w:rFonts w:ascii="Arial" w:hAnsi="Arial" w:cs="Arial"/>
        </w:rPr>
        <w:t>if</w:t>
      </w:r>
      <w:r w:rsidRPr="008C52DD">
        <w:rPr>
          <w:rFonts w:ascii="Arial" w:hAnsi="Arial" w:cs="Arial"/>
        </w:rPr>
        <w:t xml:space="preserve"> there is a reasonable excuse not to wear a face covering such as</w:t>
      </w:r>
      <w:r w:rsidR="00CF256F" w:rsidRPr="008C52DD">
        <w:rPr>
          <w:rFonts w:ascii="Arial" w:hAnsi="Arial" w:cs="Arial"/>
        </w:rPr>
        <w:t>:</w:t>
      </w:r>
    </w:p>
    <w:p w14:paraId="0B1252FE" w14:textId="77777777" w:rsidR="006F12AD" w:rsidRPr="008C52DD" w:rsidRDefault="006F12AD" w:rsidP="00FE40CC">
      <w:pPr>
        <w:pStyle w:val="Default"/>
        <w:numPr>
          <w:ilvl w:val="2"/>
          <w:numId w:val="24"/>
        </w:numPr>
        <w:spacing w:after="120"/>
        <w:ind w:left="2268" w:hanging="850"/>
        <w:jc w:val="both"/>
        <w:rPr>
          <w:rFonts w:ascii="Arial" w:hAnsi="Arial" w:cs="Arial"/>
          <w:color w:val="auto"/>
        </w:rPr>
      </w:pPr>
      <w:r w:rsidRPr="008C52DD">
        <w:rPr>
          <w:rFonts w:ascii="Arial" w:hAnsi="Arial" w:cs="Arial"/>
        </w:rPr>
        <w:t xml:space="preserve">where there is difficulty in communicating with participants who may not be close by and safety is an issue i.e. in a swimming lesson.  In such cases alternative measures should be considered such as use of a face visor. </w:t>
      </w:r>
    </w:p>
    <w:p w14:paraId="59069CEC" w14:textId="77777777" w:rsidR="00606D8F" w:rsidRPr="008C52DD" w:rsidRDefault="00606D8F" w:rsidP="00FE40CC">
      <w:pPr>
        <w:pStyle w:val="Default"/>
        <w:numPr>
          <w:ilvl w:val="2"/>
          <w:numId w:val="24"/>
        </w:numPr>
        <w:spacing w:after="240"/>
        <w:ind w:left="2268" w:hanging="850"/>
        <w:jc w:val="both"/>
        <w:rPr>
          <w:rFonts w:ascii="Arial" w:hAnsi="Arial" w:cs="Arial"/>
          <w:color w:val="auto"/>
        </w:rPr>
      </w:pPr>
      <w:r w:rsidRPr="008C52DD">
        <w:rPr>
          <w:rFonts w:ascii="Arial" w:hAnsi="Arial" w:cs="Arial"/>
        </w:rPr>
        <w:t xml:space="preserve">being physically active or exercising as part of </w:t>
      </w:r>
      <w:r w:rsidR="006F12AD" w:rsidRPr="008C52DD">
        <w:rPr>
          <w:rFonts w:ascii="Arial" w:hAnsi="Arial" w:cs="Arial"/>
        </w:rPr>
        <w:t>the</w:t>
      </w:r>
      <w:r w:rsidRPr="008C52DD">
        <w:rPr>
          <w:rFonts w:ascii="Arial" w:hAnsi="Arial" w:cs="Arial"/>
        </w:rPr>
        <w:t xml:space="preserve"> coached session. </w:t>
      </w:r>
    </w:p>
    <w:p w14:paraId="6DBEE63B" w14:textId="77777777" w:rsidR="00F85A52" w:rsidRPr="008C52DD" w:rsidRDefault="00606D8F" w:rsidP="00CA1B14">
      <w:pPr>
        <w:pStyle w:val="Default"/>
        <w:spacing w:after="240" w:line="288" w:lineRule="auto"/>
        <w:ind w:left="709"/>
        <w:jc w:val="both"/>
        <w:rPr>
          <w:rFonts w:ascii="Arial" w:hAnsi="Arial" w:cs="Arial"/>
        </w:rPr>
      </w:pPr>
      <w:r w:rsidRPr="008C52DD">
        <w:rPr>
          <w:rFonts w:ascii="Arial" w:hAnsi="Arial" w:cs="Arial"/>
        </w:rPr>
        <w:t xml:space="preserve">The priority should be on ensuring the safety of the coach and participants and minimising the risk of virus transmission </w:t>
      </w:r>
      <w:r w:rsidR="00946D4F" w:rsidRPr="008C52DD">
        <w:rPr>
          <w:rFonts w:ascii="Arial" w:hAnsi="Arial" w:cs="Arial"/>
        </w:rPr>
        <w:t>before, during and after activity</w:t>
      </w:r>
      <w:r w:rsidRPr="008C52DD">
        <w:rPr>
          <w:rFonts w:ascii="Arial" w:hAnsi="Arial" w:cs="Arial"/>
        </w:rPr>
        <w:t xml:space="preserve">. </w:t>
      </w:r>
    </w:p>
    <w:p w14:paraId="4F935B85" w14:textId="77777777" w:rsidR="00606D8F" w:rsidRPr="008C52DD" w:rsidRDefault="00606D8F" w:rsidP="00B31785">
      <w:pPr>
        <w:pStyle w:val="Default"/>
        <w:numPr>
          <w:ilvl w:val="0"/>
          <w:numId w:val="1"/>
        </w:numPr>
        <w:spacing w:after="240" w:line="288" w:lineRule="auto"/>
        <w:ind w:left="709" w:hanging="709"/>
        <w:jc w:val="both"/>
        <w:rPr>
          <w:rFonts w:ascii="Arial" w:hAnsi="Arial" w:cs="Arial"/>
        </w:rPr>
      </w:pPr>
      <w:r w:rsidRPr="008C52DD">
        <w:rPr>
          <w:rFonts w:ascii="Arial" w:hAnsi="Arial" w:cs="Arial"/>
          <w:color w:val="auto"/>
        </w:rPr>
        <w:t xml:space="preserve">At all times coaches should: </w:t>
      </w:r>
    </w:p>
    <w:p w14:paraId="37ECF05D" w14:textId="58A12363" w:rsidR="00BB7625" w:rsidRPr="008C52DD" w:rsidRDefault="00C64096" w:rsidP="00FE40CC">
      <w:pPr>
        <w:pStyle w:val="ListParagraph"/>
        <w:numPr>
          <w:ilvl w:val="1"/>
          <w:numId w:val="25"/>
        </w:numPr>
        <w:spacing w:after="240"/>
        <w:ind w:left="1418" w:hanging="709"/>
        <w:jc w:val="both"/>
        <w:rPr>
          <w:rFonts w:ascii="Arial" w:hAnsi="Arial" w:cs="Arial"/>
          <w:bCs/>
          <w:szCs w:val="24"/>
          <w:u w:val="single"/>
        </w:rPr>
      </w:pPr>
      <w:r w:rsidRPr="008C52DD">
        <w:rPr>
          <w:rFonts w:ascii="Arial" w:hAnsi="Arial" w:cs="Arial"/>
          <w:szCs w:val="24"/>
        </w:rPr>
        <w:t>p</w:t>
      </w:r>
      <w:r w:rsidR="00606D8F" w:rsidRPr="008C52DD">
        <w:rPr>
          <w:rFonts w:ascii="Arial" w:hAnsi="Arial" w:cs="Arial"/>
          <w:szCs w:val="24"/>
        </w:rPr>
        <w:t xml:space="preserve">lan and risk assess appropriately for the session in advance, be aware of responsibilities, be clear on expectations with participants and build in a review period to reflect on effectiveness and safety of the session. </w:t>
      </w:r>
    </w:p>
    <w:p w14:paraId="17CDE0C0" w14:textId="1D4C6513" w:rsidR="00946D4F" w:rsidRPr="008C52DD" w:rsidRDefault="00606D8F" w:rsidP="00FE40CC">
      <w:pPr>
        <w:pStyle w:val="ListParagraph"/>
        <w:numPr>
          <w:ilvl w:val="1"/>
          <w:numId w:val="25"/>
        </w:numPr>
        <w:spacing w:after="240"/>
        <w:ind w:left="1418" w:hanging="709"/>
        <w:jc w:val="both"/>
        <w:rPr>
          <w:rFonts w:ascii="Arial" w:hAnsi="Arial" w:cs="Arial"/>
          <w:bCs/>
          <w:szCs w:val="24"/>
          <w:u w:val="single"/>
        </w:rPr>
      </w:pPr>
      <w:r w:rsidRPr="008C52DD">
        <w:rPr>
          <w:rFonts w:ascii="Arial" w:hAnsi="Arial" w:cs="Arial"/>
          <w:szCs w:val="24"/>
        </w:rPr>
        <w:t xml:space="preserve">ensure signage on guidelines for participating safely and promoting hygiene measures are clearly displayed and up to date.  </w:t>
      </w:r>
    </w:p>
    <w:p w14:paraId="5033EBBB" w14:textId="2BA4499D" w:rsidR="00946D4F" w:rsidRPr="008C52DD" w:rsidRDefault="00606D8F" w:rsidP="00FE40CC">
      <w:pPr>
        <w:pStyle w:val="ListParagraph"/>
        <w:numPr>
          <w:ilvl w:val="1"/>
          <w:numId w:val="25"/>
        </w:numPr>
        <w:spacing w:after="240"/>
        <w:ind w:left="1418" w:hanging="709"/>
        <w:jc w:val="both"/>
        <w:rPr>
          <w:rFonts w:ascii="Arial" w:hAnsi="Arial" w:cs="Arial"/>
          <w:bCs/>
          <w:szCs w:val="24"/>
          <w:u w:val="single"/>
        </w:rPr>
      </w:pPr>
      <w:r w:rsidRPr="008C52DD">
        <w:rPr>
          <w:rFonts w:ascii="Arial" w:hAnsi="Arial" w:cs="Arial"/>
          <w:szCs w:val="24"/>
        </w:rPr>
        <w:t>check, in advance of delivery, that appropriate insurance policies are in place for all coached activities and that their insurance is valid for the activities they plan to deliver.</w:t>
      </w:r>
      <w:r w:rsidR="00463CE8" w:rsidRPr="008C52DD">
        <w:rPr>
          <w:rFonts w:ascii="Arial" w:hAnsi="Arial" w:cs="Arial"/>
          <w:szCs w:val="24"/>
        </w:rPr>
        <w:t xml:space="preserve"> All participants should have a current British Fencing membership.</w:t>
      </w:r>
    </w:p>
    <w:p w14:paraId="72E757CC" w14:textId="77777777" w:rsidR="00946D4F" w:rsidRPr="008C52DD" w:rsidRDefault="00606D8F" w:rsidP="00FE40CC">
      <w:pPr>
        <w:pStyle w:val="ListParagraph"/>
        <w:numPr>
          <w:ilvl w:val="1"/>
          <w:numId w:val="25"/>
        </w:numPr>
        <w:spacing w:after="240"/>
        <w:ind w:left="1418" w:hanging="709"/>
        <w:jc w:val="both"/>
        <w:rPr>
          <w:rFonts w:ascii="Arial" w:hAnsi="Arial" w:cs="Arial"/>
          <w:bCs/>
          <w:szCs w:val="24"/>
          <w:u w:val="single"/>
        </w:rPr>
      </w:pPr>
      <w:r w:rsidRPr="008C52DD">
        <w:rPr>
          <w:rFonts w:ascii="Arial" w:hAnsi="Arial" w:cs="Arial"/>
          <w:szCs w:val="24"/>
        </w:rPr>
        <w:t>find out about their direct and surrounding delivery environment in advance of the session and contact the facility operator, where relevant, to confirm any changes in processes and procedure.</w:t>
      </w:r>
    </w:p>
    <w:p w14:paraId="30201868" w14:textId="77777777" w:rsidR="001E303F" w:rsidRPr="008C52DD" w:rsidRDefault="00683EB5" w:rsidP="00FE40CC">
      <w:pPr>
        <w:pStyle w:val="ListParagraph"/>
        <w:numPr>
          <w:ilvl w:val="1"/>
          <w:numId w:val="25"/>
        </w:numPr>
        <w:spacing w:after="240"/>
        <w:ind w:left="1418" w:hanging="709"/>
        <w:jc w:val="both"/>
        <w:rPr>
          <w:rFonts w:ascii="Arial" w:hAnsi="Arial" w:cs="Arial"/>
          <w:bCs/>
          <w:szCs w:val="24"/>
          <w:u w:val="single"/>
        </w:rPr>
      </w:pPr>
      <w:r w:rsidRPr="008C52DD">
        <w:rPr>
          <w:rFonts w:ascii="Arial" w:eastAsia="Calibri" w:hAnsi="Arial" w:cs="Arial"/>
          <w:szCs w:val="24"/>
        </w:rPr>
        <w:t>consider the needs of participants returning after recovering from COVID-19. Participants should be able to confidentially disclose this, in a similar way to any other personal matter relevant to coached activity, so the coach can make suitable adjustments and allowances to the planned activity for the individual and check that input from a medical professional has been sought where appropriate.</w:t>
      </w:r>
    </w:p>
    <w:p w14:paraId="5A552BD1" w14:textId="77777777" w:rsidR="00F85A52" w:rsidRPr="008C52DD" w:rsidRDefault="00606D8F" w:rsidP="00FE40CC">
      <w:pPr>
        <w:pStyle w:val="ListParagraph"/>
        <w:numPr>
          <w:ilvl w:val="1"/>
          <w:numId w:val="25"/>
        </w:numPr>
        <w:spacing w:after="240"/>
        <w:ind w:left="1418" w:hanging="709"/>
        <w:jc w:val="both"/>
        <w:rPr>
          <w:rStyle w:val="Hyperlink"/>
          <w:rFonts w:ascii="Arial" w:hAnsi="Arial" w:cs="Arial"/>
          <w:bCs/>
          <w:color w:val="auto"/>
          <w:szCs w:val="24"/>
        </w:rPr>
      </w:pPr>
      <w:r w:rsidRPr="008C52DD">
        <w:rPr>
          <w:rFonts w:ascii="Arial" w:hAnsi="Arial" w:cs="Arial"/>
          <w:szCs w:val="24"/>
        </w:rPr>
        <w:t xml:space="preserve">Coaches working with children should familiarise themselves with the additional considerations developed by </w:t>
      </w:r>
      <w:r w:rsidRPr="008C52DD">
        <w:rPr>
          <w:rFonts w:ascii="Arial" w:hAnsi="Arial" w:cs="Arial"/>
          <w:b/>
          <w:bCs/>
          <w:szCs w:val="24"/>
        </w:rPr>
        <w:t>Children 1</w:t>
      </w:r>
      <w:r w:rsidRPr="008C52DD">
        <w:rPr>
          <w:rFonts w:ascii="Arial" w:hAnsi="Arial" w:cs="Arial"/>
          <w:b/>
          <w:bCs/>
          <w:szCs w:val="24"/>
          <w:vertAlign w:val="superscript"/>
        </w:rPr>
        <w:t>st</w:t>
      </w:r>
      <w:r w:rsidRPr="008C52DD">
        <w:rPr>
          <w:rFonts w:ascii="Arial" w:hAnsi="Arial" w:cs="Arial"/>
          <w:szCs w:val="24"/>
        </w:rPr>
        <w:t xml:space="preserve">: </w:t>
      </w:r>
      <w:hyperlink r:id="rId66" w:history="1">
        <w:r w:rsidRPr="008C52DD">
          <w:rPr>
            <w:rStyle w:val="Hyperlink"/>
            <w:rFonts w:ascii="Arial" w:hAnsi="Arial" w:cs="Arial"/>
            <w:color w:val="2410B4"/>
            <w:szCs w:val="24"/>
          </w:rPr>
          <w:t>Child Wellbeing and Protection Considerations</w:t>
        </w:r>
      </w:hyperlink>
      <w:r w:rsidRPr="008C52DD">
        <w:rPr>
          <w:rStyle w:val="Hyperlink"/>
          <w:rFonts w:ascii="Arial" w:hAnsi="Arial" w:cs="Arial"/>
          <w:color w:val="1C04AC"/>
          <w:szCs w:val="24"/>
        </w:rPr>
        <w:t>.</w:t>
      </w:r>
    </w:p>
    <w:p w14:paraId="107EC932" w14:textId="77777777" w:rsidR="00CF256F" w:rsidRPr="008C52DD" w:rsidRDefault="00C64096" w:rsidP="00B56F9D">
      <w:pPr>
        <w:pStyle w:val="ListParagraph"/>
        <w:numPr>
          <w:ilvl w:val="0"/>
          <w:numId w:val="1"/>
        </w:numPr>
        <w:spacing w:after="480"/>
        <w:ind w:left="709" w:hanging="709"/>
        <w:jc w:val="both"/>
        <w:rPr>
          <w:rFonts w:ascii="Arial" w:hAnsi="Arial" w:cs="Arial"/>
          <w:bCs/>
          <w:szCs w:val="24"/>
          <w:u w:val="single"/>
        </w:rPr>
      </w:pPr>
      <w:r w:rsidRPr="008C52DD">
        <w:rPr>
          <w:rFonts w:ascii="Arial" w:hAnsi="Arial" w:cs="Arial"/>
          <w:szCs w:val="24"/>
        </w:rPr>
        <w:t xml:space="preserve">Additional support tools are available for coaches and volunteers at the </w:t>
      </w:r>
      <w:hyperlink r:id="rId67" w:history="1">
        <w:r w:rsidRPr="008C52DD">
          <w:rPr>
            <w:rStyle w:val="Hyperlink"/>
            <w:rFonts w:ascii="Arial" w:hAnsi="Arial" w:cs="Arial"/>
            <w:color w:val="2410B4"/>
            <w:szCs w:val="24"/>
          </w:rPr>
          <w:t>Getting Coaches Ready for Spor</w:t>
        </w:r>
        <w:r w:rsidRPr="008C52DD">
          <w:rPr>
            <w:rStyle w:val="Hyperlink"/>
            <w:rFonts w:ascii="Arial" w:hAnsi="Arial" w:cs="Arial"/>
            <w:szCs w:val="24"/>
          </w:rPr>
          <w:t>t</w:t>
        </w:r>
      </w:hyperlink>
      <w:r w:rsidRPr="008C52DD">
        <w:rPr>
          <w:rFonts w:ascii="Arial" w:hAnsi="Arial" w:cs="Arial"/>
          <w:szCs w:val="24"/>
        </w:rPr>
        <w:t xml:space="preserve"> section of the </w:t>
      </w:r>
      <w:r w:rsidRPr="008C52DD">
        <w:rPr>
          <w:rFonts w:ascii="Arial" w:hAnsi="Arial" w:cs="Arial"/>
          <w:b/>
          <w:bCs/>
          <w:szCs w:val="24"/>
        </w:rPr>
        <w:t>sport</w:t>
      </w:r>
      <w:r w:rsidRPr="008C52DD">
        <w:rPr>
          <w:rFonts w:ascii="Arial" w:hAnsi="Arial" w:cs="Arial"/>
          <w:szCs w:val="24"/>
        </w:rPr>
        <w:t>scotland website including</w:t>
      </w:r>
      <w:r w:rsidR="00CF256F" w:rsidRPr="008C52DD">
        <w:rPr>
          <w:rFonts w:ascii="Arial" w:hAnsi="Arial" w:cs="Arial"/>
          <w:szCs w:val="24"/>
        </w:rPr>
        <w:t xml:space="preserve"> </w:t>
      </w:r>
      <w:hyperlink r:id="rId68" w:anchor="/" w:history="1">
        <w:r w:rsidRPr="008C52DD">
          <w:rPr>
            <w:rStyle w:val="Hyperlink"/>
            <w:rFonts w:ascii="Arial" w:hAnsi="Arial" w:cs="Arial"/>
            <w:color w:val="2410B4"/>
            <w:szCs w:val="24"/>
          </w:rPr>
          <w:t>mental health and wellbeing awareness training</w:t>
        </w:r>
      </w:hyperlink>
      <w:r w:rsidRPr="008C52DD">
        <w:rPr>
          <w:rFonts w:ascii="Arial" w:hAnsi="Arial" w:cs="Arial"/>
          <w:szCs w:val="24"/>
        </w:rPr>
        <w:t>.</w:t>
      </w:r>
    </w:p>
    <w:p w14:paraId="6AF93597" w14:textId="77777777" w:rsidR="00F85A52" w:rsidRPr="008C52DD" w:rsidRDefault="00673EF8" w:rsidP="00F85A52">
      <w:pPr>
        <w:spacing w:after="240"/>
        <w:jc w:val="both"/>
        <w:rPr>
          <w:rFonts w:cs="Arial"/>
          <w:b/>
          <w:bCs/>
          <w:sz w:val="28"/>
          <w:szCs w:val="28"/>
        </w:rPr>
      </w:pPr>
      <w:bookmarkStart w:id="33" w:name="_Hlk42776051"/>
      <w:r w:rsidRPr="008C52DD">
        <w:rPr>
          <w:rFonts w:cs="Arial"/>
          <w:b/>
          <w:bCs/>
          <w:sz w:val="28"/>
          <w:szCs w:val="28"/>
        </w:rPr>
        <w:t>Additional Sport &amp; Leisure Activity</w:t>
      </w:r>
      <w:r w:rsidR="003D1AA8" w:rsidRPr="008C52DD">
        <w:rPr>
          <w:rFonts w:cs="Arial"/>
          <w:b/>
          <w:bCs/>
          <w:sz w:val="28"/>
          <w:szCs w:val="28"/>
        </w:rPr>
        <w:t xml:space="preserve"> </w:t>
      </w:r>
      <w:r w:rsidR="00C71769" w:rsidRPr="008C52DD">
        <w:rPr>
          <w:rFonts w:cs="Arial"/>
          <w:b/>
          <w:bCs/>
          <w:sz w:val="28"/>
          <w:szCs w:val="28"/>
        </w:rPr>
        <w:t>Considerations</w:t>
      </w:r>
    </w:p>
    <w:p w14:paraId="7589C50F" w14:textId="77777777" w:rsidR="00F85A52" w:rsidRPr="008C52DD" w:rsidRDefault="003D1AA8" w:rsidP="00B31785">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Specific consideration should be given to supervision of children under the age of 5 years as it is not appropriate for young children to maintain physical </w:t>
      </w:r>
      <w:r w:rsidRPr="008C52DD">
        <w:rPr>
          <w:rFonts w:ascii="Arial" w:hAnsi="Arial" w:cs="Arial"/>
          <w:szCs w:val="24"/>
        </w:rPr>
        <w:lastRenderedPageBreak/>
        <w:t>distancing, either practically or in terms of child development.  You may, for instance, ask a parent or carer to be present.</w:t>
      </w:r>
      <w:bookmarkStart w:id="34" w:name="_Hlk56152101"/>
    </w:p>
    <w:p w14:paraId="4159BD2C" w14:textId="77777777" w:rsidR="00F85A52" w:rsidRPr="008C52DD" w:rsidRDefault="00430EC4" w:rsidP="00B31785">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Where a disabled participant requires functional support to help them participate coaches, carers or those supporting the participant can provide this without maintaining physical distancing. In such circumstance the responsible ‘Covid Officer’ should consider appropriate mitigating actions as part of the risk assessment. For instance, providing appropriate PPE, limiting the number of participants an individual provides functional support to, limiting the duration spent in close proximity, or a combination of actions.</w:t>
      </w:r>
      <w:bookmarkEnd w:id="34"/>
    </w:p>
    <w:p w14:paraId="2ABB0A0B" w14:textId="77777777" w:rsidR="000F3923" w:rsidRPr="008C52DD" w:rsidRDefault="003D1AA8" w:rsidP="00683EB5">
      <w:pPr>
        <w:pStyle w:val="ListParagraph"/>
        <w:numPr>
          <w:ilvl w:val="0"/>
          <w:numId w:val="1"/>
        </w:numPr>
        <w:spacing w:after="360"/>
        <w:ind w:left="709" w:hanging="709"/>
        <w:jc w:val="both"/>
        <w:rPr>
          <w:rStyle w:val="Hyperlink"/>
          <w:rFonts w:ascii="Arial" w:hAnsi="Arial" w:cs="Arial"/>
          <w:color w:val="auto"/>
          <w:szCs w:val="24"/>
          <w:u w:val="none"/>
        </w:rPr>
      </w:pPr>
      <w:r w:rsidRPr="008C52DD">
        <w:rPr>
          <w:rFonts w:ascii="Arial" w:hAnsi="Arial" w:cs="Arial"/>
          <w:szCs w:val="24"/>
        </w:rPr>
        <w:t>Where an employee is providing an activity, relevant work placed risk assessments and consultation should take place in advance of any activity being undertaken. See the Businesses, workplaces and self-employed people section at</w:t>
      </w:r>
      <w:r w:rsidRPr="008C52DD">
        <w:rPr>
          <w:rFonts w:ascii="Arial" w:hAnsi="Arial" w:cs="Arial"/>
          <w:color w:val="0C12FC"/>
          <w:szCs w:val="24"/>
        </w:rPr>
        <w:t xml:space="preserve"> </w:t>
      </w:r>
      <w:hyperlink r:id="rId69" w:history="1">
        <w:r w:rsidRPr="008C52DD">
          <w:rPr>
            <w:rStyle w:val="Hyperlink"/>
            <w:rFonts w:ascii="Arial" w:hAnsi="Arial" w:cs="Arial"/>
            <w:color w:val="0C12FC"/>
            <w:szCs w:val="24"/>
          </w:rPr>
          <w:t>Scottish Government:  Coronavirus in Scotland.</w:t>
        </w:r>
      </w:hyperlink>
    </w:p>
    <w:p w14:paraId="647CFF4B" w14:textId="77777777" w:rsidR="00F85A52" w:rsidRPr="008C52DD" w:rsidRDefault="00650624" w:rsidP="007859DA">
      <w:pPr>
        <w:pStyle w:val="Heading3"/>
        <w:spacing w:before="0" w:beforeAutospacing="0" w:after="240" w:afterAutospacing="0"/>
        <w:rPr>
          <w:rFonts w:ascii="Arial" w:hAnsi="Arial" w:cs="Arial"/>
          <w:sz w:val="24"/>
          <w:szCs w:val="24"/>
        </w:rPr>
      </w:pPr>
      <w:bookmarkStart w:id="35" w:name="_Toc76030788"/>
      <w:bookmarkStart w:id="36" w:name="_Hlk53058263"/>
      <w:r w:rsidRPr="008C52DD">
        <w:rPr>
          <w:rFonts w:ascii="Arial" w:hAnsi="Arial" w:cs="Arial"/>
          <w:sz w:val="24"/>
          <w:szCs w:val="24"/>
        </w:rPr>
        <w:t xml:space="preserve">Toilets, </w:t>
      </w:r>
      <w:r w:rsidR="00DF54C5" w:rsidRPr="008C52DD">
        <w:rPr>
          <w:rFonts w:ascii="Arial" w:hAnsi="Arial" w:cs="Arial"/>
          <w:sz w:val="24"/>
          <w:szCs w:val="24"/>
        </w:rPr>
        <w:t xml:space="preserve">Changing </w:t>
      </w:r>
      <w:r w:rsidRPr="008C52DD">
        <w:rPr>
          <w:rFonts w:ascii="Arial" w:hAnsi="Arial" w:cs="Arial"/>
          <w:sz w:val="24"/>
          <w:szCs w:val="24"/>
        </w:rPr>
        <w:t>and</w:t>
      </w:r>
      <w:r w:rsidR="00DF54C5" w:rsidRPr="008C52DD">
        <w:rPr>
          <w:rFonts w:ascii="Arial" w:hAnsi="Arial" w:cs="Arial"/>
          <w:sz w:val="24"/>
          <w:szCs w:val="24"/>
        </w:rPr>
        <w:t xml:space="preserve"> Locker Rooms</w:t>
      </w:r>
      <w:bookmarkEnd w:id="35"/>
    </w:p>
    <w:p w14:paraId="2A5ABC09" w14:textId="77777777" w:rsidR="00F85A52" w:rsidRPr="008C52DD" w:rsidRDefault="005C3BB1"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Access to</w:t>
      </w:r>
      <w:r w:rsidR="00683EB5" w:rsidRPr="008C52DD">
        <w:rPr>
          <w:rFonts w:ascii="Arial" w:hAnsi="Arial" w:cs="Arial"/>
          <w:szCs w:val="24"/>
        </w:rPr>
        <w:t>,</w:t>
      </w:r>
      <w:r w:rsidRPr="008C52DD">
        <w:rPr>
          <w:rFonts w:ascii="Arial" w:hAnsi="Arial" w:cs="Arial"/>
          <w:szCs w:val="24"/>
        </w:rPr>
        <w:t xml:space="preserve"> and use</w:t>
      </w:r>
      <w:r w:rsidR="00683EB5" w:rsidRPr="008C52DD">
        <w:rPr>
          <w:rFonts w:ascii="Arial" w:hAnsi="Arial" w:cs="Arial"/>
          <w:szCs w:val="24"/>
        </w:rPr>
        <w:t>,</w:t>
      </w:r>
      <w:r w:rsidRPr="008C52DD">
        <w:rPr>
          <w:rFonts w:ascii="Arial" w:hAnsi="Arial" w:cs="Arial"/>
          <w:szCs w:val="24"/>
        </w:rPr>
        <w:t xml:space="preserve"> </w:t>
      </w:r>
      <w:r w:rsidR="000A3DAD" w:rsidRPr="008C52DD">
        <w:rPr>
          <w:rFonts w:ascii="Arial" w:hAnsi="Arial" w:cs="Arial"/>
          <w:szCs w:val="24"/>
        </w:rPr>
        <w:t xml:space="preserve">of changing rooms and showering facilities </w:t>
      </w:r>
      <w:r w:rsidR="000F3923" w:rsidRPr="008C52DD">
        <w:rPr>
          <w:rFonts w:ascii="Arial" w:hAnsi="Arial" w:cs="Arial"/>
          <w:szCs w:val="24"/>
        </w:rPr>
        <w:t xml:space="preserve">is </w:t>
      </w:r>
      <w:r w:rsidRPr="008C52DD">
        <w:rPr>
          <w:rFonts w:ascii="Arial" w:hAnsi="Arial" w:cs="Arial"/>
          <w:szCs w:val="24"/>
        </w:rPr>
        <w:t>permitted</w:t>
      </w:r>
      <w:r w:rsidR="009F0D25" w:rsidRPr="008C52DD">
        <w:rPr>
          <w:rFonts w:ascii="Arial" w:hAnsi="Arial" w:cs="Arial"/>
          <w:szCs w:val="24"/>
        </w:rPr>
        <w:t xml:space="preserve"> (other than in Level 4 areas where indoor facilities should remain closed)</w:t>
      </w:r>
      <w:r w:rsidR="000A3DAD" w:rsidRPr="008C52DD">
        <w:rPr>
          <w:rFonts w:ascii="Arial" w:hAnsi="Arial" w:cs="Arial"/>
          <w:szCs w:val="24"/>
        </w:rPr>
        <w:t xml:space="preserve"> </w:t>
      </w:r>
      <w:r w:rsidR="000F3923" w:rsidRPr="008C52DD">
        <w:rPr>
          <w:rFonts w:ascii="Arial" w:hAnsi="Arial" w:cs="Arial"/>
          <w:szCs w:val="24"/>
        </w:rPr>
        <w:t xml:space="preserve">if appropriate risk assessment and hygiene measures have been put in place.  However, the safety of participants is the priority and facility operators should consider whether use of the areas is necessary.  </w:t>
      </w:r>
    </w:p>
    <w:p w14:paraId="75EC6C4C" w14:textId="77777777" w:rsidR="00F85A52" w:rsidRPr="008C52DD" w:rsidRDefault="00FE38EC"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 xml:space="preserve">Where changing rooms and showering facilities are to be used specific guidance relating to use of ‘Changing and Showers’ is available at </w:t>
      </w:r>
      <w:hyperlink r:id="rId70" w:history="1">
        <w:r w:rsidRPr="008C52DD">
          <w:rPr>
            <w:rStyle w:val="Hyperlink"/>
            <w:rFonts w:ascii="Arial" w:hAnsi="Arial" w:cs="Arial"/>
            <w:szCs w:val="24"/>
          </w:rPr>
          <w:t>Getting Your Facilities Fit for Sport</w:t>
        </w:r>
      </w:hyperlink>
      <w:r w:rsidRPr="008C52DD">
        <w:rPr>
          <w:rFonts w:ascii="Arial" w:hAnsi="Arial" w:cs="Arial"/>
          <w:szCs w:val="24"/>
        </w:rPr>
        <w:t>.</w:t>
      </w:r>
    </w:p>
    <w:p w14:paraId="0A03A74F" w14:textId="77777777" w:rsidR="00F85A52" w:rsidRPr="008C52DD" w:rsidRDefault="00B861B8" w:rsidP="00683EB5">
      <w:pPr>
        <w:pStyle w:val="ListParagraph"/>
        <w:numPr>
          <w:ilvl w:val="0"/>
          <w:numId w:val="1"/>
        </w:numPr>
        <w:spacing w:after="360"/>
        <w:ind w:left="714" w:hanging="714"/>
        <w:jc w:val="both"/>
        <w:rPr>
          <w:rFonts w:ascii="Arial" w:hAnsi="Arial" w:cs="Arial"/>
          <w:szCs w:val="24"/>
        </w:rPr>
      </w:pPr>
      <w:r w:rsidRPr="008C52DD">
        <w:rPr>
          <w:rFonts w:ascii="Arial" w:hAnsi="Arial" w:cs="Arial"/>
          <w:szCs w:val="24"/>
          <w:lang w:val="en"/>
        </w:rPr>
        <w:t>Operators</w:t>
      </w:r>
      <w:r w:rsidR="000A3DAD" w:rsidRPr="008C52DD">
        <w:rPr>
          <w:rFonts w:ascii="Arial" w:hAnsi="Arial" w:cs="Arial"/>
          <w:szCs w:val="24"/>
          <w:lang w:val="en"/>
        </w:rPr>
        <w:t xml:space="preserve"> may open </w:t>
      </w:r>
      <w:r w:rsidR="00C86964" w:rsidRPr="008C52DD">
        <w:rPr>
          <w:rFonts w:ascii="Arial" w:hAnsi="Arial" w:cs="Arial"/>
          <w:szCs w:val="24"/>
          <w:lang w:val="en"/>
        </w:rPr>
        <w:t xml:space="preserve">public </w:t>
      </w:r>
      <w:r w:rsidR="000A3DAD" w:rsidRPr="008C52DD">
        <w:rPr>
          <w:rFonts w:ascii="Arial" w:hAnsi="Arial" w:cs="Arial"/>
          <w:szCs w:val="24"/>
          <w:lang w:val="en"/>
        </w:rPr>
        <w:t xml:space="preserve">toilets if they follow the guidelines outlined on the Scottish Government website </w:t>
      </w:r>
      <w:hyperlink r:id="rId71" w:history="1">
        <w:r w:rsidR="000A3DAD" w:rsidRPr="008C52DD">
          <w:rPr>
            <w:rStyle w:val="Hyperlink"/>
            <w:rFonts w:ascii="Arial" w:hAnsi="Arial" w:cs="Arial"/>
            <w:color w:val="0C12FC"/>
            <w:szCs w:val="24"/>
            <w:lang w:val="en"/>
          </w:rPr>
          <w:t>Opening Public Toilets Guidelines</w:t>
        </w:r>
      </w:hyperlink>
      <w:r w:rsidR="000A3DAD" w:rsidRPr="008C52DD">
        <w:rPr>
          <w:rFonts w:ascii="Arial" w:hAnsi="Arial" w:cs="Arial"/>
          <w:color w:val="0C12FC"/>
          <w:szCs w:val="24"/>
          <w:lang w:val="en"/>
        </w:rPr>
        <w:t>.</w:t>
      </w:r>
    </w:p>
    <w:p w14:paraId="49363360" w14:textId="77777777" w:rsidR="00F85A52" w:rsidRPr="008C52DD" w:rsidRDefault="00650624" w:rsidP="007859DA">
      <w:pPr>
        <w:pStyle w:val="Heading3"/>
        <w:spacing w:before="0" w:beforeAutospacing="0" w:after="240" w:afterAutospacing="0"/>
        <w:jc w:val="both"/>
        <w:rPr>
          <w:rFonts w:ascii="Arial" w:hAnsi="Arial" w:cs="Arial"/>
          <w:sz w:val="24"/>
          <w:szCs w:val="24"/>
        </w:rPr>
      </w:pPr>
      <w:bookmarkStart w:id="37" w:name="_Toc76030789"/>
      <w:bookmarkEnd w:id="36"/>
      <w:r w:rsidRPr="008C52DD">
        <w:rPr>
          <w:rFonts w:ascii="Arial" w:hAnsi="Arial" w:cs="Arial"/>
          <w:sz w:val="24"/>
          <w:szCs w:val="24"/>
        </w:rPr>
        <w:t>Equipment Provision and Use</w:t>
      </w:r>
      <w:bookmarkEnd w:id="37"/>
    </w:p>
    <w:p w14:paraId="3F5DD420" w14:textId="77777777" w:rsidR="00F85A52" w:rsidRPr="008C52DD" w:rsidRDefault="00B861B8"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Operators</w:t>
      </w:r>
      <w:r w:rsidR="00650624" w:rsidRPr="008C52DD">
        <w:rPr>
          <w:rFonts w:ascii="Arial" w:hAnsi="Arial" w:cs="Arial"/>
          <w:szCs w:val="24"/>
        </w:rPr>
        <w:t xml:space="preserve"> should</w:t>
      </w:r>
      <w:r w:rsidR="000F3923" w:rsidRPr="008C52DD">
        <w:rPr>
          <w:rFonts w:ascii="Arial" w:hAnsi="Arial" w:cs="Arial"/>
          <w:szCs w:val="24"/>
        </w:rPr>
        <w:t xml:space="preserve"> consider</w:t>
      </w:r>
      <w:r w:rsidR="00650624" w:rsidRPr="008C52DD">
        <w:rPr>
          <w:rFonts w:ascii="Arial" w:hAnsi="Arial" w:cs="Arial"/>
          <w:szCs w:val="24"/>
        </w:rPr>
        <w:t>, where possible, remov</w:t>
      </w:r>
      <w:r w:rsidR="000F3923" w:rsidRPr="008C52DD">
        <w:rPr>
          <w:rFonts w:ascii="Arial" w:hAnsi="Arial" w:cs="Arial"/>
          <w:szCs w:val="24"/>
        </w:rPr>
        <w:t>al of</w:t>
      </w:r>
      <w:r w:rsidR="00650624" w:rsidRPr="008C52DD">
        <w:rPr>
          <w:rFonts w:ascii="Arial" w:hAnsi="Arial" w:cs="Arial"/>
          <w:szCs w:val="24"/>
        </w:rPr>
        <w:t xml:space="preserve"> equipment including benches, scoreboards, tables and any other objects that are not essential for participation purposes.   </w:t>
      </w:r>
    </w:p>
    <w:p w14:paraId="0D9F98D5" w14:textId="77777777" w:rsidR="00F85A52" w:rsidRPr="008C52DD" w:rsidRDefault="00650624"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 xml:space="preserve">Where the above is not possible appropriate cleaning measures, including provision of sanitiser and disposable gloves, should be put in place to reduce the risk of contamination. </w:t>
      </w:r>
    </w:p>
    <w:p w14:paraId="3EB6E89D" w14:textId="77777777" w:rsidR="00F85A52" w:rsidRPr="008C52DD" w:rsidRDefault="00650624"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All fixed equipment should be checked prior to use to avoid participants having to adjust or touch it.</w:t>
      </w:r>
    </w:p>
    <w:p w14:paraId="0A06A295" w14:textId="18731518" w:rsidR="00F85A52" w:rsidRPr="008C52DD" w:rsidRDefault="00650624" w:rsidP="00B31785">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Where shared equipment is necessary for an activity appropriate hygiene measures must be put in place before, during and after use.</w:t>
      </w:r>
      <w:r w:rsidR="00AC70A5" w:rsidRPr="008C52DD">
        <w:rPr>
          <w:rFonts w:ascii="Arial" w:hAnsi="Arial" w:cs="Arial"/>
          <w:szCs w:val="24"/>
        </w:rPr>
        <w:t xml:space="preserve"> Check British Fencing’s equipment cleaning protocols </w:t>
      </w:r>
      <w:hyperlink r:id="rId72" w:history="1">
        <w:r w:rsidR="00AC70A5" w:rsidRPr="00E76420">
          <w:rPr>
            <w:rStyle w:val="Hyperlink"/>
            <w:rFonts w:ascii="Arial" w:hAnsi="Arial" w:cs="Arial"/>
            <w:szCs w:val="24"/>
          </w:rPr>
          <w:t>here</w:t>
        </w:r>
      </w:hyperlink>
      <w:r w:rsidR="00AC70A5" w:rsidRPr="008C52DD">
        <w:rPr>
          <w:rFonts w:ascii="Arial" w:hAnsi="Arial" w:cs="Arial"/>
          <w:szCs w:val="24"/>
        </w:rPr>
        <w:t xml:space="preserve">. </w:t>
      </w:r>
    </w:p>
    <w:p w14:paraId="3B97F5E9" w14:textId="77777777" w:rsidR="00650624" w:rsidRPr="008C52DD" w:rsidRDefault="00650624" w:rsidP="00AA0A6F">
      <w:pPr>
        <w:pStyle w:val="ListParagraph"/>
        <w:numPr>
          <w:ilvl w:val="0"/>
          <w:numId w:val="1"/>
        </w:numPr>
        <w:spacing w:after="240"/>
        <w:ind w:left="714" w:hanging="714"/>
        <w:jc w:val="both"/>
        <w:rPr>
          <w:rFonts w:ascii="Arial" w:hAnsi="Arial" w:cs="Arial"/>
          <w:szCs w:val="24"/>
        </w:rPr>
      </w:pPr>
      <w:r w:rsidRPr="008C52DD">
        <w:rPr>
          <w:rFonts w:ascii="Arial" w:hAnsi="Arial" w:cs="Arial"/>
          <w:szCs w:val="24"/>
        </w:rPr>
        <w:t>Where balls are used in sports areas, courts and pitches</w:t>
      </w:r>
      <w:r w:rsidR="005C3BB1" w:rsidRPr="008C52DD">
        <w:rPr>
          <w:rFonts w:ascii="Arial" w:hAnsi="Arial" w:cs="Arial"/>
          <w:szCs w:val="24"/>
        </w:rPr>
        <w:t>,</w:t>
      </w:r>
      <w:r w:rsidRPr="008C52DD">
        <w:rPr>
          <w:rFonts w:ascii="Arial" w:hAnsi="Arial" w:cs="Arial"/>
          <w:szCs w:val="24"/>
        </w:rPr>
        <w:t xml:space="preserve"> risk assessment</w:t>
      </w:r>
      <w:r w:rsidR="000F3923" w:rsidRPr="008C52DD">
        <w:rPr>
          <w:rFonts w:ascii="Arial" w:hAnsi="Arial" w:cs="Arial"/>
          <w:szCs w:val="24"/>
        </w:rPr>
        <w:t>s</w:t>
      </w:r>
      <w:r w:rsidRPr="008C52DD">
        <w:rPr>
          <w:rFonts w:ascii="Arial" w:hAnsi="Arial" w:cs="Arial"/>
          <w:szCs w:val="24"/>
        </w:rPr>
        <w:t xml:space="preserve"> should ensure measures are put in place to minimise uncovered body contact.  </w:t>
      </w:r>
      <w:r w:rsidRPr="008C52DD">
        <w:rPr>
          <w:rFonts w:ascii="Arial" w:hAnsi="Arial" w:cs="Arial"/>
          <w:szCs w:val="24"/>
        </w:rPr>
        <w:lastRenderedPageBreak/>
        <w:t>Appropriate hygiene protocols should be undertaken including hand hygiene and regular cleaning of balls before, during and after exercise.</w:t>
      </w:r>
    </w:p>
    <w:p w14:paraId="57D336F1" w14:textId="77777777" w:rsidR="00F85A52" w:rsidRPr="008C52DD" w:rsidRDefault="00650624" w:rsidP="007859DA">
      <w:pPr>
        <w:pStyle w:val="Heading3"/>
        <w:spacing w:before="0" w:beforeAutospacing="0" w:after="240" w:afterAutospacing="0"/>
        <w:jc w:val="both"/>
        <w:rPr>
          <w:rFonts w:ascii="Arial" w:hAnsi="Arial" w:cs="Arial"/>
          <w:sz w:val="24"/>
          <w:szCs w:val="24"/>
        </w:rPr>
      </w:pPr>
      <w:bookmarkStart w:id="38" w:name="_Toc76030790"/>
      <w:r w:rsidRPr="008C52DD">
        <w:rPr>
          <w:rFonts w:ascii="Arial" w:hAnsi="Arial" w:cs="Arial"/>
          <w:sz w:val="24"/>
          <w:szCs w:val="24"/>
        </w:rPr>
        <w:t xml:space="preserve">Bookings and </w:t>
      </w:r>
      <w:r w:rsidR="00516D24" w:rsidRPr="008C52DD">
        <w:rPr>
          <w:rFonts w:ascii="Arial" w:hAnsi="Arial" w:cs="Arial"/>
          <w:sz w:val="24"/>
          <w:szCs w:val="24"/>
        </w:rPr>
        <w:t>P</w:t>
      </w:r>
      <w:r w:rsidRPr="008C52DD">
        <w:rPr>
          <w:rFonts w:ascii="Arial" w:hAnsi="Arial" w:cs="Arial"/>
          <w:sz w:val="24"/>
          <w:szCs w:val="24"/>
        </w:rPr>
        <w:t>ayment</w:t>
      </w:r>
      <w:bookmarkEnd w:id="38"/>
      <w:r w:rsidRPr="008C52DD">
        <w:rPr>
          <w:rFonts w:ascii="Arial" w:hAnsi="Arial" w:cs="Arial"/>
          <w:sz w:val="24"/>
          <w:szCs w:val="24"/>
        </w:rPr>
        <w:t xml:space="preserve"> </w:t>
      </w:r>
    </w:p>
    <w:p w14:paraId="5CEFA293"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Encourage people to make bookings online where possible. However, be aware that a proportion of disabled people, people from low income households and older adults do not have access to the internet. Ensure you have alternative measures in place. For example, telephone bookings.  </w:t>
      </w:r>
    </w:p>
    <w:p w14:paraId="703CD83C"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Consider introducing buffer periods between sessions to stagger start times so that participants do not all arrive/leave at the same time.</w:t>
      </w:r>
    </w:p>
    <w:p w14:paraId="69407925" w14:textId="77777777" w:rsidR="00650624" w:rsidRPr="008C52DD" w:rsidRDefault="00650624" w:rsidP="00AA0A6F">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Where possible use online or contactless payment options and avoid handling cash. Where people do not have bank accounts it is okay to accept cash payments.</w:t>
      </w:r>
    </w:p>
    <w:p w14:paraId="69746A50" w14:textId="77777777" w:rsidR="00F85A52" w:rsidRPr="008C52DD" w:rsidRDefault="00650624" w:rsidP="007859DA">
      <w:pPr>
        <w:pStyle w:val="Heading3"/>
        <w:spacing w:before="0" w:beforeAutospacing="0" w:after="240" w:afterAutospacing="0"/>
        <w:rPr>
          <w:rFonts w:ascii="Arial" w:hAnsi="Arial" w:cs="Arial"/>
          <w:sz w:val="24"/>
          <w:szCs w:val="24"/>
        </w:rPr>
      </w:pPr>
      <w:bookmarkStart w:id="39" w:name="_Toc76030791"/>
      <w:r w:rsidRPr="008C52DD">
        <w:rPr>
          <w:rFonts w:ascii="Arial" w:hAnsi="Arial" w:cs="Arial"/>
          <w:sz w:val="24"/>
          <w:szCs w:val="24"/>
        </w:rPr>
        <w:t xml:space="preserve">Communication with </w:t>
      </w:r>
      <w:r w:rsidR="00516D24" w:rsidRPr="008C52DD">
        <w:rPr>
          <w:rFonts w:ascii="Arial" w:hAnsi="Arial" w:cs="Arial"/>
          <w:sz w:val="24"/>
          <w:szCs w:val="24"/>
        </w:rPr>
        <w:t>M</w:t>
      </w:r>
      <w:r w:rsidRPr="008C52DD">
        <w:rPr>
          <w:rFonts w:ascii="Arial" w:hAnsi="Arial" w:cs="Arial"/>
          <w:sz w:val="24"/>
          <w:szCs w:val="24"/>
        </w:rPr>
        <w:t>embers</w:t>
      </w:r>
      <w:r w:rsidR="00516D24" w:rsidRPr="008C52DD">
        <w:rPr>
          <w:rFonts w:ascii="Arial" w:hAnsi="Arial" w:cs="Arial"/>
          <w:sz w:val="24"/>
          <w:szCs w:val="24"/>
        </w:rPr>
        <w:t xml:space="preserve"> / C</w:t>
      </w:r>
      <w:r w:rsidRPr="008C52DD">
        <w:rPr>
          <w:rFonts w:ascii="Arial" w:hAnsi="Arial" w:cs="Arial"/>
          <w:sz w:val="24"/>
          <w:szCs w:val="24"/>
        </w:rPr>
        <w:t>ustomers</w:t>
      </w:r>
      <w:bookmarkEnd w:id="39"/>
      <w:r w:rsidRPr="008C52DD">
        <w:rPr>
          <w:rFonts w:ascii="Arial" w:hAnsi="Arial" w:cs="Arial"/>
          <w:sz w:val="24"/>
          <w:szCs w:val="24"/>
        </w:rPr>
        <w:t xml:space="preserve"> </w:t>
      </w:r>
    </w:p>
    <w:p w14:paraId="321F7227" w14:textId="77777777" w:rsidR="00F85A52" w:rsidRPr="008C52DD" w:rsidRDefault="00B861B8"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Operators</w:t>
      </w:r>
      <w:r w:rsidR="00650624" w:rsidRPr="008C52DD">
        <w:rPr>
          <w:rFonts w:ascii="Arial" w:hAnsi="Arial" w:cs="Arial"/>
          <w:szCs w:val="24"/>
          <w:lang w:val="en"/>
        </w:rPr>
        <w:t xml:space="preserve"> should communicate clearly and regularly with members and participants setting out what they are doing to manage risk, and what advice they are giving to individuals before, during and after visits to the venue/activity.</w:t>
      </w:r>
    </w:p>
    <w:p w14:paraId="7B6B1C01"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Make them aware in advance of measures you are putting in place at your venue, and guidelines they are asked to follow.  </w:t>
      </w:r>
    </w:p>
    <w:p w14:paraId="571E4A66"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lang w:val="en"/>
        </w:rPr>
        <w:t>Communicate clearly opening times and how people can safely access a facility, if relevant, for example through a booking or queuing system.</w:t>
      </w:r>
    </w:p>
    <w:p w14:paraId="40190498"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Ensure signage on guidelines for participating safely and promoting hygiene measures are clearly displayed, up to date and in accessible formats. </w:t>
      </w:r>
    </w:p>
    <w:p w14:paraId="1AD21762"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 xml:space="preserve">When communicating with members and participants, consider how you will reach people who do not have access to the internet. When publishing information on websites, consider how to make it accessible when accessed via a mobile phone or tablet rather than a PC or a laptop. </w:t>
      </w:r>
    </w:p>
    <w:p w14:paraId="08D7CE1E" w14:textId="77777777" w:rsidR="00E9395F" w:rsidRPr="008C52DD" w:rsidRDefault="00E9395F" w:rsidP="00AA0A6F">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Special attention should also be given to how you communicate physical distancing rules to young people.</w:t>
      </w:r>
    </w:p>
    <w:p w14:paraId="5A0AFB43" w14:textId="77777777" w:rsidR="00F85A52" w:rsidRPr="008C52DD" w:rsidRDefault="00650624" w:rsidP="00AA0A6F">
      <w:pPr>
        <w:pStyle w:val="Heading3"/>
        <w:spacing w:after="240" w:afterAutospacing="0"/>
        <w:rPr>
          <w:rFonts w:ascii="Arial" w:hAnsi="Arial" w:cs="Arial"/>
          <w:sz w:val="24"/>
          <w:szCs w:val="24"/>
        </w:rPr>
      </w:pPr>
      <w:bookmarkStart w:id="40" w:name="_Toc76030792"/>
      <w:r w:rsidRPr="008C52DD">
        <w:rPr>
          <w:rFonts w:ascii="Arial" w:hAnsi="Arial" w:cs="Arial"/>
          <w:sz w:val="24"/>
          <w:szCs w:val="24"/>
        </w:rPr>
        <w:t>Safeguarding</w:t>
      </w:r>
      <w:bookmarkEnd w:id="40"/>
    </w:p>
    <w:p w14:paraId="7256132D" w14:textId="77777777"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All adults involved in coaching / actively engaging with children or vulnerable adults in an organised environment should have undertaken appropriate SGB safeguarding training.</w:t>
      </w:r>
    </w:p>
    <w:p w14:paraId="6B2A9D61" w14:textId="7FD61BB7" w:rsidR="00F85A52" w:rsidRPr="008C52DD" w:rsidRDefault="00B861B8"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Operators</w:t>
      </w:r>
      <w:r w:rsidR="00650624" w:rsidRPr="008C52DD">
        <w:rPr>
          <w:rFonts w:ascii="Arial" w:hAnsi="Arial" w:cs="Arial"/>
          <w:szCs w:val="24"/>
        </w:rPr>
        <w:t xml:space="preserve"> should ensure appropriate ratios of coach/adult to child/vulnerable adult as per </w:t>
      </w:r>
      <w:r w:rsidR="00B01236" w:rsidRPr="008C52DD">
        <w:rPr>
          <w:rFonts w:ascii="Arial" w:hAnsi="Arial" w:cs="Arial"/>
          <w:szCs w:val="24"/>
          <w:lang w:eastAsia="en-GB"/>
        </w:rPr>
        <w:t xml:space="preserve">British Fencing </w:t>
      </w:r>
      <w:hyperlink r:id="rId73" w:history="1">
        <w:r w:rsidR="00B01236" w:rsidRPr="008C52DD">
          <w:rPr>
            <w:rStyle w:val="Hyperlink"/>
            <w:rFonts w:ascii="Arial" w:hAnsi="Arial" w:cs="Arial"/>
            <w:szCs w:val="24"/>
          </w:rPr>
          <w:t>coach ratio</w:t>
        </w:r>
      </w:hyperlink>
      <w:r w:rsidR="00B01236" w:rsidRPr="008C52DD">
        <w:rPr>
          <w:rStyle w:val="Hyperlink"/>
          <w:rFonts w:ascii="Arial" w:hAnsi="Arial" w:cs="Arial"/>
          <w:szCs w:val="24"/>
        </w:rPr>
        <w:t xml:space="preserve"> </w:t>
      </w:r>
      <w:r w:rsidR="00B01236" w:rsidRPr="008C52DD">
        <w:rPr>
          <w:rFonts w:ascii="Arial" w:hAnsi="Arial" w:cs="Arial"/>
          <w:szCs w:val="24"/>
          <w:lang w:eastAsia="en-GB"/>
        </w:rPr>
        <w:t xml:space="preserve">guidance </w:t>
      </w:r>
      <w:r w:rsidR="00650624" w:rsidRPr="008C52DD">
        <w:rPr>
          <w:rFonts w:ascii="Arial" w:hAnsi="Arial" w:cs="Arial"/>
          <w:szCs w:val="24"/>
        </w:rPr>
        <w:t>and follow all related safeguarding advice.</w:t>
      </w:r>
    </w:p>
    <w:p w14:paraId="5CE49224" w14:textId="3FEF5A50" w:rsidR="00F85A52" w:rsidRPr="008C52DD" w:rsidRDefault="00650624"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rPr>
        <w:t>Health, safety and welfare policies should always be risk assessed and implemented.</w:t>
      </w:r>
    </w:p>
    <w:p w14:paraId="47C74B51" w14:textId="77777777" w:rsidR="00B861B8" w:rsidRPr="008C52DD" w:rsidRDefault="00B861B8" w:rsidP="00B56F9D">
      <w:pPr>
        <w:pStyle w:val="ListParagraph"/>
        <w:numPr>
          <w:ilvl w:val="0"/>
          <w:numId w:val="1"/>
        </w:numPr>
        <w:spacing w:after="360"/>
        <w:ind w:left="709" w:hanging="709"/>
        <w:jc w:val="both"/>
        <w:rPr>
          <w:rStyle w:val="Hyperlink"/>
          <w:rFonts w:ascii="Arial" w:hAnsi="Arial" w:cs="Arial"/>
          <w:b/>
          <w:bCs/>
          <w:color w:val="auto"/>
          <w:szCs w:val="24"/>
          <w:u w:val="none"/>
        </w:rPr>
      </w:pPr>
      <w:r w:rsidRPr="008C52DD">
        <w:rPr>
          <w:rFonts w:ascii="Arial" w:hAnsi="Arial" w:cs="Arial"/>
          <w:szCs w:val="24"/>
        </w:rPr>
        <w:lastRenderedPageBreak/>
        <w:t>Operators should also refer to the additional considerations developed by Children 1</w:t>
      </w:r>
      <w:r w:rsidRPr="008C52DD">
        <w:rPr>
          <w:rFonts w:ascii="Arial" w:hAnsi="Arial" w:cs="Arial"/>
          <w:szCs w:val="24"/>
          <w:vertAlign w:val="superscript"/>
        </w:rPr>
        <w:t>st</w:t>
      </w:r>
      <w:r w:rsidRPr="008C52DD">
        <w:rPr>
          <w:rFonts w:ascii="Arial" w:hAnsi="Arial" w:cs="Arial"/>
          <w:szCs w:val="24"/>
        </w:rPr>
        <w:t xml:space="preserve">:  </w:t>
      </w:r>
      <w:hyperlink r:id="rId74" w:history="1">
        <w:r w:rsidRPr="008C52DD">
          <w:rPr>
            <w:rStyle w:val="Hyperlink"/>
            <w:rFonts w:ascii="Arial" w:hAnsi="Arial" w:cs="Arial"/>
            <w:color w:val="2410B4"/>
            <w:szCs w:val="24"/>
          </w:rPr>
          <w:t>Child Wellbeing and Protection Considerations</w:t>
        </w:r>
      </w:hyperlink>
      <w:r w:rsidRPr="008C52DD">
        <w:rPr>
          <w:rStyle w:val="Hyperlink"/>
          <w:rFonts w:ascii="Arial" w:hAnsi="Arial" w:cs="Arial"/>
          <w:color w:val="1C04AC"/>
          <w:szCs w:val="24"/>
        </w:rPr>
        <w:t>.</w:t>
      </w:r>
    </w:p>
    <w:p w14:paraId="43A12CE8" w14:textId="77777777" w:rsidR="006E7855" w:rsidRPr="008C52DD" w:rsidRDefault="005A6F60" w:rsidP="00AA0A6F">
      <w:pPr>
        <w:pStyle w:val="Heading1"/>
        <w:spacing w:before="0" w:after="240"/>
        <w:rPr>
          <w:rFonts w:ascii="Arial" w:hAnsi="Arial" w:cs="Arial"/>
          <w:b/>
          <w:bCs/>
          <w:color w:val="auto"/>
          <w:sz w:val="28"/>
          <w:szCs w:val="28"/>
        </w:rPr>
      </w:pPr>
      <w:bookmarkStart w:id="41" w:name="_Toc76030793"/>
      <w:r w:rsidRPr="008C52DD">
        <w:rPr>
          <w:rFonts w:ascii="Arial" w:hAnsi="Arial" w:cs="Arial"/>
          <w:b/>
          <w:bCs/>
          <w:color w:val="auto"/>
          <w:sz w:val="28"/>
          <w:szCs w:val="28"/>
        </w:rPr>
        <w:t>Equality &amp; Inclusion</w:t>
      </w:r>
      <w:bookmarkEnd w:id="41"/>
    </w:p>
    <w:p w14:paraId="194488E4" w14:textId="77777777" w:rsidR="005A6F60" w:rsidRPr="008C52DD" w:rsidRDefault="005A6F60" w:rsidP="00BC6066">
      <w:pPr>
        <w:pStyle w:val="ListParagraph"/>
        <w:numPr>
          <w:ilvl w:val="0"/>
          <w:numId w:val="1"/>
        </w:numPr>
        <w:spacing w:after="240"/>
        <w:ind w:left="709" w:hanging="709"/>
        <w:jc w:val="both"/>
        <w:rPr>
          <w:rFonts w:ascii="Arial" w:hAnsi="Arial" w:cs="Arial"/>
          <w:b/>
          <w:bCs/>
          <w:szCs w:val="24"/>
        </w:rPr>
      </w:pPr>
      <w:r w:rsidRPr="008C52DD">
        <w:rPr>
          <w:rFonts w:ascii="Arial" w:hAnsi="Arial" w:cs="Arial"/>
          <w:szCs w:val="24"/>
          <w:lang w:val="en"/>
        </w:rPr>
        <w:t xml:space="preserve">Covid-19 is affecting everyone.  But the impact of the pandemic is not being felt equally.  </w:t>
      </w:r>
      <w:r w:rsidRPr="008C52DD">
        <w:rPr>
          <w:rFonts w:ascii="Arial" w:hAnsi="Arial" w:cs="Arial"/>
          <w:szCs w:val="24"/>
        </w:rPr>
        <w:t>Before the pandemic certain groups were less likely to participate in sport and physical activity. These groups are also the most at risk of worsening inequalities due to Covid-19:</w:t>
      </w:r>
    </w:p>
    <w:p w14:paraId="754446AD" w14:textId="77777777" w:rsidR="005A6F60" w:rsidRPr="008C52DD" w:rsidRDefault="005A6F60" w:rsidP="00FE40CC">
      <w:pPr>
        <w:pStyle w:val="ListParagraph"/>
        <w:numPr>
          <w:ilvl w:val="0"/>
          <w:numId w:val="13"/>
        </w:numPr>
        <w:ind w:left="709" w:firstLine="284"/>
        <w:rPr>
          <w:rFonts w:ascii="Arial" w:hAnsi="Arial" w:cs="Arial"/>
          <w:szCs w:val="24"/>
        </w:rPr>
      </w:pPr>
      <w:r w:rsidRPr="008C52DD">
        <w:rPr>
          <w:rFonts w:ascii="Arial" w:hAnsi="Arial" w:cs="Arial"/>
          <w:szCs w:val="24"/>
        </w:rPr>
        <w:t>Older people</w:t>
      </w:r>
    </w:p>
    <w:p w14:paraId="57584F5C" w14:textId="77777777" w:rsidR="005A6F60" w:rsidRPr="008C52DD" w:rsidRDefault="005A6F60" w:rsidP="00FE40CC">
      <w:pPr>
        <w:pStyle w:val="ListParagraph"/>
        <w:numPr>
          <w:ilvl w:val="0"/>
          <w:numId w:val="13"/>
        </w:numPr>
        <w:ind w:left="709" w:firstLine="284"/>
        <w:rPr>
          <w:rFonts w:ascii="Arial" w:hAnsi="Arial" w:cs="Arial"/>
          <w:szCs w:val="24"/>
        </w:rPr>
      </w:pPr>
      <w:r w:rsidRPr="008C52DD">
        <w:rPr>
          <w:rFonts w:ascii="Arial" w:hAnsi="Arial" w:cs="Arial"/>
          <w:szCs w:val="24"/>
        </w:rPr>
        <w:t>Disabled people</w:t>
      </w:r>
    </w:p>
    <w:p w14:paraId="71E967A4" w14:textId="77777777" w:rsidR="005A6F60" w:rsidRPr="008C52DD" w:rsidRDefault="005A6F60" w:rsidP="00FE40CC">
      <w:pPr>
        <w:pStyle w:val="ListParagraph"/>
        <w:numPr>
          <w:ilvl w:val="0"/>
          <w:numId w:val="13"/>
        </w:numPr>
        <w:ind w:left="709" w:firstLine="284"/>
        <w:rPr>
          <w:rFonts w:ascii="Arial" w:hAnsi="Arial" w:cs="Arial"/>
          <w:szCs w:val="24"/>
        </w:rPr>
      </w:pPr>
      <w:r w:rsidRPr="008C52DD">
        <w:rPr>
          <w:rFonts w:ascii="Arial" w:hAnsi="Arial" w:cs="Arial"/>
          <w:szCs w:val="24"/>
        </w:rPr>
        <w:t xml:space="preserve">Ethnic minorities </w:t>
      </w:r>
    </w:p>
    <w:p w14:paraId="2239FC03" w14:textId="77777777" w:rsidR="005A6F60" w:rsidRPr="008C52DD" w:rsidRDefault="005A6F60" w:rsidP="00FE40CC">
      <w:pPr>
        <w:pStyle w:val="ListParagraph"/>
        <w:numPr>
          <w:ilvl w:val="0"/>
          <w:numId w:val="13"/>
        </w:numPr>
        <w:ind w:left="709" w:firstLine="284"/>
        <w:rPr>
          <w:rFonts w:ascii="Arial" w:hAnsi="Arial" w:cs="Arial"/>
          <w:szCs w:val="24"/>
        </w:rPr>
      </w:pPr>
      <w:r w:rsidRPr="008C52DD">
        <w:rPr>
          <w:rFonts w:ascii="Arial" w:hAnsi="Arial" w:cs="Arial"/>
          <w:szCs w:val="24"/>
        </w:rPr>
        <w:t>Women</w:t>
      </w:r>
    </w:p>
    <w:p w14:paraId="2585B544" w14:textId="77777777" w:rsidR="006E7855" w:rsidRPr="008C52DD" w:rsidRDefault="005A6F60" w:rsidP="00FE40CC">
      <w:pPr>
        <w:pStyle w:val="ListParagraph"/>
        <w:numPr>
          <w:ilvl w:val="0"/>
          <w:numId w:val="13"/>
        </w:numPr>
        <w:spacing w:after="240"/>
        <w:ind w:left="709" w:firstLine="284"/>
        <w:rPr>
          <w:rFonts w:ascii="Arial" w:hAnsi="Arial" w:cs="Arial"/>
          <w:szCs w:val="24"/>
        </w:rPr>
      </w:pPr>
      <w:r w:rsidRPr="008C52DD">
        <w:rPr>
          <w:rFonts w:ascii="Arial" w:hAnsi="Arial" w:cs="Arial"/>
          <w:szCs w:val="24"/>
        </w:rPr>
        <w:t>People from deprived communities  </w:t>
      </w:r>
    </w:p>
    <w:p w14:paraId="1587B1B2" w14:textId="77777777" w:rsidR="006E7855" w:rsidRPr="008C52DD" w:rsidRDefault="005A6F60"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lang w:val="en" w:eastAsia="en-GB"/>
        </w:rPr>
        <w:t>It is more important than ever to consider inclusive guidance for people who need extra support to be active and sports facility operators should consider this as part of their work to encourage people to return.</w:t>
      </w:r>
    </w:p>
    <w:p w14:paraId="11B8B1CA" w14:textId="77777777" w:rsidR="005A6F60" w:rsidRPr="008C52DD" w:rsidRDefault="005A6F60" w:rsidP="00BC6066">
      <w:pPr>
        <w:pStyle w:val="ListParagraph"/>
        <w:numPr>
          <w:ilvl w:val="0"/>
          <w:numId w:val="1"/>
        </w:numPr>
        <w:spacing w:after="240"/>
        <w:ind w:left="709" w:hanging="709"/>
        <w:jc w:val="both"/>
        <w:rPr>
          <w:rFonts w:ascii="Arial" w:hAnsi="Arial" w:cs="Arial"/>
          <w:szCs w:val="24"/>
        </w:rPr>
      </w:pPr>
      <w:r w:rsidRPr="008C52DD">
        <w:rPr>
          <w:rFonts w:ascii="Arial" w:hAnsi="Arial" w:cs="Arial"/>
          <w:szCs w:val="24"/>
          <w:lang w:val="en" w:eastAsia="en-GB"/>
        </w:rPr>
        <w:t>The evidence emerging has clear implications for how we design and deliver sport and physical activity.  Some key areas for consideration include</w:t>
      </w:r>
      <w:r w:rsidR="00E751F8" w:rsidRPr="008C52DD">
        <w:rPr>
          <w:rFonts w:ascii="Arial" w:hAnsi="Arial" w:cs="Arial"/>
          <w:szCs w:val="24"/>
          <w:lang w:val="en" w:eastAsia="en-GB"/>
        </w:rPr>
        <w:t>:</w:t>
      </w:r>
      <w:r w:rsidRPr="008C52DD">
        <w:rPr>
          <w:rFonts w:ascii="Arial" w:hAnsi="Arial" w:cs="Arial"/>
          <w:szCs w:val="24"/>
          <w:lang w:val="en" w:eastAsia="en-GB"/>
        </w:rPr>
        <w:t xml:space="preserve"> </w:t>
      </w:r>
    </w:p>
    <w:p w14:paraId="21AFF270" w14:textId="51CB9A59" w:rsidR="00605EF9" w:rsidRPr="00C7126A" w:rsidRDefault="005A6F60" w:rsidP="00C7126A">
      <w:pPr>
        <w:pStyle w:val="ListParagraph"/>
        <w:numPr>
          <w:ilvl w:val="1"/>
          <w:numId w:val="28"/>
        </w:numPr>
        <w:spacing w:after="240"/>
        <w:ind w:left="1418" w:hanging="709"/>
        <w:jc w:val="both"/>
        <w:rPr>
          <w:rFonts w:ascii="Arial" w:hAnsi="Arial" w:cs="Arial"/>
          <w:szCs w:val="24"/>
          <w:lang w:val="en" w:eastAsia="en-GB"/>
        </w:rPr>
      </w:pPr>
      <w:r w:rsidRPr="00C7126A">
        <w:rPr>
          <w:rFonts w:ascii="Arial" w:hAnsi="Arial" w:cs="Arial"/>
          <w:b/>
          <w:bCs/>
          <w:szCs w:val="24"/>
          <w:lang w:val="en" w:eastAsia="en-GB"/>
        </w:rPr>
        <w:t>Communication</w:t>
      </w:r>
      <w:r w:rsidRPr="00C7126A">
        <w:rPr>
          <w:rFonts w:ascii="Arial" w:hAnsi="Arial" w:cs="Arial"/>
          <w:szCs w:val="24"/>
          <w:lang w:val="en" w:eastAsia="en-GB"/>
        </w:rPr>
        <w:t xml:space="preserve"> – Digital exclusion is a key issue. With so many services and so much information moving online it risks worsening the health impacts of the pandemic. We have to think innovatively about the range of ways we can provide information to people about sport and physical activity. </w:t>
      </w:r>
    </w:p>
    <w:p w14:paraId="75F484E2" w14:textId="535DED03" w:rsidR="00914A78" w:rsidRPr="008C52DD" w:rsidRDefault="00C7126A" w:rsidP="00C7126A">
      <w:pPr>
        <w:pStyle w:val="ListParagraph"/>
        <w:spacing w:after="240"/>
        <w:ind w:left="1418" w:hanging="709"/>
        <w:jc w:val="both"/>
        <w:rPr>
          <w:rFonts w:ascii="Arial" w:hAnsi="Arial" w:cs="Arial"/>
          <w:szCs w:val="24"/>
          <w:lang w:val="en" w:eastAsia="en-GB"/>
        </w:rPr>
      </w:pPr>
      <w:r w:rsidRPr="00C7126A">
        <w:rPr>
          <w:rFonts w:ascii="Arial" w:hAnsi="Arial" w:cs="Arial"/>
          <w:szCs w:val="24"/>
          <w:lang w:val="en" w:eastAsia="en-GB"/>
        </w:rPr>
        <w:t>80.2</w:t>
      </w:r>
      <w:r>
        <w:rPr>
          <w:rFonts w:ascii="Arial" w:hAnsi="Arial" w:cs="Arial"/>
          <w:szCs w:val="24"/>
          <w:lang w:val="en" w:eastAsia="en-GB"/>
        </w:rPr>
        <w:tab/>
      </w:r>
      <w:r w:rsidR="005A6F60" w:rsidRPr="00104689">
        <w:rPr>
          <w:rFonts w:ascii="Arial" w:hAnsi="Arial" w:cs="Arial"/>
          <w:b/>
          <w:bCs/>
          <w:szCs w:val="24"/>
          <w:lang w:val="en" w:eastAsia="en-GB"/>
        </w:rPr>
        <w:t>Accessibility</w:t>
      </w:r>
      <w:r w:rsidR="005A6F60" w:rsidRPr="008C52DD">
        <w:rPr>
          <w:rFonts w:ascii="Arial" w:hAnsi="Arial" w:cs="Arial"/>
          <w:szCs w:val="24"/>
          <w:lang w:val="en" w:eastAsia="en-GB"/>
        </w:rPr>
        <w:t xml:space="preserve"> – Accessibility of our environments is another key issue emerging from the pandemic. As clubs and leisure </w:t>
      </w:r>
      <w:r w:rsidR="00621C12" w:rsidRPr="008C52DD">
        <w:rPr>
          <w:rFonts w:ascii="Arial" w:hAnsi="Arial" w:cs="Arial"/>
          <w:szCs w:val="24"/>
          <w:lang w:val="en" w:eastAsia="en-GB"/>
        </w:rPr>
        <w:t>center’s</w:t>
      </w:r>
      <w:r w:rsidR="005A6F60" w:rsidRPr="008C52DD">
        <w:rPr>
          <w:rFonts w:ascii="Arial" w:hAnsi="Arial" w:cs="Arial"/>
          <w:szCs w:val="24"/>
          <w:lang w:val="en" w:eastAsia="en-GB"/>
        </w:rPr>
        <w:t xml:space="preserve"> re-open it’s important to build understanding of people’s specific accessibility needs around things like hygiene, physical distancing and face coverings so we can provide the best possible support to people to take part in sport and physical activity.</w:t>
      </w:r>
    </w:p>
    <w:p w14:paraId="409AB5E8" w14:textId="1C073B83" w:rsidR="00914A78" w:rsidRPr="008C52DD" w:rsidRDefault="00104689" w:rsidP="00104689">
      <w:pPr>
        <w:pStyle w:val="ListParagraph"/>
        <w:spacing w:after="240"/>
        <w:ind w:left="1418" w:hanging="709"/>
        <w:jc w:val="both"/>
        <w:rPr>
          <w:rFonts w:ascii="Arial" w:hAnsi="Arial" w:cs="Arial"/>
          <w:szCs w:val="24"/>
          <w:lang w:val="en" w:eastAsia="en-GB"/>
        </w:rPr>
      </w:pPr>
      <w:r w:rsidRPr="00104689">
        <w:rPr>
          <w:rFonts w:ascii="Arial" w:hAnsi="Arial" w:cs="Arial"/>
          <w:szCs w:val="24"/>
          <w:lang w:val="en" w:eastAsia="en-GB"/>
        </w:rPr>
        <w:t>80.3</w:t>
      </w:r>
      <w:r>
        <w:rPr>
          <w:rFonts w:ascii="Arial" w:hAnsi="Arial" w:cs="Arial"/>
          <w:b/>
          <w:bCs/>
          <w:szCs w:val="24"/>
          <w:lang w:val="en" w:eastAsia="en-GB"/>
        </w:rPr>
        <w:t xml:space="preserve"> </w:t>
      </w:r>
      <w:r>
        <w:rPr>
          <w:rFonts w:ascii="Arial" w:hAnsi="Arial" w:cs="Arial"/>
          <w:b/>
          <w:bCs/>
          <w:szCs w:val="24"/>
          <w:lang w:val="en" w:eastAsia="en-GB"/>
        </w:rPr>
        <w:tab/>
      </w:r>
      <w:r w:rsidR="005A6F60" w:rsidRPr="008C52DD">
        <w:rPr>
          <w:rFonts w:ascii="Arial" w:hAnsi="Arial" w:cs="Arial"/>
          <w:b/>
          <w:bCs/>
          <w:szCs w:val="24"/>
          <w:lang w:val="en" w:eastAsia="en-GB"/>
        </w:rPr>
        <w:t>Anxiety, mental health and wellbeing</w:t>
      </w:r>
      <w:r w:rsidR="005A6F60" w:rsidRPr="008C52DD">
        <w:rPr>
          <w:rFonts w:ascii="Arial" w:hAnsi="Arial" w:cs="Arial"/>
          <w:szCs w:val="24"/>
          <w:lang w:val="en" w:eastAsia="en-GB"/>
        </w:rPr>
        <w:t xml:space="preserve"> – The pandemic is leading to an increased risk of anxiety and mental ill-health for people. We know that sport and physical activity can have significant benefits for people’s mental health so it’s vital that we continue to promote those benefits, so people are encouraged to get involved.  </w:t>
      </w:r>
    </w:p>
    <w:p w14:paraId="0A415D07" w14:textId="7B303805" w:rsidR="005A6F60" w:rsidRPr="008C52DD" w:rsidRDefault="005A6F60" w:rsidP="00104689">
      <w:pPr>
        <w:pStyle w:val="ListParagraph"/>
        <w:numPr>
          <w:ilvl w:val="1"/>
          <w:numId w:val="29"/>
        </w:numPr>
        <w:spacing w:after="480"/>
        <w:ind w:left="1418" w:hanging="709"/>
        <w:jc w:val="both"/>
        <w:rPr>
          <w:rFonts w:ascii="Arial" w:hAnsi="Arial" w:cs="Arial"/>
          <w:szCs w:val="24"/>
          <w:lang w:val="en" w:eastAsia="en-GB"/>
        </w:rPr>
      </w:pPr>
      <w:bookmarkStart w:id="42" w:name="_Hlk50652221"/>
      <w:r w:rsidRPr="008C52DD">
        <w:rPr>
          <w:rFonts w:ascii="Arial" w:hAnsi="Arial" w:cs="Arial"/>
          <w:b/>
          <w:bCs/>
          <w:szCs w:val="24"/>
          <w:lang w:val="en" w:eastAsia="en-GB"/>
        </w:rPr>
        <w:t>Confidence</w:t>
      </w:r>
      <w:r w:rsidRPr="008C52DD">
        <w:rPr>
          <w:rFonts w:ascii="Arial" w:hAnsi="Arial" w:cs="Arial"/>
          <w:szCs w:val="24"/>
          <w:lang w:val="en" w:eastAsia="en-GB"/>
        </w:rPr>
        <w:t xml:space="preserve"> - Confidence to return to sport is a big issue across all groups. We know that some groups </w:t>
      </w:r>
      <w:r w:rsidR="00851541" w:rsidRPr="008C52DD">
        <w:rPr>
          <w:rFonts w:ascii="Arial" w:hAnsi="Arial" w:cs="Arial"/>
          <w:szCs w:val="24"/>
          <w:lang w:val="en" w:eastAsia="en-GB"/>
        </w:rPr>
        <w:t>are</w:t>
      </w:r>
      <w:r w:rsidRPr="008C52DD">
        <w:rPr>
          <w:rFonts w:ascii="Arial" w:hAnsi="Arial" w:cs="Arial"/>
          <w:szCs w:val="24"/>
          <w:lang w:val="en" w:eastAsia="en-GB"/>
        </w:rPr>
        <w:t xml:space="preserve"> a</w:t>
      </w:r>
      <w:r w:rsidR="00851541" w:rsidRPr="008C52DD">
        <w:rPr>
          <w:rFonts w:ascii="Arial" w:hAnsi="Arial" w:cs="Arial"/>
          <w:szCs w:val="24"/>
          <w:lang w:val="en" w:eastAsia="en-GB"/>
        </w:rPr>
        <w:t>t</w:t>
      </w:r>
      <w:r w:rsidRPr="008C52DD">
        <w:rPr>
          <w:rFonts w:ascii="Arial" w:hAnsi="Arial" w:cs="Arial"/>
          <w:szCs w:val="24"/>
          <w:lang w:val="en" w:eastAsia="en-GB"/>
        </w:rPr>
        <w:t xml:space="preserve"> higher risk from Covid-19 than others (</w:t>
      </w:r>
      <w:r w:rsidR="00851541" w:rsidRPr="008C52DD">
        <w:rPr>
          <w:rFonts w:ascii="Arial" w:hAnsi="Arial" w:cs="Arial"/>
          <w:szCs w:val="24"/>
          <w:lang w:val="en" w:eastAsia="en-GB"/>
        </w:rPr>
        <w:t xml:space="preserve">including some </w:t>
      </w:r>
      <w:r w:rsidRPr="008C52DD">
        <w:rPr>
          <w:rFonts w:ascii="Arial" w:hAnsi="Arial" w:cs="Arial"/>
          <w:szCs w:val="24"/>
          <w:lang w:val="en" w:eastAsia="en-GB"/>
        </w:rPr>
        <w:t>ethnic minorities, disabled people</w:t>
      </w:r>
      <w:r w:rsidR="00851541" w:rsidRPr="008C52DD">
        <w:rPr>
          <w:rFonts w:ascii="Arial" w:hAnsi="Arial" w:cs="Arial"/>
          <w:szCs w:val="24"/>
          <w:lang w:val="en" w:eastAsia="en-GB"/>
        </w:rPr>
        <w:t xml:space="preserve"> and</w:t>
      </w:r>
      <w:r w:rsidRPr="008C52DD">
        <w:rPr>
          <w:rFonts w:ascii="Arial" w:hAnsi="Arial" w:cs="Arial"/>
          <w:szCs w:val="24"/>
          <w:lang w:val="en" w:eastAsia="en-GB"/>
        </w:rPr>
        <w:t xml:space="preserve"> households experiencing poverty). These groups may be even more nervous about returning to sport or starting to participate. They are also less likely to participate in sport in the first place, so we’ll need to give extra attention to their needs to help build their confidence.   </w:t>
      </w:r>
    </w:p>
    <w:p w14:paraId="089A7D8F" w14:textId="77777777" w:rsidR="00554851" w:rsidRPr="008C52DD" w:rsidRDefault="00554851" w:rsidP="00C86964">
      <w:pPr>
        <w:pStyle w:val="Heading1"/>
        <w:spacing w:before="0" w:after="240"/>
        <w:rPr>
          <w:rFonts w:ascii="Arial" w:hAnsi="Arial" w:cs="Arial"/>
          <w:b/>
          <w:bCs/>
          <w:color w:val="auto"/>
          <w:sz w:val="28"/>
          <w:szCs w:val="28"/>
        </w:rPr>
      </w:pPr>
      <w:bookmarkStart w:id="43" w:name="_Health,_Safety_&amp;"/>
      <w:bookmarkStart w:id="44" w:name="_Toc76030794"/>
      <w:bookmarkEnd w:id="42"/>
      <w:bookmarkEnd w:id="43"/>
      <w:r w:rsidRPr="008C52DD">
        <w:rPr>
          <w:rFonts w:ascii="Arial" w:hAnsi="Arial" w:cs="Arial"/>
          <w:b/>
          <w:bCs/>
          <w:color w:val="auto"/>
          <w:sz w:val="28"/>
          <w:szCs w:val="28"/>
        </w:rPr>
        <w:lastRenderedPageBreak/>
        <w:t>Health, Safety &amp; Hygiene</w:t>
      </w:r>
      <w:bookmarkEnd w:id="44"/>
    </w:p>
    <w:p w14:paraId="292B5C5C" w14:textId="6D2E5913" w:rsidR="00670A4A" w:rsidRPr="00670A4A" w:rsidRDefault="00670A4A" w:rsidP="00670A4A">
      <w:pPr>
        <w:pStyle w:val="ListParagraph"/>
        <w:numPr>
          <w:ilvl w:val="0"/>
          <w:numId w:val="29"/>
        </w:numPr>
        <w:spacing w:after="240"/>
        <w:ind w:left="471" w:hanging="471"/>
        <w:rPr>
          <w:rStyle w:val="markedcontent"/>
          <w:rFonts w:cs="Arial"/>
          <w:sz w:val="22"/>
          <w:szCs w:val="22"/>
          <w:highlight w:val="yellow"/>
        </w:rPr>
      </w:pPr>
      <w:r w:rsidRPr="00670A4A">
        <w:rPr>
          <w:rStyle w:val="markedcontent"/>
          <w:rFonts w:ascii="Arial" w:hAnsi="Arial" w:cs="Arial"/>
          <w:sz w:val="22"/>
          <w:szCs w:val="22"/>
          <w:highlight w:val="yellow"/>
        </w:rPr>
        <w:t>Scottish Government is phasing the “FACTS” messaging out and replacing it with the following principles.</w:t>
      </w:r>
    </w:p>
    <w:p w14:paraId="5539DEA9" w14:textId="2F3525AC" w:rsidR="008C52DD" w:rsidRPr="009B784A" w:rsidRDefault="008C52DD" w:rsidP="008837CB">
      <w:pPr>
        <w:tabs>
          <w:tab w:val="left" w:pos="426"/>
        </w:tabs>
        <w:ind w:left="426"/>
        <w:rPr>
          <w:highlight w:val="yellow"/>
        </w:rPr>
      </w:pPr>
      <w:r w:rsidRPr="009B784A">
        <w:rPr>
          <w:highlight w:val="yellow"/>
        </w:rPr>
        <w:t>Protecting all of us, takes all of us. As restrictions are eased, it is vital that we don’t give in. We should continue to:</w:t>
      </w:r>
    </w:p>
    <w:p w14:paraId="4C96486B" w14:textId="77777777" w:rsidR="00E13431" w:rsidRPr="009B784A" w:rsidRDefault="00E13431" w:rsidP="00E13431">
      <w:pPr>
        <w:ind w:left="720" w:hanging="720"/>
        <w:rPr>
          <w:rFonts w:ascii="Calibri" w:hAnsi="Calibri"/>
          <w:sz w:val="22"/>
          <w:highlight w:val="yellow"/>
        </w:rPr>
      </w:pPr>
    </w:p>
    <w:p w14:paraId="281FEB70" w14:textId="77777777" w:rsidR="008C52DD" w:rsidRPr="009B784A" w:rsidRDefault="008C52DD" w:rsidP="00104689">
      <w:pPr>
        <w:pStyle w:val="ListParagraph"/>
        <w:numPr>
          <w:ilvl w:val="0"/>
          <w:numId w:val="32"/>
        </w:numPr>
        <w:ind w:left="1418" w:hanging="567"/>
        <w:rPr>
          <w:rFonts w:ascii="Arial" w:hAnsi="Arial" w:cs="Arial"/>
          <w:highlight w:val="yellow"/>
        </w:rPr>
      </w:pPr>
      <w:r w:rsidRPr="009B784A">
        <w:rPr>
          <w:rFonts w:ascii="Arial" w:hAnsi="Arial" w:cs="Arial"/>
          <w:highlight w:val="yellow"/>
        </w:rPr>
        <w:t xml:space="preserve">maintain and promote good ventilation </w:t>
      </w:r>
    </w:p>
    <w:p w14:paraId="6B97ECB2" w14:textId="77777777" w:rsidR="008C52DD" w:rsidRPr="009B784A" w:rsidRDefault="008C52DD" w:rsidP="00104689">
      <w:pPr>
        <w:pStyle w:val="ListParagraph"/>
        <w:numPr>
          <w:ilvl w:val="0"/>
          <w:numId w:val="32"/>
        </w:numPr>
        <w:ind w:left="1418" w:hanging="567"/>
        <w:rPr>
          <w:rFonts w:ascii="Arial" w:hAnsi="Arial" w:cs="Arial"/>
          <w:highlight w:val="yellow"/>
        </w:rPr>
      </w:pPr>
      <w:r w:rsidRPr="009B784A">
        <w:rPr>
          <w:rFonts w:ascii="Arial" w:hAnsi="Arial" w:cs="Arial"/>
          <w:highlight w:val="yellow"/>
        </w:rPr>
        <w:t>wear face coverings in certain settings</w:t>
      </w:r>
    </w:p>
    <w:p w14:paraId="3E604DAB" w14:textId="478B0AFA" w:rsidR="008C52DD" w:rsidRPr="009B784A" w:rsidRDefault="008C52DD" w:rsidP="00104689">
      <w:pPr>
        <w:pStyle w:val="ListParagraph"/>
        <w:numPr>
          <w:ilvl w:val="0"/>
          <w:numId w:val="32"/>
        </w:numPr>
        <w:ind w:left="1418" w:hanging="567"/>
        <w:rPr>
          <w:rFonts w:ascii="Arial" w:hAnsi="Arial" w:cs="Arial"/>
          <w:highlight w:val="yellow"/>
        </w:rPr>
      </w:pPr>
      <w:r w:rsidRPr="009B784A">
        <w:rPr>
          <w:rFonts w:ascii="Arial" w:hAnsi="Arial" w:cs="Arial"/>
          <w:highlight w:val="yellow"/>
        </w:rPr>
        <w:t xml:space="preserve">physically distance in certain settings </w:t>
      </w:r>
    </w:p>
    <w:p w14:paraId="0F906D45" w14:textId="77777777" w:rsidR="008C52DD" w:rsidRPr="009B784A" w:rsidRDefault="008C52DD" w:rsidP="00104689">
      <w:pPr>
        <w:pStyle w:val="ListParagraph"/>
        <w:numPr>
          <w:ilvl w:val="0"/>
          <w:numId w:val="32"/>
        </w:numPr>
        <w:ind w:left="1418" w:hanging="567"/>
        <w:rPr>
          <w:rFonts w:ascii="Arial" w:hAnsi="Arial" w:cs="Arial"/>
          <w:highlight w:val="yellow"/>
        </w:rPr>
      </w:pPr>
      <w:r w:rsidRPr="009B784A">
        <w:rPr>
          <w:rFonts w:ascii="Arial" w:hAnsi="Arial" w:cs="Arial"/>
          <w:highlight w:val="yellow"/>
        </w:rPr>
        <w:t>use good hand and respiratory hygiene and surface cleaning</w:t>
      </w:r>
    </w:p>
    <w:p w14:paraId="32BCA2DE" w14:textId="77777777" w:rsidR="008C52DD" w:rsidRPr="009B784A" w:rsidRDefault="008C52DD" w:rsidP="00104689">
      <w:pPr>
        <w:pStyle w:val="ListParagraph"/>
        <w:numPr>
          <w:ilvl w:val="0"/>
          <w:numId w:val="32"/>
        </w:numPr>
        <w:ind w:left="1418" w:hanging="567"/>
        <w:rPr>
          <w:rFonts w:ascii="Arial" w:hAnsi="Arial" w:cs="Arial"/>
          <w:highlight w:val="yellow"/>
        </w:rPr>
      </w:pPr>
      <w:r w:rsidRPr="009B784A">
        <w:rPr>
          <w:rFonts w:ascii="Arial" w:hAnsi="Arial" w:cs="Arial"/>
          <w:highlight w:val="yellow"/>
        </w:rPr>
        <w:t xml:space="preserve">stay at home and book a test </w:t>
      </w:r>
      <w:r w:rsidRPr="009B784A">
        <w:rPr>
          <w:rFonts w:ascii="Arial" w:hAnsi="Arial" w:cs="Arial"/>
          <w:highlight w:val="yellow"/>
          <w:lang w:eastAsia="en-GB"/>
        </w:rPr>
        <w:t>if you develop coronavirus symptoms  </w:t>
      </w:r>
    </w:p>
    <w:p w14:paraId="09C0FE56" w14:textId="28CCA0CE" w:rsidR="008C52DD" w:rsidRPr="009B784A" w:rsidRDefault="008C52DD" w:rsidP="00104689">
      <w:pPr>
        <w:pStyle w:val="ListParagraph"/>
        <w:numPr>
          <w:ilvl w:val="0"/>
          <w:numId w:val="32"/>
        </w:numPr>
        <w:ind w:left="1418" w:hanging="567"/>
        <w:rPr>
          <w:rFonts w:ascii="Arial" w:hAnsi="Arial" w:cs="Arial"/>
          <w:highlight w:val="yellow"/>
        </w:rPr>
      </w:pPr>
      <w:r w:rsidRPr="009B784A">
        <w:rPr>
          <w:rFonts w:ascii="Arial" w:hAnsi="Arial" w:cs="Arial"/>
          <w:highlight w:val="yellow"/>
        </w:rPr>
        <w:t>work from home where possible and appropriate</w:t>
      </w:r>
    </w:p>
    <w:p w14:paraId="4D41BA7A" w14:textId="77777777" w:rsidR="00104689" w:rsidRPr="00104689" w:rsidRDefault="00104689" w:rsidP="00104689">
      <w:pPr>
        <w:pStyle w:val="ListParagraph"/>
        <w:ind w:left="1418" w:hanging="567"/>
        <w:rPr>
          <w:rFonts w:ascii="Arial" w:hAnsi="Arial" w:cs="Arial"/>
        </w:rPr>
      </w:pPr>
    </w:p>
    <w:p w14:paraId="19F88988" w14:textId="77777777" w:rsidR="006E7855" w:rsidRPr="008C52DD" w:rsidRDefault="00554851" w:rsidP="00104689">
      <w:pPr>
        <w:pStyle w:val="Default"/>
        <w:numPr>
          <w:ilvl w:val="0"/>
          <w:numId w:val="33"/>
        </w:numPr>
        <w:spacing w:after="240"/>
        <w:ind w:hanging="502"/>
        <w:jc w:val="both"/>
        <w:rPr>
          <w:rFonts w:ascii="Arial" w:hAnsi="Arial" w:cs="Arial"/>
          <w:color w:val="auto"/>
        </w:rPr>
      </w:pPr>
      <w:r w:rsidRPr="008C52DD">
        <w:rPr>
          <w:rFonts w:ascii="Arial" w:hAnsi="Arial" w:cs="Arial"/>
          <w:color w:val="auto"/>
        </w:rPr>
        <w:t>Ensure access to first aid and emergency equipment is maintained.</w:t>
      </w:r>
    </w:p>
    <w:p w14:paraId="6EC0E1AC" w14:textId="77777777" w:rsidR="006E7855" w:rsidRPr="008C52DD" w:rsidRDefault="00554851" w:rsidP="00104689">
      <w:pPr>
        <w:pStyle w:val="Default"/>
        <w:numPr>
          <w:ilvl w:val="0"/>
          <w:numId w:val="33"/>
        </w:numPr>
        <w:spacing w:after="240"/>
        <w:ind w:left="709" w:hanging="709"/>
        <w:jc w:val="both"/>
        <w:rPr>
          <w:rFonts w:ascii="Arial" w:hAnsi="Arial" w:cs="Arial"/>
          <w:color w:val="auto"/>
        </w:rPr>
      </w:pPr>
      <w:r w:rsidRPr="008C52DD">
        <w:rPr>
          <w:rFonts w:ascii="Arial" w:hAnsi="Arial" w:cs="Arial"/>
          <w:color w:val="auto"/>
        </w:rPr>
        <w:t>Ensure that first aid equipment has been updated appropriately for the COVID-19 pandemic and first aiders have appropriate training.</w:t>
      </w:r>
    </w:p>
    <w:p w14:paraId="789E7752" w14:textId="77777777" w:rsidR="00554851" w:rsidRPr="008C52DD" w:rsidRDefault="00554851" w:rsidP="00104689">
      <w:pPr>
        <w:pStyle w:val="Default"/>
        <w:numPr>
          <w:ilvl w:val="0"/>
          <w:numId w:val="33"/>
        </w:numPr>
        <w:spacing w:after="240"/>
        <w:ind w:left="709" w:hanging="709"/>
        <w:jc w:val="both"/>
        <w:rPr>
          <w:rFonts w:ascii="Arial" w:hAnsi="Arial" w:cs="Arial"/>
          <w:color w:val="auto"/>
        </w:rPr>
      </w:pPr>
      <w:r w:rsidRPr="008C52DD">
        <w:rPr>
          <w:rFonts w:ascii="Arial" w:hAnsi="Arial" w:cs="Arial"/>
        </w:rPr>
        <w:t>In the event of first aid treatment being required it is recognised that a suitably qualified person, coach or supervising adult may require to attend to the injured participant.  The ‘Covid Officer’ should consider processes for managing this as part of their risk assessment.  This could include but not be limited to;</w:t>
      </w:r>
    </w:p>
    <w:p w14:paraId="72547E18" w14:textId="77777777" w:rsidR="00554851" w:rsidRPr="008C52DD" w:rsidRDefault="00554851" w:rsidP="006E7855">
      <w:pPr>
        <w:pStyle w:val="ListParagraph"/>
        <w:numPr>
          <w:ilvl w:val="0"/>
          <w:numId w:val="2"/>
        </w:numPr>
        <w:ind w:left="993" w:hanging="11"/>
        <w:jc w:val="both"/>
        <w:rPr>
          <w:rFonts w:ascii="Arial" w:hAnsi="Arial" w:cs="Arial"/>
          <w:szCs w:val="24"/>
          <w:lang w:eastAsia="en-GB"/>
        </w:rPr>
      </w:pPr>
      <w:r w:rsidRPr="008C52DD">
        <w:rPr>
          <w:rFonts w:ascii="Arial" w:hAnsi="Arial" w:cs="Arial"/>
          <w:szCs w:val="24"/>
          <w:lang w:eastAsia="en-GB"/>
        </w:rPr>
        <w:t xml:space="preserve">Provision of suitable PPE </w:t>
      </w:r>
    </w:p>
    <w:p w14:paraId="2E7661EB" w14:textId="77777777" w:rsidR="00554851" w:rsidRPr="008C52DD" w:rsidRDefault="00554851" w:rsidP="006E7855">
      <w:pPr>
        <w:pStyle w:val="ListParagraph"/>
        <w:numPr>
          <w:ilvl w:val="0"/>
          <w:numId w:val="2"/>
        </w:numPr>
        <w:ind w:left="993" w:hanging="11"/>
        <w:jc w:val="both"/>
        <w:rPr>
          <w:rFonts w:ascii="Arial" w:hAnsi="Arial" w:cs="Arial"/>
          <w:szCs w:val="24"/>
          <w:lang w:eastAsia="en-GB"/>
        </w:rPr>
      </w:pPr>
      <w:r w:rsidRPr="008C52DD">
        <w:rPr>
          <w:rFonts w:ascii="Arial" w:hAnsi="Arial" w:cs="Arial"/>
          <w:szCs w:val="24"/>
          <w:lang w:eastAsia="en-GB"/>
        </w:rPr>
        <w:t>Training of coaches/supervising adults</w:t>
      </w:r>
    </w:p>
    <w:p w14:paraId="0E975050" w14:textId="77777777" w:rsidR="006E7855" w:rsidRPr="008C52DD" w:rsidRDefault="00C86964" w:rsidP="006E7855">
      <w:pPr>
        <w:pStyle w:val="ListParagraph"/>
        <w:numPr>
          <w:ilvl w:val="0"/>
          <w:numId w:val="2"/>
        </w:numPr>
        <w:spacing w:after="240"/>
        <w:ind w:left="993" w:hanging="11"/>
        <w:jc w:val="both"/>
        <w:rPr>
          <w:rFonts w:ascii="Arial" w:hAnsi="Arial" w:cs="Arial"/>
          <w:szCs w:val="24"/>
          <w:lang w:eastAsia="en-GB"/>
        </w:rPr>
      </w:pPr>
      <w:r w:rsidRPr="008C52DD">
        <w:rPr>
          <w:rFonts w:ascii="Arial" w:hAnsi="Arial" w:cs="Arial"/>
          <w:szCs w:val="24"/>
          <w:lang w:eastAsia="en-GB"/>
        </w:rPr>
        <w:t xml:space="preserve">A </w:t>
      </w:r>
      <w:r w:rsidR="00554851" w:rsidRPr="008C52DD">
        <w:rPr>
          <w:rFonts w:ascii="Arial" w:hAnsi="Arial" w:cs="Arial"/>
          <w:szCs w:val="24"/>
          <w:lang w:eastAsia="en-GB"/>
        </w:rPr>
        <w:t xml:space="preserve">parent or carer being </w:t>
      </w:r>
      <w:r w:rsidRPr="008C52DD">
        <w:rPr>
          <w:rFonts w:ascii="Arial" w:hAnsi="Arial" w:cs="Arial"/>
          <w:szCs w:val="24"/>
          <w:lang w:eastAsia="en-GB"/>
        </w:rPr>
        <w:t xml:space="preserve">present with </w:t>
      </w:r>
      <w:r w:rsidR="00554851" w:rsidRPr="008C52DD">
        <w:rPr>
          <w:rFonts w:ascii="Arial" w:hAnsi="Arial" w:cs="Arial"/>
          <w:szCs w:val="24"/>
          <w:lang w:eastAsia="en-GB"/>
        </w:rPr>
        <w:t>children or vulnerable adults.</w:t>
      </w:r>
    </w:p>
    <w:p w14:paraId="5DF0BBAB" w14:textId="77777777" w:rsidR="006E7855" w:rsidRPr="008C52DD" w:rsidRDefault="00554851" w:rsidP="00104689">
      <w:pPr>
        <w:pStyle w:val="ListParagraph"/>
        <w:numPr>
          <w:ilvl w:val="0"/>
          <w:numId w:val="33"/>
        </w:numPr>
        <w:spacing w:after="240"/>
        <w:ind w:left="709" w:hanging="709"/>
        <w:jc w:val="both"/>
        <w:rPr>
          <w:rFonts w:ascii="Arial" w:hAnsi="Arial" w:cs="Arial"/>
          <w:szCs w:val="24"/>
          <w:lang w:eastAsia="en-GB"/>
        </w:rPr>
      </w:pPr>
      <w:r w:rsidRPr="008C52DD">
        <w:rPr>
          <w:rFonts w:ascii="Arial" w:hAnsi="Arial" w:cs="Arial"/>
          <w:szCs w:val="24"/>
          <w:lang w:eastAsia="en-GB"/>
        </w:rPr>
        <w:t xml:space="preserve">Cleaning of equipment, hand and respiratory hygiene are core measures to be implemented and provision should be made for these. </w:t>
      </w:r>
    </w:p>
    <w:p w14:paraId="775C6835" w14:textId="77777777" w:rsidR="006E7855" w:rsidRPr="008C52DD" w:rsidRDefault="00554851" w:rsidP="00104689">
      <w:pPr>
        <w:pStyle w:val="ListParagraph"/>
        <w:numPr>
          <w:ilvl w:val="0"/>
          <w:numId w:val="33"/>
        </w:numPr>
        <w:spacing w:after="240"/>
        <w:ind w:left="709" w:hanging="709"/>
        <w:jc w:val="both"/>
        <w:rPr>
          <w:rFonts w:ascii="Arial" w:hAnsi="Arial" w:cs="Arial"/>
          <w:szCs w:val="24"/>
          <w:lang w:eastAsia="en-GB"/>
        </w:rPr>
      </w:pPr>
      <w:r w:rsidRPr="008C52DD">
        <w:rPr>
          <w:rFonts w:ascii="Arial" w:hAnsi="Arial" w:cs="Arial"/>
          <w:szCs w:val="24"/>
          <w:lang w:eastAsia="en-GB"/>
        </w:rPr>
        <w:t>Clear guidance and plans are needed for cleaning of facilities and equipment, and waste disposal.  For instance, common touchpoint surfaces (gates, door handles etc) should where possible be left open but if not possible, regular cleaning with disposable gloves should be undertaken.</w:t>
      </w:r>
    </w:p>
    <w:p w14:paraId="2F16B855" w14:textId="77777777" w:rsidR="006E7855" w:rsidRPr="008C52DD" w:rsidRDefault="00554851" w:rsidP="00104689">
      <w:pPr>
        <w:pStyle w:val="ListParagraph"/>
        <w:numPr>
          <w:ilvl w:val="0"/>
          <w:numId w:val="33"/>
        </w:numPr>
        <w:spacing w:after="240"/>
        <w:ind w:left="709" w:hanging="709"/>
        <w:jc w:val="both"/>
        <w:rPr>
          <w:rFonts w:ascii="Arial" w:hAnsi="Arial" w:cs="Arial"/>
          <w:szCs w:val="24"/>
          <w:lang w:eastAsia="en-GB"/>
        </w:rPr>
      </w:pPr>
      <w:r w:rsidRPr="008C52DD">
        <w:rPr>
          <w:rFonts w:ascii="Arial" w:hAnsi="Arial" w:cs="Arial"/>
          <w:szCs w:val="24"/>
        </w:rPr>
        <w:t>Make hand sanitizers or wipes available for use in bar and restaurant areas and at the entrance/exit to the venue/facility where this is possible. Hand sanitiser should be at least 60% alcohol based and detergent wipes appropriate for the surface they are being used on.  Cleaning products should conform to EN14476 standards.</w:t>
      </w:r>
    </w:p>
    <w:p w14:paraId="15AA711E" w14:textId="77777777" w:rsidR="006E7855" w:rsidRPr="008C52DD" w:rsidRDefault="00554851" w:rsidP="00104689">
      <w:pPr>
        <w:pStyle w:val="ListParagraph"/>
        <w:numPr>
          <w:ilvl w:val="0"/>
          <w:numId w:val="33"/>
        </w:numPr>
        <w:spacing w:after="240"/>
        <w:ind w:left="709" w:hanging="709"/>
        <w:jc w:val="both"/>
        <w:rPr>
          <w:rFonts w:ascii="Arial" w:hAnsi="Arial" w:cs="Arial"/>
          <w:szCs w:val="24"/>
          <w:lang w:eastAsia="en-GB"/>
        </w:rPr>
      </w:pPr>
      <w:r w:rsidRPr="008C52DD">
        <w:rPr>
          <w:rFonts w:ascii="Arial" w:hAnsi="Arial" w:cs="Arial"/>
          <w:szCs w:val="24"/>
        </w:rPr>
        <w:t>Be aware that disabled people may face greater challenges implementing regular handwashing because of additional support needs. Some disabled people may need to use touch to help them get information from their environment and physical support. It is important they are not prevented from doing this, but operators should be aware that this increases the likelihood of virus transmission.</w:t>
      </w:r>
    </w:p>
    <w:p w14:paraId="28788FD8" w14:textId="002CE4C4" w:rsidR="00EA6C62" w:rsidRPr="008C52DD" w:rsidRDefault="00A8157B" w:rsidP="00104689">
      <w:pPr>
        <w:pStyle w:val="ListParagraph"/>
        <w:numPr>
          <w:ilvl w:val="0"/>
          <w:numId w:val="33"/>
        </w:numPr>
        <w:spacing w:after="240"/>
        <w:ind w:left="709" w:hanging="709"/>
        <w:jc w:val="both"/>
        <w:rPr>
          <w:rFonts w:ascii="Arial" w:hAnsi="Arial" w:cs="Arial"/>
          <w:szCs w:val="24"/>
          <w:lang w:eastAsia="en-GB"/>
        </w:rPr>
      </w:pPr>
      <w:hyperlink r:id="rId75" w:history="1">
        <w:r w:rsidR="00554851" w:rsidRPr="008C52DD">
          <w:rPr>
            <w:rStyle w:val="Hyperlink"/>
            <w:rFonts w:ascii="Arial" w:hAnsi="Arial" w:cs="Arial"/>
            <w:szCs w:val="24"/>
          </w:rPr>
          <w:t>Getting your Facilities Fit for Sport</w:t>
        </w:r>
      </w:hyperlink>
      <w:r w:rsidR="00475E07" w:rsidRPr="008C52DD">
        <w:rPr>
          <w:rFonts w:ascii="Arial" w:hAnsi="Arial" w:cs="Arial"/>
          <w:szCs w:val="24"/>
        </w:rPr>
        <w:t xml:space="preserve"> provides a</w:t>
      </w:r>
      <w:r w:rsidR="00554851" w:rsidRPr="008C52DD">
        <w:rPr>
          <w:rFonts w:ascii="Arial" w:hAnsi="Arial" w:cs="Arial"/>
          <w:szCs w:val="24"/>
        </w:rPr>
        <w:t xml:space="preserve"> checklist for health, hygiene and cleaning considerations and actions.</w:t>
      </w:r>
      <w:r w:rsidR="00554851" w:rsidRPr="008C52DD" w:rsidDel="00A579BE">
        <w:rPr>
          <w:rFonts w:ascii="Arial" w:hAnsi="Arial" w:cs="Arial"/>
          <w:szCs w:val="24"/>
        </w:rPr>
        <w:t xml:space="preserve"> </w:t>
      </w:r>
    </w:p>
    <w:p w14:paraId="2A1FA6BA" w14:textId="77777777" w:rsidR="006E7855" w:rsidRPr="008C52DD" w:rsidRDefault="00554851" w:rsidP="006E7855">
      <w:pPr>
        <w:pStyle w:val="Heading3"/>
        <w:spacing w:after="240" w:afterAutospacing="0"/>
        <w:rPr>
          <w:rFonts w:ascii="Arial" w:hAnsi="Arial" w:cs="Arial"/>
          <w:sz w:val="24"/>
          <w:szCs w:val="24"/>
        </w:rPr>
      </w:pPr>
      <w:bookmarkStart w:id="45" w:name="_Toc76030795"/>
      <w:r w:rsidRPr="008C52DD">
        <w:rPr>
          <w:rFonts w:ascii="Arial" w:hAnsi="Arial" w:cs="Arial"/>
          <w:sz w:val="24"/>
          <w:szCs w:val="24"/>
        </w:rPr>
        <w:t>Face Coverings</w:t>
      </w:r>
      <w:bookmarkEnd w:id="45"/>
    </w:p>
    <w:p w14:paraId="1B4BF25B" w14:textId="77777777" w:rsidR="00554851" w:rsidRPr="008C52DD" w:rsidRDefault="00554851" w:rsidP="00104689">
      <w:pPr>
        <w:pStyle w:val="ListParagraph"/>
        <w:numPr>
          <w:ilvl w:val="0"/>
          <w:numId w:val="33"/>
        </w:numPr>
        <w:spacing w:after="240"/>
        <w:ind w:left="709" w:hanging="709"/>
        <w:jc w:val="both"/>
        <w:rPr>
          <w:rFonts w:ascii="Arial" w:hAnsi="Arial" w:cs="Arial"/>
          <w:szCs w:val="24"/>
          <w:lang w:val="en"/>
        </w:rPr>
      </w:pPr>
      <w:r w:rsidRPr="008C52DD">
        <w:rPr>
          <w:rFonts w:ascii="Arial" w:hAnsi="Arial" w:cs="Arial"/>
          <w:szCs w:val="24"/>
        </w:rPr>
        <w:t xml:space="preserve">Sports facility operators should ensure participants and visitors wear face coverings, if indoors, before and after activity or when in non-playing areas of the facility. For example: reception, locker rooms and storage areas. This is </w:t>
      </w:r>
      <w:r w:rsidR="00683EB5" w:rsidRPr="008C52DD">
        <w:rPr>
          <w:rFonts w:ascii="Arial" w:hAnsi="Arial" w:cs="Arial"/>
          <w:szCs w:val="24"/>
        </w:rPr>
        <w:t xml:space="preserve">currently </w:t>
      </w:r>
      <w:r w:rsidRPr="008C52DD">
        <w:rPr>
          <w:rFonts w:ascii="Arial" w:hAnsi="Arial" w:cs="Arial"/>
          <w:szCs w:val="24"/>
        </w:rPr>
        <w:t xml:space="preserve">a mandatory requirement </w:t>
      </w:r>
      <w:r w:rsidR="00317AA2" w:rsidRPr="008C52DD">
        <w:rPr>
          <w:rFonts w:ascii="Arial" w:hAnsi="Arial" w:cs="Arial"/>
          <w:szCs w:val="24"/>
        </w:rPr>
        <w:t xml:space="preserve">(in a protection level area) </w:t>
      </w:r>
      <w:r w:rsidRPr="008C52DD">
        <w:rPr>
          <w:rFonts w:ascii="Arial" w:hAnsi="Arial" w:cs="Arial"/>
          <w:szCs w:val="24"/>
          <w:lang w:val="en"/>
        </w:rPr>
        <w:t>except where an exemption applies, or where there is a ‘reasonable excuse’ not to wear a face covering</w:t>
      </w:r>
      <w:r w:rsidR="00475E07" w:rsidRPr="008C52DD">
        <w:rPr>
          <w:rFonts w:ascii="Arial" w:hAnsi="Arial" w:cs="Arial"/>
          <w:szCs w:val="24"/>
          <w:lang w:val="en"/>
        </w:rPr>
        <w:t xml:space="preserve"> e.g. </w:t>
      </w:r>
      <w:r w:rsidRPr="008C52DD">
        <w:rPr>
          <w:rFonts w:ascii="Arial" w:hAnsi="Arial" w:cs="Arial"/>
          <w:szCs w:val="24"/>
          <w:lang w:val="en"/>
        </w:rPr>
        <w:t>if you have a health condition</w:t>
      </w:r>
      <w:r w:rsidR="00475E07" w:rsidRPr="008C52DD">
        <w:rPr>
          <w:rFonts w:ascii="Arial" w:hAnsi="Arial" w:cs="Arial"/>
          <w:szCs w:val="24"/>
          <w:lang w:val="en"/>
        </w:rPr>
        <w:t xml:space="preserve"> or </w:t>
      </w:r>
      <w:r w:rsidRPr="008C52DD">
        <w:rPr>
          <w:rFonts w:ascii="Arial" w:hAnsi="Arial" w:cs="Arial"/>
          <w:szCs w:val="24"/>
          <w:lang w:val="en"/>
        </w:rPr>
        <w:t>are disabled, including hidden disabilities such as autism, dementia or a learning disability.</w:t>
      </w:r>
    </w:p>
    <w:p w14:paraId="4B9D5D28" w14:textId="77777777" w:rsidR="006E7855" w:rsidRPr="008C52DD" w:rsidRDefault="00554851" w:rsidP="00104689">
      <w:pPr>
        <w:pStyle w:val="ListParagraph"/>
        <w:numPr>
          <w:ilvl w:val="0"/>
          <w:numId w:val="33"/>
        </w:numPr>
        <w:spacing w:after="240"/>
        <w:ind w:left="709" w:hanging="709"/>
        <w:jc w:val="both"/>
        <w:rPr>
          <w:rFonts w:ascii="Arial" w:hAnsi="Arial" w:cs="Arial"/>
          <w:szCs w:val="24"/>
        </w:rPr>
      </w:pPr>
      <w:r w:rsidRPr="008C52DD">
        <w:rPr>
          <w:rFonts w:ascii="Arial" w:hAnsi="Arial" w:cs="Arial"/>
          <w:szCs w:val="24"/>
          <w:lang w:val="en"/>
        </w:rPr>
        <w:t>Be aware that face coverings discriminate against some deaf people who need to look at lips to help communicate. Staff in facilities should be made aware that it is okay to remove their face coverings to communicate with someone who relies on lip reading and facial expressions.</w:t>
      </w:r>
    </w:p>
    <w:p w14:paraId="6F0BA809" w14:textId="77777777" w:rsidR="006E7855" w:rsidRPr="008C52DD" w:rsidRDefault="00554851" w:rsidP="00104689">
      <w:pPr>
        <w:pStyle w:val="ListParagraph"/>
        <w:numPr>
          <w:ilvl w:val="0"/>
          <w:numId w:val="33"/>
        </w:numPr>
        <w:spacing w:after="240"/>
        <w:ind w:left="709" w:hanging="709"/>
        <w:jc w:val="both"/>
        <w:rPr>
          <w:rStyle w:val="Hyperlink"/>
          <w:rFonts w:ascii="Arial" w:hAnsi="Arial" w:cs="Arial"/>
          <w:color w:val="auto"/>
          <w:szCs w:val="24"/>
          <w:u w:val="none"/>
        </w:rPr>
      </w:pPr>
      <w:r w:rsidRPr="008C52DD">
        <w:rPr>
          <w:rFonts w:ascii="Arial" w:hAnsi="Arial" w:cs="Arial"/>
          <w:szCs w:val="24"/>
        </w:rPr>
        <w:t xml:space="preserve">Face coverings may not be required when using hospitality services such as café’s, </w:t>
      </w:r>
      <w:r w:rsidR="00AA0A6F" w:rsidRPr="008C52DD">
        <w:rPr>
          <w:rFonts w:ascii="Arial" w:hAnsi="Arial" w:cs="Arial"/>
          <w:szCs w:val="24"/>
        </w:rPr>
        <w:t>bars,</w:t>
      </w:r>
      <w:r w:rsidRPr="008C52DD">
        <w:rPr>
          <w:rFonts w:ascii="Arial" w:hAnsi="Arial" w:cs="Arial"/>
          <w:szCs w:val="24"/>
        </w:rPr>
        <w:t xml:space="preserve"> and restaurants.  For further information refer to Scottish Government </w:t>
      </w:r>
      <w:hyperlink r:id="rId76" w:history="1">
        <w:r w:rsidRPr="008C52DD">
          <w:rPr>
            <w:rStyle w:val="Hyperlink"/>
            <w:rFonts w:ascii="Arial" w:hAnsi="Arial" w:cs="Arial"/>
            <w:szCs w:val="24"/>
          </w:rPr>
          <w:t>Coronavirus (COVID-19):</w:t>
        </w:r>
        <w:r w:rsidR="001A6E78" w:rsidRPr="008C52DD">
          <w:rPr>
            <w:rStyle w:val="Hyperlink"/>
            <w:rFonts w:ascii="Arial" w:hAnsi="Arial" w:cs="Arial"/>
            <w:szCs w:val="24"/>
          </w:rPr>
          <w:t xml:space="preserve"> </w:t>
        </w:r>
        <w:r w:rsidRPr="008C52DD">
          <w:rPr>
            <w:rStyle w:val="Hyperlink"/>
            <w:rFonts w:ascii="Arial" w:hAnsi="Arial" w:cs="Arial"/>
            <w:szCs w:val="24"/>
          </w:rPr>
          <w:t>tourism and hospitality sector guidance.</w:t>
        </w:r>
      </w:hyperlink>
      <w:r w:rsidRPr="008C52DD">
        <w:rPr>
          <w:rStyle w:val="Hyperlink"/>
          <w:rFonts w:ascii="Arial" w:hAnsi="Arial" w:cs="Arial"/>
          <w:szCs w:val="24"/>
        </w:rPr>
        <w:t xml:space="preserve">  </w:t>
      </w:r>
    </w:p>
    <w:p w14:paraId="2D3A5FAD" w14:textId="77777777" w:rsidR="00554851" w:rsidRPr="008C52DD" w:rsidRDefault="00554851" w:rsidP="00104689">
      <w:pPr>
        <w:pStyle w:val="ListParagraph"/>
        <w:numPr>
          <w:ilvl w:val="0"/>
          <w:numId w:val="33"/>
        </w:numPr>
        <w:spacing w:after="240"/>
        <w:ind w:left="709" w:hanging="709"/>
        <w:jc w:val="both"/>
        <w:rPr>
          <w:rFonts w:ascii="Arial" w:hAnsi="Arial" w:cs="Arial"/>
          <w:szCs w:val="24"/>
        </w:rPr>
      </w:pPr>
      <w:r w:rsidRPr="008C52DD">
        <w:rPr>
          <w:rFonts w:ascii="Arial" w:hAnsi="Arial" w:cs="Arial"/>
          <w:szCs w:val="24"/>
          <w:lang w:val="en"/>
        </w:rPr>
        <w:t xml:space="preserve">The </w:t>
      </w:r>
      <w:hyperlink r:id="rId77" w:history="1">
        <w:r w:rsidR="008C400E" w:rsidRPr="008C52DD">
          <w:rPr>
            <w:rStyle w:val="Hyperlink"/>
            <w:rFonts w:ascii="Arial" w:hAnsi="Arial" w:cs="Arial"/>
            <w:szCs w:val="24"/>
            <w:lang w:val="en"/>
          </w:rPr>
          <w:t>Coronavirus (COVID-19): public use of face coverings</w:t>
        </w:r>
      </w:hyperlink>
      <w:r w:rsidRPr="008C52DD">
        <w:rPr>
          <w:rFonts w:ascii="Arial" w:hAnsi="Arial" w:cs="Arial"/>
          <w:szCs w:val="24"/>
          <w:lang w:val="en"/>
        </w:rPr>
        <w:t xml:space="preserve"> provides guidance on </w:t>
      </w:r>
      <w:r w:rsidR="00080A6F" w:rsidRPr="008C52DD">
        <w:rPr>
          <w:rFonts w:ascii="Arial" w:hAnsi="Arial" w:cs="Arial"/>
          <w:szCs w:val="24"/>
          <w:lang w:val="en"/>
        </w:rPr>
        <w:t>general</w:t>
      </w:r>
      <w:r w:rsidRPr="008C52DD">
        <w:rPr>
          <w:rFonts w:ascii="Arial" w:hAnsi="Arial" w:cs="Arial"/>
          <w:szCs w:val="24"/>
          <w:lang w:val="en"/>
        </w:rPr>
        <w:t xml:space="preserve"> use and exemptions.</w:t>
      </w:r>
      <w:r w:rsidRPr="008C52DD" w:rsidDel="000A17A1">
        <w:rPr>
          <w:rFonts w:ascii="Arial" w:hAnsi="Arial" w:cs="Arial"/>
          <w:szCs w:val="24"/>
          <w:lang w:val="en"/>
        </w:rPr>
        <w:t xml:space="preserve"> </w:t>
      </w:r>
    </w:p>
    <w:p w14:paraId="337533CF" w14:textId="77777777" w:rsidR="00554851" w:rsidRPr="008C52DD" w:rsidRDefault="00E77ACC" w:rsidP="00901294">
      <w:pPr>
        <w:spacing w:after="120"/>
        <w:ind w:left="709"/>
        <w:jc w:val="both"/>
        <w:rPr>
          <w:rFonts w:cs="Arial"/>
          <w:szCs w:val="24"/>
        </w:rPr>
      </w:pPr>
      <w:r w:rsidRPr="008C52DD">
        <w:rPr>
          <w:rFonts w:cs="Arial"/>
          <w:szCs w:val="24"/>
        </w:rPr>
        <w:t>Links to supporting guidance</w:t>
      </w:r>
      <w:r w:rsidR="00E751F8" w:rsidRPr="008C52DD">
        <w:rPr>
          <w:rFonts w:cs="Arial"/>
          <w:szCs w:val="24"/>
          <w:lang w:eastAsia="en-GB"/>
        </w:rPr>
        <w:t>:</w:t>
      </w:r>
    </w:p>
    <w:p w14:paraId="32515C60" w14:textId="77777777" w:rsidR="00554851" w:rsidRPr="008C52DD" w:rsidRDefault="00A8157B" w:rsidP="00901294">
      <w:pPr>
        <w:spacing w:after="120"/>
        <w:ind w:left="709"/>
        <w:jc w:val="both"/>
        <w:rPr>
          <w:rStyle w:val="Hyperlink"/>
          <w:rFonts w:cs="Arial"/>
          <w:szCs w:val="24"/>
        </w:rPr>
      </w:pPr>
      <w:hyperlink r:id="rId78" w:history="1">
        <w:r w:rsidR="00554851" w:rsidRPr="008C52DD">
          <w:rPr>
            <w:rStyle w:val="Hyperlink"/>
            <w:rFonts w:cs="Arial"/>
            <w:szCs w:val="24"/>
          </w:rPr>
          <w:t>Health Protection Scotland:  General guidance for non-healthcare settings</w:t>
        </w:r>
      </w:hyperlink>
    </w:p>
    <w:p w14:paraId="76518FFC" w14:textId="77777777" w:rsidR="00554851" w:rsidRPr="008C52DD" w:rsidRDefault="00A8157B" w:rsidP="00901294">
      <w:pPr>
        <w:spacing w:after="120"/>
        <w:ind w:left="709"/>
        <w:jc w:val="both"/>
        <w:rPr>
          <w:rStyle w:val="Hyperlink"/>
          <w:rFonts w:cs="Arial"/>
          <w:bCs/>
          <w:szCs w:val="24"/>
        </w:rPr>
      </w:pPr>
      <w:hyperlink r:id="rId79" w:history="1">
        <w:r w:rsidR="00554851" w:rsidRPr="008C52DD">
          <w:rPr>
            <w:rStyle w:val="Hyperlink"/>
            <w:rFonts w:cs="Arial"/>
            <w:bCs/>
            <w:szCs w:val="24"/>
          </w:rPr>
          <w:t>Health Protection Scotland:  Hand hygiene techniques</w:t>
        </w:r>
      </w:hyperlink>
    </w:p>
    <w:p w14:paraId="320DB0D5" w14:textId="77777777" w:rsidR="00554851" w:rsidRPr="008C52DD" w:rsidRDefault="00A8157B" w:rsidP="00901294">
      <w:pPr>
        <w:spacing w:after="240"/>
        <w:ind w:left="709"/>
        <w:jc w:val="both"/>
        <w:rPr>
          <w:rStyle w:val="Hyperlink"/>
          <w:rFonts w:cs="Arial"/>
          <w:szCs w:val="24"/>
        </w:rPr>
      </w:pPr>
      <w:hyperlink r:id="rId80" w:history="1">
        <w:r w:rsidR="00554851" w:rsidRPr="008C52DD">
          <w:rPr>
            <w:rStyle w:val="Hyperlink"/>
            <w:rFonts w:cs="Arial"/>
            <w:szCs w:val="24"/>
          </w:rPr>
          <w:t>HSE:  First Aid during the coronavirus</w:t>
        </w:r>
      </w:hyperlink>
    </w:p>
    <w:p w14:paraId="52459FA3" w14:textId="77777777" w:rsidR="006E7855" w:rsidRPr="008C52DD" w:rsidRDefault="00F245EA" w:rsidP="00FB5EF9">
      <w:pPr>
        <w:pStyle w:val="Heading3"/>
        <w:rPr>
          <w:rFonts w:ascii="Arial" w:hAnsi="Arial" w:cs="Arial"/>
          <w:sz w:val="24"/>
          <w:szCs w:val="24"/>
        </w:rPr>
      </w:pPr>
      <w:bookmarkStart w:id="46" w:name="_Test_and_Protect"/>
      <w:bookmarkStart w:id="47" w:name="_Toc76030796"/>
      <w:bookmarkEnd w:id="46"/>
      <w:r w:rsidRPr="008C52DD">
        <w:rPr>
          <w:rFonts w:ascii="Arial" w:hAnsi="Arial" w:cs="Arial"/>
          <w:sz w:val="24"/>
          <w:szCs w:val="24"/>
        </w:rPr>
        <w:t>Test and Protect</w:t>
      </w:r>
      <w:bookmarkEnd w:id="47"/>
    </w:p>
    <w:p w14:paraId="540A1C43" w14:textId="77777777" w:rsidR="006E7855" w:rsidRPr="008C52DD" w:rsidRDefault="00A8157B" w:rsidP="00104689">
      <w:pPr>
        <w:pStyle w:val="ListParagraph"/>
        <w:numPr>
          <w:ilvl w:val="0"/>
          <w:numId w:val="33"/>
        </w:numPr>
        <w:spacing w:after="240"/>
        <w:ind w:left="709" w:hanging="709"/>
        <w:jc w:val="both"/>
      </w:pPr>
      <w:hyperlink r:id="rId81" w:history="1">
        <w:r w:rsidR="00F245EA" w:rsidRPr="008C52DD">
          <w:rPr>
            <w:rFonts w:ascii="Arial" w:hAnsi="Arial" w:cs="Arial"/>
            <w:color w:val="0000FF"/>
            <w:szCs w:val="24"/>
            <w:u w:val="single"/>
          </w:rPr>
          <w:t>Test and Protect</w:t>
        </w:r>
      </w:hyperlink>
      <w:r w:rsidR="00F245EA" w:rsidRPr="008C52DD">
        <w:rPr>
          <w:rFonts w:ascii="Arial" w:hAnsi="Arial" w:cs="Arial"/>
          <w:szCs w:val="24"/>
        </w:rPr>
        <w:t xml:space="preserve"> </w:t>
      </w:r>
      <w:r w:rsidR="008B2A17" w:rsidRPr="008C52DD">
        <w:rPr>
          <w:rFonts w:ascii="Arial" w:hAnsi="Arial" w:cs="Arial"/>
          <w:szCs w:val="24"/>
        </w:rPr>
        <w:t xml:space="preserve">is Scotland’s way of putting into practice </w:t>
      </w:r>
      <w:r w:rsidR="005E16E4" w:rsidRPr="008C52DD">
        <w:rPr>
          <w:rFonts w:ascii="Arial" w:hAnsi="Arial" w:cs="Arial"/>
          <w:szCs w:val="24"/>
        </w:rPr>
        <w:t>NHS Scotland’s</w:t>
      </w:r>
      <w:r w:rsidR="008B2A17" w:rsidRPr="008C52DD">
        <w:rPr>
          <w:rFonts w:ascii="Arial" w:hAnsi="Arial" w:cs="Arial"/>
          <w:szCs w:val="24"/>
        </w:rPr>
        <w:t xml:space="preserve"> test, trace, isolate and support strategy. </w:t>
      </w:r>
      <w:r w:rsidR="005E16E4" w:rsidRPr="008C52DD">
        <w:rPr>
          <w:rFonts w:ascii="Arial" w:hAnsi="Arial" w:cs="Arial"/>
          <w:szCs w:val="24"/>
        </w:rPr>
        <w:t>Containing outbreaks early is crucial to reduce the spread of COVID-19, protect the NHS and save lives, and avoid the reintroduction of social and economic lockdown. This will support the country to return to, and maintain, a more normal way of life.</w:t>
      </w:r>
    </w:p>
    <w:p w14:paraId="22EB0D55" w14:textId="77777777" w:rsidR="006E7855" w:rsidRPr="008C52DD" w:rsidRDefault="005F1D31" w:rsidP="007859DA">
      <w:pPr>
        <w:spacing w:after="240"/>
        <w:rPr>
          <w:rFonts w:cs="Arial"/>
          <w:bCs/>
          <w:szCs w:val="24"/>
        </w:rPr>
      </w:pPr>
      <w:r w:rsidRPr="008C52DD">
        <w:rPr>
          <w:rFonts w:cs="Arial"/>
          <w:bCs/>
          <w:szCs w:val="24"/>
        </w:rPr>
        <w:t xml:space="preserve">Maintaining customer records  </w:t>
      </w:r>
    </w:p>
    <w:p w14:paraId="2E6B4B4C" w14:textId="77777777" w:rsidR="006E7855" w:rsidRPr="008C52DD" w:rsidRDefault="00475E07" w:rsidP="00104689">
      <w:pPr>
        <w:pStyle w:val="ListParagraph"/>
        <w:numPr>
          <w:ilvl w:val="0"/>
          <w:numId w:val="33"/>
        </w:numPr>
        <w:spacing w:after="240"/>
        <w:ind w:left="709" w:hanging="709"/>
        <w:jc w:val="both"/>
        <w:rPr>
          <w:rFonts w:ascii="Arial" w:hAnsi="Arial"/>
          <w:szCs w:val="24"/>
        </w:rPr>
      </w:pPr>
      <w:r w:rsidRPr="008C52DD">
        <w:rPr>
          <w:rFonts w:ascii="Arial" w:hAnsi="Arial"/>
          <w:szCs w:val="24"/>
        </w:rPr>
        <w:t>O</w:t>
      </w:r>
      <w:r w:rsidR="00401E1D" w:rsidRPr="008C52DD">
        <w:rPr>
          <w:rFonts w:ascii="Arial" w:hAnsi="Arial"/>
          <w:szCs w:val="24"/>
        </w:rPr>
        <w:t xml:space="preserve">perators </w:t>
      </w:r>
      <w:r w:rsidR="00DB23F2" w:rsidRPr="008C52DD">
        <w:rPr>
          <w:rFonts w:ascii="Arial" w:hAnsi="Arial"/>
          <w:szCs w:val="24"/>
        </w:rPr>
        <w:t xml:space="preserve">should </w:t>
      </w:r>
      <w:r w:rsidRPr="008C52DD">
        <w:rPr>
          <w:rFonts w:ascii="Arial" w:hAnsi="Arial"/>
          <w:szCs w:val="24"/>
        </w:rPr>
        <w:t xml:space="preserve">where possible </w:t>
      </w:r>
      <w:r w:rsidR="00401E1D" w:rsidRPr="008C52DD">
        <w:rPr>
          <w:rFonts w:ascii="Arial" w:hAnsi="Arial"/>
          <w:szCs w:val="24"/>
        </w:rPr>
        <w:t>collect the name, contact number, date of visit, time of arrival, and the departure time of all those attending facilities or activities.  Where attending as a small household group, the contact details for one member – a ‘lead member’ – will be sufficient.</w:t>
      </w:r>
    </w:p>
    <w:p w14:paraId="65347F25" w14:textId="77777777" w:rsidR="006E7855" w:rsidRPr="008C52DD" w:rsidRDefault="00475E07" w:rsidP="00104689">
      <w:pPr>
        <w:pStyle w:val="ListParagraph"/>
        <w:numPr>
          <w:ilvl w:val="0"/>
          <w:numId w:val="33"/>
        </w:numPr>
        <w:spacing w:after="240"/>
        <w:ind w:left="709" w:hanging="709"/>
        <w:jc w:val="both"/>
        <w:rPr>
          <w:rFonts w:ascii="Arial" w:hAnsi="Arial"/>
          <w:szCs w:val="24"/>
        </w:rPr>
      </w:pPr>
      <w:r w:rsidRPr="008C52DD">
        <w:rPr>
          <w:rFonts w:ascii="Arial" w:hAnsi="Arial"/>
          <w:szCs w:val="24"/>
        </w:rPr>
        <w:t>O</w:t>
      </w:r>
      <w:r w:rsidR="00E2167C" w:rsidRPr="008C52DD">
        <w:rPr>
          <w:rFonts w:ascii="Arial" w:hAnsi="Arial"/>
          <w:szCs w:val="24"/>
        </w:rPr>
        <w:t>perators should store information for 21 days and share it when requested to do so by public health officers.</w:t>
      </w:r>
      <w:bookmarkStart w:id="48" w:name="ICOregistration"/>
      <w:bookmarkEnd w:id="48"/>
    </w:p>
    <w:p w14:paraId="29FE94CC" w14:textId="77777777" w:rsidR="00901294" w:rsidRPr="008C52DD" w:rsidRDefault="004B1D7E" w:rsidP="00104689">
      <w:pPr>
        <w:pStyle w:val="ListParagraph"/>
        <w:numPr>
          <w:ilvl w:val="0"/>
          <w:numId w:val="33"/>
        </w:numPr>
        <w:spacing w:after="240"/>
        <w:ind w:left="709" w:hanging="709"/>
        <w:jc w:val="both"/>
        <w:rPr>
          <w:rFonts w:ascii="Arial" w:hAnsi="Arial" w:cs="Arial"/>
          <w:szCs w:val="24"/>
        </w:rPr>
      </w:pPr>
      <w:r w:rsidRPr="008C52DD">
        <w:rPr>
          <w:rFonts w:ascii="Arial" w:hAnsi="Arial" w:cs="Arial"/>
          <w:szCs w:val="24"/>
        </w:rPr>
        <w:t xml:space="preserve">The </w:t>
      </w:r>
      <w:hyperlink r:id="rId82" w:history="1">
        <w:r w:rsidRPr="008C52DD">
          <w:rPr>
            <w:rFonts w:ascii="Arial" w:hAnsi="Arial" w:cs="Arial"/>
            <w:szCs w:val="24"/>
          </w:rPr>
          <w:t>Coronavirus (COVID-19): Test and Protect information leaflet</w:t>
        </w:r>
      </w:hyperlink>
      <w:r w:rsidRPr="008C52DD">
        <w:rPr>
          <w:rFonts w:ascii="Arial" w:hAnsi="Arial" w:cs="Arial"/>
          <w:szCs w:val="24"/>
        </w:rPr>
        <w:t xml:space="preserve"> provides </w:t>
      </w:r>
      <w:r w:rsidR="00771A54" w:rsidRPr="008C52DD">
        <w:rPr>
          <w:rFonts w:ascii="Arial" w:hAnsi="Arial" w:cs="Arial"/>
          <w:szCs w:val="24"/>
        </w:rPr>
        <w:t>information on the Test and Protect service from NHS Scotland</w:t>
      </w:r>
      <w:r w:rsidRPr="008C52DD">
        <w:rPr>
          <w:rFonts w:ascii="Arial" w:hAnsi="Arial" w:cs="Arial"/>
          <w:szCs w:val="24"/>
        </w:rPr>
        <w:t>.</w:t>
      </w:r>
    </w:p>
    <w:p w14:paraId="5CBE76DE" w14:textId="77777777" w:rsidR="00E2167C" w:rsidRPr="008C52DD" w:rsidRDefault="00E2167C" w:rsidP="00B56F9D">
      <w:pPr>
        <w:spacing w:after="240"/>
        <w:ind w:left="720" w:hanging="720"/>
        <w:jc w:val="both"/>
        <w:rPr>
          <w:rFonts w:cs="Arial"/>
          <w:szCs w:val="24"/>
        </w:rPr>
      </w:pPr>
      <w:r w:rsidRPr="008C52DD">
        <w:rPr>
          <w:rFonts w:cs="Arial"/>
          <w:szCs w:val="24"/>
          <w:lang w:val="en"/>
        </w:rPr>
        <w:lastRenderedPageBreak/>
        <w:t>Registration with the Information Commissioner's Office</w:t>
      </w:r>
    </w:p>
    <w:p w14:paraId="11E3081B" w14:textId="77777777" w:rsidR="006E7855" w:rsidRPr="008C52DD" w:rsidRDefault="00E2167C" w:rsidP="00104689">
      <w:pPr>
        <w:pStyle w:val="Default"/>
        <w:numPr>
          <w:ilvl w:val="0"/>
          <w:numId w:val="33"/>
        </w:numPr>
        <w:spacing w:after="240"/>
        <w:ind w:left="709" w:hanging="709"/>
        <w:jc w:val="both"/>
        <w:rPr>
          <w:rFonts w:ascii="Arial" w:hAnsi="Arial" w:cs="Arial"/>
          <w:color w:val="auto"/>
        </w:rPr>
      </w:pPr>
      <w:r w:rsidRPr="008C52DD">
        <w:rPr>
          <w:rFonts w:ascii="Arial" w:hAnsi="Arial" w:cs="Arial"/>
          <w:color w:val="auto"/>
        </w:rPr>
        <w:t xml:space="preserve">In order to gather and store customer information securely, </w:t>
      </w:r>
      <w:r w:rsidR="00203646" w:rsidRPr="008C52DD">
        <w:rPr>
          <w:rFonts w:ascii="Arial" w:hAnsi="Arial" w:cs="Arial"/>
          <w:color w:val="auto"/>
        </w:rPr>
        <w:t>operators</w:t>
      </w:r>
      <w:r w:rsidRPr="008C52DD">
        <w:rPr>
          <w:rFonts w:ascii="Arial" w:hAnsi="Arial" w:cs="Arial"/>
          <w:color w:val="auto"/>
        </w:rPr>
        <w:t xml:space="preserve"> may need to be registered with the Information Commissioner’s Office (ICO). This will be the case if you are using an electronic system to gather and store data.</w:t>
      </w:r>
    </w:p>
    <w:p w14:paraId="4DBAA509" w14:textId="77777777" w:rsidR="00C86964" w:rsidRPr="008C52DD" w:rsidRDefault="00E2167C" w:rsidP="00104689">
      <w:pPr>
        <w:pStyle w:val="Default"/>
        <w:numPr>
          <w:ilvl w:val="0"/>
          <w:numId w:val="33"/>
        </w:numPr>
        <w:spacing w:after="240"/>
        <w:ind w:left="709" w:hanging="709"/>
        <w:jc w:val="both"/>
        <w:rPr>
          <w:rFonts w:ascii="Arial" w:hAnsi="Arial" w:cs="Arial"/>
          <w:color w:val="auto"/>
        </w:rPr>
      </w:pPr>
      <w:r w:rsidRPr="008C52DD">
        <w:rPr>
          <w:rFonts w:ascii="Arial" w:hAnsi="Arial" w:cs="Arial"/>
          <w:color w:val="auto"/>
        </w:rPr>
        <w:t xml:space="preserve">If you are unsure whether you need to register, please contact the ICO via their helpline on 0303 123 1113, or visit </w:t>
      </w:r>
      <w:hyperlink r:id="rId83" w:history="1">
        <w:r w:rsidRPr="008C52DD">
          <w:rPr>
            <w:rFonts w:ascii="Arial" w:hAnsi="Arial" w:cs="Arial"/>
            <w:color w:val="auto"/>
          </w:rPr>
          <w:t>www.ico.org.uk</w:t>
        </w:r>
      </w:hyperlink>
      <w:r w:rsidR="004227DA" w:rsidRPr="008C52DD">
        <w:rPr>
          <w:rFonts w:ascii="Arial" w:hAnsi="Arial" w:cs="Arial"/>
          <w:color w:val="auto"/>
        </w:rPr>
        <w:t>.</w:t>
      </w:r>
    </w:p>
    <w:p w14:paraId="0C5A3113" w14:textId="77777777" w:rsidR="00F47C7E" w:rsidRPr="008C52DD" w:rsidRDefault="00F47C7E" w:rsidP="00F47C7E">
      <w:pPr>
        <w:pStyle w:val="Default"/>
        <w:spacing w:after="240"/>
        <w:jc w:val="both"/>
        <w:rPr>
          <w:rFonts w:ascii="Arial" w:hAnsi="Arial"/>
          <w:color w:val="auto"/>
        </w:rPr>
      </w:pPr>
      <w:r w:rsidRPr="008C52DD">
        <w:rPr>
          <w:rFonts w:ascii="Arial" w:hAnsi="Arial"/>
          <w:color w:val="auto"/>
        </w:rPr>
        <w:t>Protect Scotland App</w:t>
      </w:r>
    </w:p>
    <w:p w14:paraId="7B196178" w14:textId="77777777" w:rsidR="006E7855" w:rsidRPr="008C52DD" w:rsidRDefault="00F47C7E" w:rsidP="00104689">
      <w:pPr>
        <w:pStyle w:val="Default"/>
        <w:numPr>
          <w:ilvl w:val="0"/>
          <w:numId w:val="33"/>
        </w:numPr>
        <w:spacing w:after="240" w:line="315" w:lineRule="atLeast"/>
        <w:ind w:left="709" w:hanging="709"/>
        <w:jc w:val="both"/>
        <w:textAlignment w:val="top"/>
        <w:rPr>
          <w:rFonts w:ascii="Arial" w:hAnsi="Arial" w:cs="Arial"/>
          <w:color w:val="auto"/>
          <w:lang w:val="en"/>
        </w:rPr>
      </w:pPr>
      <w:r w:rsidRPr="008C52DD">
        <w:rPr>
          <w:rFonts w:ascii="Arial" w:hAnsi="Arial" w:cs="Arial"/>
          <w:color w:val="auto"/>
          <w:lang w:val="en"/>
        </w:rPr>
        <w:t xml:space="preserve">NHS Scotland has launched a free mobile app designed to help with contact tracing efforts and slow the spread of COVID-19.  The app will alert </w:t>
      </w:r>
      <w:r w:rsidR="007232DB" w:rsidRPr="008C52DD">
        <w:rPr>
          <w:rFonts w:ascii="Arial" w:hAnsi="Arial" w:cs="Arial"/>
          <w:color w:val="auto"/>
          <w:lang w:val="en"/>
        </w:rPr>
        <w:t>users</w:t>
      </w:r>
      <w:r w:rsidRPr="008C52DD">
        <w:rPr>
          <w:rFonts w:ascii="Arial" w:hAnsi="Arial" w:cs="Arial"/>
          <w:color w:val="auto"/>
          <w:lang w:val="en"/>
        </w:rPr>
        <w:t xml:space="preserve"> if </w:t>
      </w:r>
      <w:r w:rsidR="007232DB" w:rsidRPr="008C52DD">
        <w:rPr>
          <w:rFonts w:ascii="Arial" w:hAnsi="Arial" w:cs="Arial"/>
          <w:color w:val="auto"/>
          <w:lang w:val="en"/>
        </w:rPr>
        <w:t>they</w:t>
      </w:r>
      <w:r w:rsidRPr="008C52DD">
        <w:rPr>
          <w:rFonts w:ascii="Arial" w:hAnsi="Arial" w:cs="Arial"/>
          <w:color w:val="auto"/>
          <w:lang w:val="en"/>
        </w:rPr>
        <w:t xml:space="preserve"> have been in close contact with another app user who tests positive for coronavirus.</w:t>
      </w:r>
    </w:p>
    <w:p w14:paraId="17BD21F2" w14:textId="77777777" w:rsidR="006E7855" w:rsidRPr="008C52DD" w:rsidRDefault="00F47C7E" w:rsidP="00104689">
      <w:pPr>
        <w:pStyle w:val="Default"/>
        <w:numPr>
          <w:ilvl w:val="0"/>
          <w:numId w:val="33"/>
        </w:numPr>
        <w:spacing w:after="240" w:line="315" w:lineRule="atLeast"/>
        <w:ind w:left="709" w:hanging="709"/>
        <w:jc w:val="both"/>
        <w:textAlignment w:val="top"/>
        <w:rPr>
          <w:rFonts w:ascii="Arial" w:hAnsi="Arial" w:cs="Arial"/>
          <w:color w:val="auto"/>
          <w:lang w:val="en"/>
        </w:rPr>
      </w:pPr>
      <w:r w:rsidRPr="008C52DD">
        <w:rPr>
          <w:rFonts w:ascii="Arial" w:eastAsia="Times New Roman" w:hAnsi="Arial" w:cs="Arial"/>
          <w:color w:val="auto"/>
          <w:lang w:val="en" w:eastAsia="en-GB"/>
        </w:rPr>
        <w:t>Supported by a dedicated Protect Scotland website, the app is an extra tool complementing existing person-to-person contact tracing which remains the main component of NHS Scotland’s Test and Protect system</w:t>
      </w:r>
      <w:r w:rsidR="007232DB" w:rsidRPr="008C52DD">
        <w:rPr>
          <w:rFonts w:ascii="Arial" w:eastAsia="Times New Roman" w:hAnsi="Arial" w:cs="Arial"/>
          <w:lang w:val="en" w:eastAsia="en-GB"/>
        </w:rPr>
        <w:t>.</w:t>
      </w:r>
    </w:p>
    <w:p w14:paraId="4DCC0360" w14:textId="77777777" w:rsidR="007232DB" w:rsidRPr="008C52DD" w:rsidRDefault="007232DB" w:rsidP="00104689">
      <w:pPr>
        <w:pStyle w:val="Default"/>
        <w:numPr>
          <w:ilvl w:val="0"/>
          <w:numId w:val="33"/>
        </w:numPr>
        <w:spacing w:after="240" w:line="315" w:lineRule="atLeast"/>
        <w:ind w:left="709" w:hanging="709"/>
        <w:jc w:val="both"/>
        <w:textAlignment w:val="top"/>
        <w:rPr>
          <w:rFonts w:ascii="Arial" w:hAnsi="Arial" w:cs="Arial"/>
          <w:color w:val="auto"/>
          <w:lang w:val="en"/>
        </w:rPr>
      </w:pPr>
      <w:r w:rsidRPr="008C52DD">
        <w:rPr>
          <w:rFonts w:ascii="Arial" w:hAnsi="Arial" w:cs="Arial"/>
          <w:color w:val="auto"/>
          <w:lang w:val="en"/>
        </w:rPr>
        <w:t xml:space="preserve">Further information on the Protect Scotland app is available at </w:t>
      </w:r>
      <w:hyperlink r:id="rId84" w:history="1">
        <w:r w:rsidRPr="008C52DD">
          <w:rPr>
            <w:rStyle w:val="Hyperlink"/>
            <w:rFonts w:ascii="Arial" w:hAnsi="Arial" w:cs="Arial"/>
          </w:rPr>
          <w:t>www.protect.scot</w:t>
        </w:r>
      </w:hyperlink>
      <w:r w:rsidRPr="008C52DD">
        <w:rPr>
          <w:rFonts w:ascii="Arial" w:hAnsi="Arial" w:cs="Arial"/>
          <w:color w:val="auto"/>
        </w:rPr>
        <w:t>.</w:t>
      </w:r>
    </w:p>
    <w:p w14:paraId="26AA5823" w14:textId="77777777" w:rsidR="006E7855" w:rsidRPr="008C52DD" w:rsidRDefault="00B866DE" w:rsidP="00876868">
      <w:pPr>
        <w:spacing w:after="240"/>
        <w:ind w:left="709" w:hanging="709"/>
        <w:rPr>
          <w:rFonts w:cs="Arial"/>
          <w:szCs w:val="24"/>
        </w:rPr>
      </w:pPr>
      <w:r w:rsidRPr="008C52DD">
        <w:rPr>
          <w:rFonts w:cs="Arial"/>
          <w:szCs w:val="24"/>
        </w:rPr>
        <w:t>What should someone do if they have coronavirus symptoms?</w:t>
      </w:r>
    </w:p>
    <w:p w14:paraId="7003FD85" w14:textId="77777777" w:rsidR="006E7855" w:rsidRPr="008C52DD" w:rsidRDefault="00B866DE" w:rsidP="00104689">
      <w:pPr>
        <w:pStyle w:val="ListParagraph"/>
        <w:numPr>
          <w:ilvl w:val="0"/>
          <w:numId w:val="33"/>
        </w:numPr>
        <w:spacing w:after="240"/>
        <w:ind w:left="709" w:hanging="709"/>
        <w:jc w:val="both"/>
        <w:rPr>
          <w:rFonts w:ascii="Arial" w:hAnsi="Arial" w:cs="Arial"/>
          <w:szCs w:val="24"/>
        </w:rPr>
      </w:pPr>
      <w:r w:rsidRPr="008C52DD">
        <w:rPr>
          <w:rFonts w:ascii="Arial" w:hAnsi="Arial" w:cs="Arial"/>
          <w:color w:val="000000"/>
          <w:szCs w:val="24"/>
        </w:rPr>
        <w:t>If a person has a continuous cough, high temperature, or loss or change in taste or smell, they should self-isolate and request a coronavirus test right away.  Further information is available</w:t>
      </w:r>
      <w:r w:rsidR="00893B9B" w:rsidRPr="008C52DD">
        <w:rPr>
          <w:rFonts w:ascii="Arial" w:hAnsi="Arial" w:cs="Arial"/>
          <w:color w:val="000000"/>
          <w:szCs w:val="24"/>
        </w:rPr>
        <w:t xml:space="preserve"> </w:t>
      </w:r>
      <w:r w:rsidRPr="008C52DD">
        <w:rPr>
          <w:rFonts w:ascii="Arial" w:hAnsi="Arial" w:cs="Arial"/>
          <w:color w:val="000000"/>
          <w:szCs w:val="24"/>
        </w:rPr>
        <w:t xml:space="preserve">at </w:t>
      </w:r>
      <w:hyperlink r:id="rId85" w:history="1">
        <w:r w:rsidR="00893B9B" w:rsidRPr="008C52DD">
          <w:rPr>
            <w:rStyle w:val="Hyperlink"/>
            <w:rFonts w:ascii="Arial" w:hAnsi="Arial" w:cs="Arial"/>
            <w:szCs w:val="24"/>
          </w:rPr>
          <w:t>NHS inform: Get a Test</w:t>
        </w:r>
      </w:hyperlink>
      <w:r w:rsidRPr="008C52DD">
        <w:rPr>
          <w:rFonts w:ascii="Arial" w:hAnsi="Arial" w:cs="Arial"/>
          <w:b/>
          <w:bCs/>
          <w:color w:val="000000"/>
          <w:szCs w:val="24"/>
        </w:rPr>
        <w:t xml:space="preserve"> </w:t>
      </w:r>
      <w:r w:rsidRPr="008C52DD">
        <w:rPr>
          <w:rFonts w:ascii="Arial" w:hAnsi="Arial" w:cs="Arial"/>
          <w:color w:val="000000"/>
          <w:szCs w:val="24"/>
        </w:rPr>
        <w:t xml:space="preserve">or by calling </w:t>
      </w:r>
      <w:r w:rsidRPr="008C52DD">
        <w:rPr>
          <w:rFonts w:ascii="Arial" w:hAnsi="Arial" w:cs="Arial"/>
          <w:b/>
          <w:bCs/>
          <w:color w:val="000000"/>
          <w:szCs w:val="24"/>
        </w:rPr>
        <w:t xml:space="preserve">0800 028 2816 </w:t>
      </w:r>
      <w:r w:rsidRPr="008C52DD">
        <w:rPr>
          <w:rFonts w:ascii="Arial" w:hAnsi="Arial" w:cs="Arial"/>
          <w:color w:val="000000"/>
          <w:szCs w:val="24"/>
        </w:rPr>
        <w:t>if they cannot get online.</w:t>
      </w:r>
    </w:p>
    <w:p w14:paraId="6421CA1B" w14:textId="77777777" w:rsidR="006E7855" w:rsidRPr="008C52DD" w:rsidRDefault="007C468B" w:rsidP="006E7855">
      <w:pPr>
        <w:pStyle w:val="Heading1"/>
        <w:spacing w:before="0" w:after="240"/>
        <w:rPr>
          <w:rFonts w:ascii="Arial" w:hAnsi="Arial" w:cs="Arial"/>
          <w:b/>
          <w:bCs/>
          <w:color w:val="auto"/>
          <w:sz w:val="28"/>
          <w:szCs w:val="28"/>
        </w:rPr>
      </w:pPr>
      <w:bookmarkStart w:id="49" w:name="_Toc76030797"/>
      <w:r w:rsidRPr="008C52DD">
        <w:rPr>
          <w:rFonts w:ascii="Arial" w:hAnsi="Arial" w:cs="Arial"/>
          <w:b/>
          <w:bCs/>
          <w:color w:val="auto"/>
          <w:sz w:val="28"/>
          <w:szCs w:val="28"/>
        </w:rPr>
        <w:t xml:space="preserve">Local </w:t>
      </w:r>
      <w:r w:rsidR="00516D24" w:rsidRPr="008C52DD">
        <w:rPr>
          <w:rFonts w:ascii="Arial" w:hAnsi="Arial" w:cs="Arial"/>
          <w:b/>
          <w:bCs/>
          <w:color w:val="auto"/>
          <w:sz w:val="28"/>
          <w:szCs w:val="28"/>
        </w:rPr>
        <w:t>O</w:t>
      </w:r>
      <w:r w:rsidRPr="008C52DD">
        <w:rPr>
          <w:rFonts w:ascii="Arial" w:hAnsi="Arial" w:cs="Arial"/>
          <w:b/>
          <w:bCs/>
          <w:color w:val="auto"/>
          <w:sz w:val="28"/>
          <w:szCs w:val="28"/>
        </w:rPr>
        <w:t xml:space="preserve">utbreaks or </w:t>
      </w:r>
      <w:r w:rsidR="00516D24" w:rsidRPr="008C52DD">
        <w:rPr>
          <w:rFonts w:ascii="Arial" w:hAnsi="Arial" w:cs="Arial"/>
          <w:b/>
          <w:bCs/>
          <w:color w:val="auto"/>
          <w:sz w:val="28"/>
          <w:szCs w:val="28"/>
        </w:rPr>
        <w:t>C</w:t>
      </w:r>
      <w:r w:rsidRPr="008C52DD">
        <w:rPr>
          <w:rFonts w:ascii="Arial" w:hAnsi="Arial" w:cs="Arial"/>
          <w:b/>
          <w:bCs/>
          <w:color w:val="auto"/>
          <w:sz w:val="28"/>
          <w:szCs w:val="28"/>
        </w:rPr>
        <w:t xml:space="preserve">lusters of </w:t>
      </w:r>
      <w:r w:rsidR="00516D24" w:rsidRPr="008C52DD">
        <w:rPr>
          <w:rFonts w:ascii="Arial" w:hAnsi="Arial" w:cs="Arial"/>
          <w:b/>
          <w:bCs/>
          <w:color w:val="auto"/>
          <w:sz w:val="28"/>
          <w:szCs w:val="28"/>
        </w:rPr>
        <w:t>C</w:t>
      </w:r>
      <w:r w:rsidRPr="008C52DD">
        <w:rPr>
          <w:rFonts w:ascii="Arial" w:hAnsi="Arial" w:cs="Arial"/>
          <w:b/>
          <w:bCs/>
          <w:color w:val="auto"/>
          <w:sz w:val="28"/>
          <w:szCs w:val="28"/>
        </w:rPr>
        <w:t xml:space="preserve">oronavirus </w:t>
      </w:r>
      <w:r w:rsidR="00516D24" w:rsidRPr="008C52DD">
        <w:rPr>
          <w:rFonts w:ascii="Arial" w:hAnsi="Arial" w:cs="Arial"/>
          <w:b/>
          <w:bCs/>
          <w:color w:val="auto"/>
          <w:sz w:val="28"/>
          <w:szCs w:val="28"/>
        </w:rPr>
        <w:t>C</w:t>
      </w:r>
      <w:r w:rsidRPr="008C52DD">
        <w:rPr>
          <w:rFonts w:ascii="Arial" w:hAnsi="Arial" w:cs="Arial"/>
          <w:b/>
          <w:bCs/>
          <w:color w:val="auto"/>
          <w:sz w:val="28"/>
          <w:szCs w:val="28"/>
        </w:rPr>
        <w:t>ases</w:t>
      </w:r>
      <w:bookmarkEnd w:id="49"/>
    </w:p>
    <w:p w14:paraId="7F535222" w14:textId="77777777" w:rsidR="00672A03" w:rsidRPr="008C52DD" w:rsidRDefault="007C468B" w:rsidP="00104689">
      <w:pPr>
        <w:pStyle w:val="ListParagraph"/>
        <w:numPr>
          <w:ilvl w:val="0"/>
          <w:numId w:val="33"/>
        </w:numPr>
        <w:ind w:left="709" w:hanging="709"/>
        <w:jc w:val="both"/>
        <w:rPr>
          <w:rFonts w:ascii="Arial" w:hAnsi="Arial" w:cs="Arial"/>
          <w:b/>
          <w:bCs/>
          <w:szCs w:val="24"/>
        </w:rPr>
      </w:pPr>
      <w:r w:rsidRPr="008C52DD">
        <w:rPr>
          <w:rFonts w:ascii="Arial" w:hAnsi="Arial" w:cs="Arial"/>
          <w:szCs w:val="24"/>
        </w:rPr>
        <w:t>Where a local outbreak has been reported, sports facility operators</w:t>
      </w:r>
      <w:r w:rsidR="00F40A09" w:rsidRPr="008C52DD">
        <w:rPr>
          <w:rFonts w:ascii="Arial" w:hAnsi="Arial" w:cs="Arial"/>
          <w:szCs w:val="24"/>
        </w:rPr>
        <w:t xml:space="preserve"> and deliverers</w:t>
      </w:r>
      <w:r w:rsidRPr="008C52DD">
        <w:rPr>
          <w:rFonts w:ascii="Arial" w:hAnsi="Arial" w:cs="Arial"/>
          <w:szCs w:val="24"/>
        </w:rPr>
        <w:t xml:space="preserve"> within this locality should review Scottish Government local </w:t>
      </w:r>
      <w:r w:rsidR="00893B9B" w:rsidRPr="008C52DD">
        <w:rPr>
          <w:rFonts w:ascii="Arial" w:hAnsi="Arial" w:cs="Arial"/>
          <w:szCs w:val="24"/>
        </w:rPr>
        <w:t xml:space="preserve">protection </w:t>
      </w:r>
      <w:r w:rsidRPr="008C52DD">
        <w:rPr>
          <w:rFonts w:ascii="Arial" w:hAnsi="Arial" w:cs="Arial"/>
          <w:szCs w:val="24"/>
        </w:rPr>
        <w:t>measures guidance, their facility/operational risk assessment and consider if additional mitigating actions should be put in place to reduce risk.  This may</w:t>
      </w:r>
      <w:r w:rsidR="00F40A09" w:rsidRPr="008C52DD">
        <w:rPr>
          <w:rFonts w:ascii="Arial" w:hAnsi="Arial" w:cs="Arial"/>
          <w:szCs w:val="24"/>
        </w:rPr>
        <w:t>,</w:t>
      </w:r>
      <w:r w:rsidRPr="008C52DD">
        <w:rPr>
          <w:rFonts w:ascii="Arial" w:hAnsi="Arial" w:cs="Arial"/>
          <w:szCs w:val="24"/>
        </w:rPr>
        <w:t xml:space="preserve"> </w:t>
      </w:r>
      <w:r w:rsidR="00F40A09" w:rsidRPr="008C52DD">
        <w:rPr>
          <w:rFonts w:ascii="Arial" w:hAnsi="Arial" w:cs="Arial"/>
          <w:szCs w:val="24"/>
        </w:rPr>
        <w:t xml:space="preserve">for example, </w:t>
      </w:r>
      <w:r w:rsidR="00BE7B20" w:rsidRPr="008C52DD">
        <w:rPr>
          <w:rFonts w:ascii="Arial" w:hAnsi="Arial" w:cs="Arial"/>
          <w:szCs w:val="24"/>
        </w:rPr>
        <w:t>include</w:t>
      </w:r>
      <w:r w:rsidRPr="008C52DD">
        <w:rPr>
          <w:rFonts w:ascii="Arial" w:hAnsi="Arial" w:cs="Arial"/>
          <w:szCs w:val="24"/>
        </w:rPr>
        <w:t xml:space="preserve"> suspending activity, enhancing hygiene and physical distancing </w:t>
      </w:r>
      <w:r w:rsidR="00DE4DD6" w:rsidRPr="008C52DD">
        <w:rPr>
          <w:rFonts w:ascii="Arial" w:hAnsi="Arial" w:cs="Arial"/>
          <w:szCs w:val="24"/>
        </w:rPr>
        <w:t>measures,</w:t>
      </w:r>
      <w:r w:rsidRPr="008C52DD">
        <w:rPr>
          <w:rFonts w:ascii="Arial" w:hAnsi="Arial" w:cs="Arial"/>
          <w:szCs w:val="24"/>
        </w:rPr>
        <w:t xml:space="preserve"> or introducing additional activity restrictions. </w:t>
      </w:r>
    </w:p>
    <w:p w14:paraId="3A82EADF" w14:textId="77777777" w:rsidR="00672A03" w:rsidRPr="008C52DD" w:rsidRDefault="00672A03" w:rsidP="00672A03">
      <w:pPr>
        <w:pStyle w:val="ListParagraph"/>
        <w:ind w:left="709"/>
        <w:jc w:val="both"/>
        <w:rPr>
          <w:rFonts w:ascii="Arial" w:hAnsi="Arial" w:cs="Arial"/>
          <w:szCs w:val="24"/>
        </w:rPr>
      </w:pPr>
    </w:p>
    <w:p w14:paraId="4B79450D" w14:textId="77777777" w:rsidR="00672A03" w:rsidRPr="008C52DD" w:rsidRDefault="00672A03" w:rsidP="00672A03">
      <w:pPr>
        <w:pStyle w:val="ListParagraph"/>
        <w:ind w:left="709"/>
        <w:jc w:val="both"/>
        <w:rPr>
          <w:rFonts w:ascii="Arial" w:hAnsi="Arial" w:cs="Arial"/>
          <w:szCs w:val="24"/>
        </w:rPr>
      </w:pPr>
    </w:p>
    <w:p w14:paraId="065AEDFA" w14:textId="77777777" w:rsidR="00672A03" w:rsidRPr="008C52DD" w:rsidRDefault="00672A03" w:rsidP="00672A03">
      <w:pPr>
        <w:pStyle w:val="ListParagraph"/>
        <w:ind w:left="709"/>
        <w:jc w:val="both"/>
        <w:rPr>
          <w:rFonts w:ascii="Arial" w:hAnsi="Arial" w:cs="Arial"/>
          <w:szCs w:val="24"/>
        </w:rPr>
      </w:pPr>
    </w:p>
    <w:p w14:paraId="696832A9" w14:textId="77777777" w:rsidR="00672A03" w:rsidRPr="008C52DD" w:rsidRDefault="00672A03" w:rsidP="00672A03">
      <w:pPr>
        <w:pStyle w:val="ListParagraph"/>
        <w:ind w:left="709"/>
        <w:jc w:val="both"/>
        <w:rPr>
          <w:rFonts w:ascii="Arial" w:hAnsi="Arial" w:cs="Arial"/>
          <w:szCs w:val="24"/>
        </w:rPr>
      </w:pPr>
    </w:p>
    <w:p w14:paraId="5D6C68FD" w14:textId="77777777" w:rsidR="00672A03" w:rsidRPr="008C52DD" w:rsidRDefault="00672A03" w:rsidP="00672A03">
      <w:pPr>
        <w:pStyle w:val="ListParagraph"/>
        <w:ind w:left="709"/>
        <w:jc w:val="both"/>
        <w:rPr>
          <w:rFonts w:ascii="Arial" w:hAnsi="Arial" w:cs="Arial"/>
          <w:szCs w:val="24"/>
        </w:rPr>
      </w:pPr>
    </w:p>
    <w:p w14:paraId="2304ABD2" w14:textId="77777777" w:rsidR="00672A03" w:rsidRPr="008C52DD" w:rsidRDefault="00672A03" w:rsidP="00672A03">
      <w:pPr>
        <w:pStyle w:val="ListParagraph"/>
        <w:ind w:left="709"/>
        <w:jc w:val="both"/>
        <w:rPr>
          <w:rFonts w:ascii="Arial" w:hAnsi="Arial" w:cs="Arial"/>
          <w:szCs w:val="24"/>
        </w:rPr>
      </w:pPr>
    </w:p>
    <w:p w14:paraId="05405F13" w14:textId="1EFD3D95" w:rsidR="00672A03" w:rsidRPr="008C52DD" w:rsidRDefault="00672A03" w:rsidP="00672A03">
      <w:pPr>
        <w:pStyle w:val="ListParagraph"/>
        <w:ind w:left="709"/>
        <w:jc w:val="both"/>
        <w:rPr>
          <w:rFonts w:ascii="Arial" w:hAnsi="Arial" w:cs="Arial"/>
          <w:szCs w:val="24"/>
        </w:rPr>
      </w:pPr>
    </w:p>
    <w:p w14:paraId="743043B5" w14:textId="7AA27B00" w:rsidR="00792555" w:rsidRPr="008C52DD" w:rsidRDefault="00792555" w:rsidP="00672A03">
      <w:pPr>
        <w:pStyle w:val="ListParagraph"/>
        <w:ind w:left="709"/>
        <w:jc w:val="both"/>
        <w:rPr>
          <w:rFonts w:ascii="Arial" w:hAnsi="Arial" w:cs="Arial"/>
          <w:szCs w:val="24"/>
        </w:rPr>
      </w:pPr>
    </w:p>
    <w:p w14:paraId="46559FC4" w14:textId="5DDF0A47" w:rsidR="00792555" w:rsidRPr="008C52DD" w:rsidRDefault="00792555" w:rsidP="00672A03">
      <w:pPr>
        <w:pStyle w:val="ListParagraph"/>
        <w:ind w:left="709"/>
        <w:jc w:val="both"/>
        <w:rPr>
          <w:rFonts w:ascii="Arial" w:hAnsi="Arial" w:cs="Arial"/>
          <w:szCs w:val="24"/>
        </w:rPr>
      </w:pPr>
    </w:p>
    <w:p w14:paraId="509A2B18" w14:textId="457427BD" w:rsidR="00792555" w:rsidRPr="008C52DD" w:rsidRDefault="00792555" w:rsidP="00672A03">
      <w:pPr>
        <w:pStyle w:val="ListParagraph"/>
        <w:ind w:left="709"/>
        <w:jc w:val="both"/>
        <w:rPr>
          <w:rFonts w:ascii="Arial" w:hAnsi="Arial" w:cs="Arial"/>
          <w:szCs w:val="24"/>
        </w:rPr>
      </w:pPr>
    </w:p>
    <w:p w14:paraId="14254658" w14:textId="750858C9" w:rsidR="00792555" w:rsidRPr="008C52DD" w:rsidRDefault="00792555" w:rsidP="00672A03">
      <w:pPr>
        <w:pStyle w:val="ListParagraph"/>
        <w:ind w:left="709"/>
        <w:jc w:val="both"/>
        <w:rPr>
          <w:rFonts w:ascii="Arial" w:hAnsi="Arial" w:cs="Arial"/>
          <w:szCs w:val="24"/>
        </w:rPr>
      </w:pPr>
    </w:p>
    <w:p w14:paraId="5C430769" w14:textId="128032AB" w:rsidR="00792555" w:rsidRPr="008C52DD" w:rsidRDefault="00792555" w:rsidP="00672A03">
      <w:pPr>
        <w:pStyle w:val="ListParagraph"/>
        <w:ind w:left="709"/>
        <w:jc w:val="both"/>
        <w:rPr>
          <w:rFonts w:ascii="Arial" w:hAnsi="Arial" w:cs="Arial"/>
          <w:szCs w:val="24"/>
        </w:rPr>
      </w:pPr>
    </w:p>
    <w:p w14:paraId="3EAABEFC" w14:textId="77777777" w:rsidR="00DD66E7" w:rsidRPr="008C52DD" w:rsidRDefault="00DD66E7" w:rsidP="00DD66E7">
      <w:pPr>
        <w:pStyle w:val="Heading1"/>
        <w:spacing w:before="0" w:after="360"/>
        <w:rPr>
          <w:rFonts w:ascii="Arial" w:hAnsi="Arial" w:cs="Arial"/>
          <w:b/>
          <w:color w:val="002060"/>
          <w:spacing w:val="-20"/>
        </w:rPr>
      </w:pPr>
      <w:bookmarkStart w:id="50" w:name="Outdoor_live_events"/>
      <w:bookmarkStart w:id="51" w:name="_APPENDIX_1:_Level"/>
      <w:bookmarkStart w:id="52" w:name="_Toc52977417"/>
      <w:bookmarkStart w:id="53" w:name="_Toc76030798"/>
      <w:bookmarkEnd w:id="33"/>
      <w:bookmarkEnd w:id="50"/>
      <w:bookmarkEnd w:id="51"/>
      <w:r w:rsidRPr="008C52DD">
        <w:rPr>
          <w:rFonts w:ascii="Arial" w:eastAsia="Times New Roman" w:hAnsi="Arial" w:cs="Arial"/>
          <w:b/>
          <w:noProof/>
          <w:color w:val="002060"/>
        </w:rPr>
        <w:lastRenderedPageBreak/>
        <w:t>APPENDIX 1</w:t>
      </w:r>
      <w:r w:rsidRPr="008C52DD">
        <w:rPr>
          <w:rFonts w:ascii="Arial" w:hAnsi="Arial" w:cs="Arial"/>
          <w:b/>
          <w:noProof/>
          <w:color w:val="002060"/>
        </w:rPr>
        <w:t xml:space="preserve">: </w:t>
      </w:r>
      <w:bookmarkEnd w:id="52"/>
      <w:r w:rsidRPr="008C52DD">
        <w:rPr>
          <w:rFonts w:ascii="Arial" w:hAnsi="Arial" w:cs="Arial"/>
          <w:b/>
          <w:color w:val="002060"/>
          <w:spacing w:val="-20"/>
          <w:u w:val="single"/>
        </w:rPr>
        <w:t>Level 4</w:t>
      </w:r>
      <w:r w:rsidR="00E65BE8" w:rsidRPr="008C52DD">
        <w:rPr>
          <w:rFonts w:ascii="Arial" w:hAnsi="Arial" w:cs="Arial"/>
          <w:b/>
          <w:color w:val="002060"/>
          <w:spacing w:val="-20"/>
          <w:u w:val="single"/>
        </w:rPr>
        <w:t xml:space="preserve"> </w:t>
      </w:r>
      <w:r w:rsidRPr="008C52DD">
        <w:rPr>
          <w:rFonts w:ascii="Arial" w:hAnsi="Arial" w:cs="Arial"/>
          <w:b/>
          <w:color w:val="002060"/>
          <w:spacing w:val="-20"/>
          <w:u w:val="single"/>
        </w:rPr>
        <w:t>Guidance</w:t>
      </w:r>
      <w:bookmarkEnd w:id="53"/>
    </w:p>
    <w:p w14:paraId="376DAD6D" w14:textId="77777777" w:rsidR="00184AD9" w:rsidRPr="008C52DD" w:rsidRDefault="00DD66E7" w:rsidP="00184AD9">
      <w:pPr>
        <w:spacing w:after="240"/>
        <w:jc w:val="both"/>
        <w:rPr>
          <w:rFonts w:cs="Arial"/>
          <w:b/>
          <w:bCs/>
          <w:szCs w:val="24"/>
        </w:rPr>
      </w:pPr>
      <w:r w:rsidRPr="008C52DD">
        <w:rPr>
          <w:rFonts w:cs="Arial"/>
          <w:b/>
          <w:bCs/>
          <w:szCs w:val="24"/>
        </w:rPr>
        <w:t>Introduction</w:t>
      </w:r>
    </w:p>
    <w:p w14:paraId="05A30D50" w14:textId="77777777" w:rsidR="00184AD9" w:rsidRPr="008C52DD" w:rsidRDefault="00DD66E7" w:rsidP="00104689">
      <w:pPr>
        <w:pStyle w:val="ListParagraph"/>
        <w:numPr>
          <w:ilvl w:val="1"/>
          <w:numId w:val="33"/>
        </w:numPr>
        <w:spacing w:after="240"/>
        <w:ind w:left="426" w:hanging="426"/>
        <w:jc w:val="both"/>
        <w:rPr>
          <w:rFonts w:ascii="Arial" w:hAnsi="Arial" w:cs="Arial"/>
          <w:szCs w:val="24"/>
        </w:rPr>
      </w:pPr>
      <w:r w:rsidRPr="008C52DD">
        <w:rPr>
          <w:rFonts w:ascii="Arial" w:hAnsi="Arial" w:cs="Arial"/>
          <w:szCs w:val="24"/>
        </w:rPr>
        <w:t xml:space="preserve">The guidance within this appendix is applicable to sport and physical activity facilities and activities where Scottish Government have identified the requirement for </w:t>
      </w:r>
      <w:r w:rsidRPr="008C52DD">
        <w:rPr>
          <w:rFonts w:ascii="Arial" w:hAnsi="Arial" w:cs="Arial"/>
          <w:b/>
          <w:bCs/>
          <w:szCs w:val="24"/>
        </w:rPr>
        <w:t>Level 4</w:t>
      </w:r>
      <w:r w:rsidRPr="008C52DD">
        <w:rPr>
          <w:rFonts w:ascii="Arial" w:hAnsi="Arial" w:cs="Arial"/>
          <w:szCs w:val="24"/>
        </w:rPr>
        <w:t xml:space="preserve"> restrictions to be applied.</w:t>
      </w:r>
    </w:p>
    <w:p w14:paraId="5B4259F4" w14:textId="77777777" w:rsidR="00DD66E7" w:rsidRPr="008C52DD" w:rsidRDefault="00DD66E7" w:rsidP="00104689">
      <w:pPr>
        <w:pStyle w:val="ListParagraph"/>
        <w:numPr>
          <w:ilvl w:val="1"/>
          <w:numId w:val="33"/>
        </w:numPr>
        <w:spacing w:after="240"/>
        <w:ind w:left="426" w:hanging="426"/>
        <w:jc w:val="both"/>
        <w:rPr>
          <w:rFonts w:ascii="Arial" w:hAnsi="Arial" w:cs="Arial"/>
          <w:szCs w:val="24"/>
        </w:rPr>
      </w:pPr>
      <w:r w:rsidRPr="008C52DD">
        <w:rPr>
          <w:rFonts w:ascii="Arial" w:hAnsi="Arial" w:cs="Arial"/>
          <w:szCs w:val="24"/>
        </w:rPr>
        <w:t xml:space="preserve">This guidance </w:t>
      </w:r>
      <w:r w:rsidRPr="008C52DD">
        <w:rPr>
          <w:rFonts w:ascii="Arial" w:hAnsi="Arial" w:cs="Arial"/>
          <w:szCs w:val="24"/>
          <w:u w:val="single"/>
        </w:rPr>
        <w:t>is not</w:t>
      </w:r>
      <w:r w:rsidRPr="008C52DD">
        <w:rPr>
          <w:rFonts w:ascii="Arial" w:hAnsi="Arial" w:cs="Arial"/>
          <w:szCs w:val="24"/>
        </w:rPr>
        <w:t xml:space="preserve"> applicable to professional or performance sports activity which is approved through the </w:t>
      </w:r>
      <w:hyperlink r:id="rId86" w:history="1">
        <w:r w:rsidR="004C764E" w:rsidRPr="008C52DD">
          <w:rPr>
            <w:rFonts w:ascii="Arial" w:hAnsi="Arial" w:cs="Arial"/>
            <w:color w:val="0000FF"/>
            <w:szCs w:val="24"/>
            <w:u w:val="single"/>
          </w:rPr>
          <w:t>Resumption of Performance Sport</w:t>
        </w:r>
      </w:hyperlink>
      <w:r w:rsidR="004C764E" w:rsidRPr="008C52DD">
        <w:rPr>
          <w:rFonts w:ascii="Arial" w:hAnsi="Arial" w:cs="Arial"/>
          <w:szCs w:val="24"/>
        </w:rPr>
        <w:t xml:space="preserve"> </w:t>
      </w:r>
      <w:r w:rsidRPr="008C52DD">
        <w:rPr>
          <w:rFonts w:ascii="Arial" w:hAnsi="Arial" w:cs="Arial"/>
          <w:szCs w:val="24"/>
        </w:rPr>
        <w:t xml:space="preserve">process by Scottish Government or </w:t>
      </w:r>
      <w:r w:rsidRPr="008C52DD">
        <w:rPr>
          <w:rFonts w:ascii="Arial" w:hAnsi="Arial" w:cs="Arial"/>
          <w:b/>
          <w:bCs/>
          <w:szCs w:val="24"/>
        </w:rPr>
        <w:t>sport</w:t>
      </w:r>
      <w:r w:rsidRPr="008C52DD">
        <w:rPr>
          <w:rFonts w:ascii="Arial" w:hAnsi="Arial" w:cs="Arial"/>
          <w:szCs w:val="24"/>
        </w:rPr>
        <w:t>scotland.</w:t>
      </w:r>
    </w:p>
    <w:p w14:paraId="47A9F11F" w14:textId="77777777" w:rsidR="00184AD9" w:rsidRPr="008C52DD" w:rsidRDefault="00DD66E7" w:rsidP="00104689">
      <w:pPr>
        <w:pStyle w:val="ListParagraph"/>
        <w:numPr>
          <w:ilvl w:val="1"/>
          <w:numId w:val="33"/>
        </w:numPr>
        <w:spacing w:after="240"/>
        <w:ind w:left="426" w:hanging="426"/>
        <w:jc w:val="both"/>
        <w:rPr>
          <w:rFonts w:ascii="Arial" w:hAnsi="Arial" w:cs="Arial"/>
          <w:szCs w:val="24"/>
          <w:lang w:eastAsia="en-GB"/>
        </w:rPr>
      </w:pPr>
      <w:r w:rsidRPr="008C52DD">
        <w:rPr>
          <w:rFonts w:ascii="Arial" w:hAnsi="Arial" w:cs="Arial"/>
          <w:szCs w:val="24"/>
          <w:lang w:eastAsia="en-GB"/>
        </w:rPr>
        <w:t>The information outlined below should be used in conjunction with, and where appropriate supersede, the ‘</w:t>
      </w:r>
      <w:hyperlink w:anchor="_INTRODUCTION" w:history="1">
        <w:r w:rsidRPr="008C52DD">
          <w:rPr>
            <w:rStyle w:val="Hyperlink"/>
            <w:rFonts w:ascii="Arial" w:hAnsi="Arial" w:cs="Arial"/>
            <w:szCs w:val="24"/>
            <w:lang w:eastAsia="en-GB"/>
          </w:rPr>
          <w:t>Return to sport and physical activity guidance’</w:t>
        </w:r>
      </w:hyperlink>
      <w:r w:rsidRPr="008C52DD">
        <w:rPr>
          <w:rFonts w:ascii="Arial" w:hAnsi="Arial" w:cs="Arial"/>
          <w:szCs w:val="24"/>
          <w:lang w:eastAsia="en-GB"/>
        </w:rPr>
        <w:t xml:space="preserve"> to inform the development of sport specific information which will be shared with participants, clubs, local authorities/trusts, third sector and other sports facility operators within Level 4 areas.</w:t>
      </w:r>
    </w:p>
    <w:p w14:paraId="5D94019C" w14:textId="77777777" w:rsidR="00DD66E7" w:rsidRPr="008C52DD" w:rsidRDefault="00DD66E7" w:rsidP="00104689">
      <w:pPr>
        <w:pStyle w:val="ListParagraph"/>
        <w:numPr>
          <w:ilvl w:val="1"/>
          <w:numId w:val="33"/>
        </w:numPr>
        <w:spacing w:after="240"/>
        <w:ind w:left="426" w:hanging="426"/>
        <w:jc w:val="both"/>
        <w:rPr>
          <w:rFonts w:ascii="Arial" w:hAnsi="Arial" w:cs="Arial"/>
          <w:szCs w:val="24"/>
          <w:lang w:val="en"/>
        </w:rPr>
      </w:pPr>
      <w:r w:rsidRPr="008C52DD">
        <w:rPr>
          <w:rFonts w:ascii="Arial" w:hAnsi="Arial" w:cs="Arial"/>
          <w:szCs w:val="24"/>
        </w:rPr>
        <w:t>It is the responsibility of t</w:t>
      </w:r>
      <w:r w:rsidRPr="008C52DD">
        <w:rPr>
          <w:rFonts w:ascii="Arial" w:hAnsi="Arial" w:cs="Arial"/>
          <w:szCs w:val="24"/>
          <w:lang w:eastAsia="en-GB"/>
        </w:rPr>
        <w:t xml:space="preserve">he relevant facility operator/COVID officer to </w:t>
      </w:r>
      <w:r w:rsidRPr="008C52DD">
        <w:rPr>
          <w:rFonts w:ascii="Arial" w:hAnsi="Arial" w:cs="Arial"/>
          <w:color w:val="000000"/>
          <w:szCs w:val="24"/>
        </w:rPr>
        <w:t xml:space="preserve">ensure that full risk assessments, processes and mitigating actions are in place before any sport or leisure activity takes place and to check if the activity is in an area which is subject to additional Scottish Government localised measures and restrictions.  </w:t>
      </w:r>
    </w:p>
    <w:p w14:paraId="120EA53A" w14:textId="77777777" w:rsidR="00DD66E7" w:rsidRPr="008C52DD" w:rsidRDefault="00DD66E7" w:rsidP="00104689">
      <w:pPr>
        <w:pStyle w:val="ListParagraph"/>
        <w:numPr>
          <w:ilvl w:val="1"/>
          <w:numId w:val="33"/>
        </w:numPr>
        <w:autoSpaceDE w:val="0"/>
        <w:autoSpaceDN w:val="0"/>
        <w:adjustRightInd w:val="0"/>
        <w:spacing w:after="240"/>
        <w:ind w:left="426"/>
        <w:jc w:val="both"/>
        <w:rPr>
          <w:rFonts w:ascii="Arial" w:hAnsi="Arial" w:cs="Arial"/>
          <w:szCs w:val="24"/>
        </w:rPr>
      </w:pPr>
      <w:r w:rsidRPr="008C52DD">
        <w:rPr>
          <w:rFonts w:ascii="Arial" w:hAnsi="Arial" w:cs="Arial"/>
          <w:szCs w:val="24"/>
        </w:rPr>
        <w:t xml:space="preserve">Where a local outbreak has been reported, sports facility operators and deliverers should review their facility/operational risk assessment and consider if additional mitigating actions should be put in place to reduce risk.  This may, for example, </w:t>
      </w:r>
      <w:r w:rsidR="008930EC" w:rsidRPr="008C52DD">
        <w:rPr>
          <w:rFonts w:ascii="Arial" w:hAnsi="Arial" w:cs="Arial"/>
          <w:szCs w:val="24"/>
        </w:rPr>
        <w:t>include</w:t>
      </w:r>
      <w:r w:rsidRPr="008C52DD">
        <w:rPr>
          <w:rFonts w:ascii="Arial" w:hAnsi="Arial" w:cs="Arial"/>
          <w:szCs w:val="24"/>
        </w:rPr>
        <w:t xml:space="preserve"> suspending activity, enhancing hygiene and physical distancing </w:t>
      </w:r>
      <w:r w:rsidR="006F7A78" w:rsidRPr="008C52DD">
        <w:rPr>
          <w:rFonts w:ascii="Arial" w:hAnsi="Arial" w:cs="Arial"/>
          <w:szCs w:val="24"/>
        </w:rPr>
        <w:t>measures,</w:t>
      </w:r>
      <w:r w:rsidRPr="008C52DD">
        <w:rPr>
          <w:rFonts w:ascii="Arial" w:hAnsi="Arial" w:cs="Arial"/>
          <w:szCs w:val="24"/>
        </w:rPr>
        <w:t xml:space="preserve"> or introducing additional activity restrictions. </w:t>
      </w:r>
    </w:p>
    <w:p w14:paraId="56E55698" w14:textId="77777777" w:rsidR="00DD66E7" w:rsidRPr="008C52DD" w:rsidRDefault="00DD66E7" w:rsidP="00104689">
      <w:pPr>
        <w:pStyle w:val="ListParagraph"/>
        <w:numPr>
          <w:ilvl w:val="1"/>
          <w:numId w:val="33"/>
        </w:numPr>
        <w:spacing w:after="360"/>
        <w:ind w:left="426"/>
        <w:jc w:val="both"/>
        <w:rPr>
          <w:rFonts w:ascii="Arial" w:hAnsi="Arial" w:cs="Arial"/>
          <w:szCs w:val="24"/>
        </w:rPr>
      </w:pPr>
      <w:r w:rsidRPr="008C52DD">
        <w:rPr>
          <w:rFonts w:ascii="Arial" w:hAnsi="Arial" w:cs="Arial"/>
          <w:szCs w:val="24"/>
        </w:rPr>
        <w:t xml:space="preserve">Scottish Government may update or change Levels and restrictions at any time, including the local areas subject to them.  Therefore COVID officers should regularly check </w:t>
      </w:r>
      <w:hyperlink r:id="rId87" w:history="1">
        <w:r w:rsidR="00FB2B09" w:rsidRPr="008C52DD">
          <w:rPr>
            <w:rFonts w:ascii="Arial" w:hAnsi="Arial" w:cs="Arial"/>
            <w:color w:val="0000FF"/>
            <w:szCs w:val="24"/>
            <w:u w:val="single"/>
          </w:rPr>
          <w:t>Coronavirus (COVID-19): Local Protection Levels</w:t>
        </w:r>
      </w:hyperlink>
      <w:r w:rsidRPr="008C52DD">
        <w:rPr>
          <w:rFonts w:ascii="Arial" w:hAnsi="Arial" w:cs="Arial"/>
          <w:szCs w:val="24"/>
        </w:rPr>
        <w:t>.</w:t>
      </w:r>
    </w:p>
    <w:p w14:paraId="3737EBB9" w14:textId="77777777" w:rsidR="005C1F73" w:rsidRPr="008C52DD" w:rsidRDefault="005C1F73" w:rsidP="00DD66E7">
      <w:pPr>
        <w:spacing w:after="240"/>
        <w:rPr>
          <w:rFonts w:cs="Arial"/>
          <w:b/>
          <w:bCs/>
          <w:szCs w:val="24"/>
          <w:lang w:eastAsia="en-GB"/>
        </w:rPr>
      </w:pPr>
      <w:r w:rsidRPr="008C52DD">
        <w:rPr>
          <w:rFonts w:cs="Arial"/>
          <w:b/>
          <w:bCs/>
          <w:szCs w:val="24"/>
          <w:lang w:eastAsia="en-GB"/>
        </w:rPr>
        <w:t>Travel</w:t>
      </w:r>
      <w:r w:rsidR="00E5501E" w:rsidRPr="008C52DD">
        <w:rPr>
          <w:rFonts w:cs="Arial"/>
          <w:b/>
          <w:bCs/>
          <w:szCs w:val="24"/>
          <w:lang w:eastAsia="en-GB"/>
        </w:rPr>
        <w:t xml:space="preserve"> Restrictions in</w:t>
      </w:r>
      <w:r w:rsidR="00A34AC3" w:rsidRPr="008C52DD">
        <w:rPr>
          <w:rFonts w:cs="Arial"/>
          <w:b/>
          <w:bCs/>
          <w:szCs w:val="24"/>
          <w:lang w:eastAsia="en-GB"/>
        </w:rPr>
        <w:t xml:space="preserve"> Level 4</w:t>
      </w:r>
      <w:r w:rsidR="00E5501E" w:rsidRPr="008C52DD">
        <w:rPr>
          <w:rFonts w:cs="Arial"/>
          <w:b/>
          <w:bCs/>
          <w:szCs w:val="24"/>
          <w:lang w:eastAsia="en-GB"/>
        </w:rPr>
        <w:t xml:space="preserve"> areas</w:t>
      </w:r>
    </w:p>
    <w:p w14:paraId="775ADE43" w14:textId="77777777" w:rsidR="00A34AC3" w:rsidRPr="008C52DD" w:rsidRDefault="008E3CD7" w:rsidP="00FE40CC">
      <w:pPr>
        <w:pStyle w:val="ListParagraph"/>
        <w:numPr>
          <w:ilvl w:val="0"/>
          <w:numId w:val="6"/>
        </w:numPr>
        <w:autoSpaceDE w:val="0"/>
        <w:autoSpaceDN w:val="0"/>
        <w:spacing w:after="240"/>
        <w:ind w:left="426" w:hanging="426"/>
        <w:jc w:val="both"/>
        <w:rPr>
          <w:rFonts w:ascii="Arial" w:hAnsi="Arial" w:cs="Arial"/>
          <w:szCs w:val="24"/>
        </w:rPr>
      </w:pPr>
      <w:r w:rsidRPr="008C52DD">
        <w:rPr>
          <w:rFonts w:ascii="Arial" w:hAnsi="Arial" w:cs="Arial"/>
          <w:szCs w:val="24"/>
        </w:rPr>
        <w:t>Those</w:t>
      </w:r>
      <w:r w:rsidR="00A34AC3" w:rsidRPr="008C52DD">
        <w:rPr>
          <w:rFonts w:ascii="Arial" w:hAnsi="Arial" w:cs="Arial"/>
          <w:szCs w:val="24"/>
        </w:rPr>
        <w:t xml:space="preserve"> living in a Level 4 </w:t>
      </w:r>
      <w:r w:rsidR="00664513" w:rsidRPr="008C52DD">
        <w:rPr>
          <w:rFonts w:ascii="Arial" w:hAnsi="Arial" w:cs="Arial"/>
          <w:szCs w:val="24"/>
        </w:rPr>
        <w:t xml:space="preserve">local authority </w:t>
      </w:r>
      <w:r w:rsidR="00A34AC3" w:rsidRPr="008C52DD">
        <w:rPr>
          <w:rFonts w:ascii="Arial" w:hAnsi="Arial" w:cs="Arial"/>
          <w:szCs w:val="24"/>
        </w:rPr>
        <w:t xml:space="preserve">area </w:t>
      </w:r>
      <w:r w:rsidR="002541DB" w:rsidRPr="008C52DD">
        <w:rPr>
          <w:rFonts w:ascii="Arial" w:hAnsi="Arial" w:cs="Arial"/>
          <w:szCs w:val="24"/>
        </w:rPr>
        <w:t xml:space="preserve">can travel </w:t>
      </w:r>
      <w:r w:rsidR="005C2D8E" w:rsidRPr="008C52DD">
        <w:rPr>
          <w:rFonts w:ascii="Arial" w:hAnsi="Arial" w:cs="Arial"/>
          <w:szCs w:val="24"/>
        </w:rPr>
        <w:t>out with</w:t>
      </w:r>
      <w:r w:rsidR="00664513" w:rsidRPr="008C52DD">
        <w:rPr>
          <w:rFonts w:ascii="Arial" w:hAnsi="Arial" w:cs="Arial"/>
          <w:szCs w:val="24"/>
        </w:rPr>
        <w:t xml:space="preserve"> </w:t>
      </w:r>
      <w:r w:rsidR="0028562A" w:rsidRPr="008C52DD">
        <w:rPr>
          <w:rFonts w:ascii="Arial" w:hAnsi="Arial" w:cs="Arial"/>
          <w:szCs w:val="24"/>
        </w:rPr>
        <w:t>that area</w:t>
      </w:r>
      <w:r w:rsidR="00664513" w:rsidRPr="008C52DD">
        <w:rPr>
          <w:rFonts w:ascii="Arial" w:hAnsi="Arial" w:cs="Arial"/>
          <w:szCs w:val="24"/>
        </w:rPr>
        <w:t xml:space="preserve"> to undertake </w:t>
      </w:r>
      <w:r w:rsidR="0028562A" w:rsidRPr="008C52DD">
        <w:rPr>
          <w:rFonts w:ascii="Arial" w:hAnsi="Arial" w:cs="Arial"/>
          <w:szCs w:val="24"/>
          <w:u w:val="single"/>
        </w:rPr>
        <w:t>informal</w:t>
      </w:r>
      <w:r w:rsidR="0028562A" w:rsidRPr="008C52DD">
        <w:rPr>
          <w:rFonts w:ascii="Arial" w:hAnsi="Arial" w:cs="Arial"/>
          <w:szCs w:val="24"/>
        </w:rPr>
        <w:t xml:space="preserve"> </w:t>
      </w:r>
      <w:r w:rsidR="002541DB" w:rsidRPr="008C52DD">
        <w:rPr>
          <w:rFonts w:ascii="Arial" w:hAnsi="Arial" w:cs="Arial"/>
          <w:szCs w:val="24"/>
        </w:rPr>
        <w:t xml:space="preserve">outdoor exercise and recreation </w:t>
      </w:r>
      <w:r w:rsidR="00664513" w:rsidRPr="008C52DD">
        <w:rPr>
          <w:rFonts w:ascii="Arial" w:hAnsi="Arial" w:cs="Arial"/>
          <w:szCs w:val="24"/>
        </w:rPr>
        <w:t>including</w:t>
      </w:r>
      <w:r w:rsidR="002541DB" w:rsidRPr="008C52DD">
        <w:rPr>
          <w:rFonts w:ascii="Arial" w:hAnsi="Arial" w:cs="Arial"/>
          <w:szCs w:val="24"/>
        </w:rPr>
        <w:t xml:space="preserve"> walking, cycling, golf or running</w:t>
      </w:r>
      <w:r w:rsidR="0028562A" w:rsidRPr="008C52DD">
        <w:rPr>
          <w:rFonts w:ascii="Arial" w:hAnsi="Arial" w:cs="Arial"/>
          <w:szCs w:val="24"/>
        </w:rPr>
        <w:t>,</w:t>
      </w:r>
      <w:r w:rsidR="002541DB" w:rsidRPr="008C52DD">
        <w:rPr>
          <w:rFonts w:ascii="Arial" w:hAnsi="Arial" w:cs="Arial"/>
          <w:szCs w:val="24"/>
        </w:rPr>
        <w:t xml:space="preserve"> as long as they abide by the rules on meeting other households.</w:t>
      </w:r>
    </w:p>
    <w:p w14:paraId="740DAA2C" w14:textId="77777777" w:rsidR="00023981" w:rsidRPr="008C52DD" w:rsidRDefault="00D45873" w:rsidP="00FE40CC">
      <w:pPr>
        <w:pStyle w:val="ListParagraph"/>
        <w:numPr>
          <w:ilvl w:val="0"/>
          <w:numId w:val="6"/>
        </w:numPr>
        <w:autoSpaceDE w:val="0"/>
        <w:autoSpaceDN w:val="0"/>
        <w:spacing w:after="240"/>
        <w:ind w:left="426" w:hanging="426"/>
        <w:jc w:val="both"/>
        <w:rPr>
          <w:rFonts w:ascii="Arial" w:hAnsi="Arial" w:cs="Arial"/>
          <w:szCs w:val="24"/>
        </w:rPr>
      </w:pPr>
      <w:bookmarkStart w:id="54" w:name="_Hlk67668752"/>
      <w:r w:rsidRPr="008C52DD">
        <w:rPr>
          <w:rFonts w:ascii="Arial" w:hAnsi="Arial" w:cs="Arial"/>
          <w:szCs w:val="24"/>
        </w:rPr>
        <w:t xml:space="preserve">Children and young people may travel to and from a </w:t>
      </w:r>
      <w:r w:rsidR="00023981" w:rsidRPr="008C52DD">
        <w:rPr>
          <w:rFonts w:ascii="Arial" w:hAnsi="Arial" w:cs="Arial"/>
          <w:szCs w:val="24"/>
        </w:rPr>
        <w:t xml:space="preserve">Level </w:t>
      </w:r>
      <w:r w:rsidRPr="008C52DD">
        <w:rPr>
          <w:rFonts w:ascii="Arial" w:hAnsi="Arial" w:cs="Arial"/>
          <w:szCs w:val="24"/>
        </w:rPr>
        <w:t>4 area,</w:t>
      </w:r>
      <w:r w:rsidRPr="008C52DD">
        <w:rPr>
          <w:rFonts w:ascii="Arial" w:hAnsi="Arial" w:cs="Arial"/>
          <w:szCs w:val="24"/>
          <w:lang w:eastAsia="en-GB"/>
        </w:rPr>
        <w:t xml:space="preserve"> if for example, they belong to a club which is outside their own local </w:t>
      </w:r>
      <w:r w:rsidR="00357FBC" w:rsidRPr="008C52DD">
        <w:rPr>
          <w:rFonts w:ascii="Arial" w:hAnsi="Arial" w:cs="Arial"/>
          <w:szCs w:val="24"/>
          <w:lang w:eastAsia="en-GB"/>
        </w:rPr>
        <w:t>government</w:t>
      </w:r>
      <w:r w:rsidRPr="008C52DD">
        <w:rPr>
          <w:rFonts w:ascii="Arial" w:hAnsi="Arial" w:cs="Arial"/>
          <w:szCs w:val="24"/>
          <w:lang w:eastAsia="en-GB"/>
        </w:rPr>
        <w:t xml:space="preserve"> area.  </w:t>
      </w:r>
    </w:p>
    <w:p w14:paraId="4B46414F" w14:textId="77777777" w:rsidR="00357FBC" w:rsidRPr="008C52DD" w:rsidRDefault="00357FBC" w:rsidP="00FE40CC">
      <w:pPr>
        <w:pStyle w:val="ListParagraph"/>
        <w:numPr>
          <w:ilvl w:val="1"/>
          <w:numId w:val="7"/>
        </w:numPr>
        <w:autoSpaceDE w:val="0"/>
        <w:autoSpaceDN w:val="0"/>
        <w:spacing w:after="240"/>
        <w:ind w:left="993" w:hanging="567"/>
        <w:jc w:val="both"/>
        <w:rPr>
          <w:rFonts w:ascii="Arial" w:hAnsi="Arial" w:cs="Arial"/>
          <w:szCs w:val="24"/>
        </w:rPr>
      </w:pPr>
      <w:r w:rsidRPr="008C52DD">
        <w:rPr>
          <w:rFonts w:ascii="Arial" w:hAnsi="Arial" w:cs="Arial"/>
          <w:szCs w:val="24"/>
          <w:lang w:eastAsia="en-GB"/>
        </w:rPr>
        <w:t>T</w:t>
      </w:r>
      <w:r w:rsidRPr="008C52DD">
        <w:rPr>
          <w:rFonts w:ascii="Arial" w:hAnsi="Arial" w:cs="Arial"/>
          <w:szCs w:val="24"/>
          <w:shd w:val="clear" w:color="auto" w:fill="FFFFFF"/>
        </w:rPr>
        <w:t>his flexibility is to allow children and young people to take part in sport or organised activity, but they should travel no further than they need to</w:t>
      </w:r>
      <w:r w:rsidR="008930EC" w:rsidRPr="008C52DD">
        <w:rPr>
          <w:rFonts w:ascii="Arial" w:hAnsi="Arial" w:cs="Arial"/>
          <w:szCs w:val="24"/>
        </w:rPr>
        <w:t xml:space="preserve">.  </w:t>
      </w:r>
    </w:p>
    <w:p w14:paraId="6144601E" w14:textId="77777777" w:rsidR="00357FBC" w:rsidRPr="008C52DD" w:rsidRDefault="00357FBC" w:rsidP="00FE40CC">
      <w:pPr>
        <w:pStyle w:val="ListParagraph"/>
        <w:numPr>
          <w:ilvl w:val="1"/>
          <w:numId w:val="7"/>
        </w:numPr>
        <w:autoSpaceDE w:val="0"/>
        <w:autoSpaceDN w:val="0"/>
        <w:spacing w:after="240"/>
        <w:ind w:left="993" w:hanging="567"/>
        <w:jc w:val="both"/>
        <w:rPr>
          <w:rFonts w:ascii="Arial" w:hAnsi="Arial" w:cs="Arial"/>
          <w:szCs w:val="24"/>
        </w:rPr>
      </w:pPr>
      <w:r w:rsidRPr="008C52DD">
        <w:rPr>
          <w:rFonts w:ascii="Arial" w:hAnsi="Arial" w:cs="Arial"/>
          <w:szCs w:val="24"/>
          <w:shd w:val="clear" w:color="auto" w:fill="FFFFFF"/>
        </w:rPr>
        <w:t>If attending a sport/activity in a Level 3 area or below, Level 4 guidance will apply to the whole activity e.g. 12 to 17-year-old outdoor activity should be restricted to non-contact and include a maximum of 15 participants.</w:t>
      </w:r>
    </w:p>
    <w:bookmarkEnd w:id="54"/>
    <w:p w14:paraId="172858BC" w14:textId="77777777" w:rsidR="0028562A" w:rsidRPr="008C52DD" w:rsidRDefault="0028562A" w:rsidP="00FE40CC">
      <w:pPr>
        <w:pStyle w:val="ListParagraph"/>
        <w:numPr>
          <w:ilvl w:val="0"/>
          <w:numId w:val="6"/>
        </w:numPr>
        <w:autoSpaceDE w:val="0"/>
        <w:autoSpaceDN w:val="0"/>
        <w:spacing w:after="240"/>
        <w:ind w:left="567" w:hanging="567"/>
        <w:jc w:val="both"/>
        <w:rPr>
          <w:rFonts w:ascii="Arial" w:hAnsi="Arial" w:cs="Arial"/>
          <w:szCs w:val="24"/>
        </w:rPr>
      </w:pPr>
      <w:r w:rsidRPr="008C52DD">
        <w:rPr>
          <w:rFonts w:ascii="Arial" w:hAnsi="Arial" w:cs="Arial"/>
          <w:szCs w:val="24"/>
        </w:rPr>
        <w:t>Adults living in a Level 4 local authority area may t</w:t>
      </w:r>
      <w:r w:rsidR="0094263A" w:rsidRPr="008C52DD">
        <w:rPr>
          <w:rFonts w:ascii="Arial" w:hAnsi="Arial" w:cs="Arial"/>
          <w:szCs w:val="24"/>
        </w:rPr>
        <w:t>ravel within</w:t>
      </w:r>
      <w:r w:rsidR="00BE2BA0" w:rsidRPr="008C52DD">
        <w:rPr>
          <w:rFonts w:ascii="Arial" w:hAnsi="Arial" w:cs="Arial"/>
          <w:szCs w:val="24"/>
        </w:rPr>
        <w:t>, but not outwith,</w:t>
      </w:r>
      <w:r w:rsidR="0094263A" w:rsidRPr="008C52DD">
        <w:rPr>
          <w:rFonts w:ascii="Arial" w:hAnsi="Arial" w:cs="Arial"/>
          <w:szCs w:val="24"/>
        </w:rPr>
        <w:t xml:space="preserve"> that area to take part in</w:t>
      </w:r>
      <w:r w:rsidR="00C2337B" w:rsidRPr="008C52DD">
        <w:rPr>
          <w:rFonts w:ascii="Arial" w:hAnsi="Arial" w:cs="Arial"/>
          <w:szCs w:val="24"/>
        </w:rPr>
        <w:t xml:space="preserve"> non-contact</w:t>
      </w:r>
      <w:r w:rsidR="0094263A" w:rsidRPr="008C52DD">
        <w:rPr>
          <w:rFonts w:ascii="Arial" w:hAnsi="Arial" w:cs="Arial"/>
          <w:szCs w:val="24"/>
        </w:rPr>
        <w:t xml:space="preserve"> organised sport.</w:t>
      </w:r>
    </w:p>
    <w:p w14:paraId="01E0E51D" w14:textId="77777777" w:rsidR="00A5268E" w:rsidRPr="008C52DD" w:rsidRDefault="0094263A" w:rsidP="00FE40CC">
      <w:pPr>
        <w:pStyle w:val="ListParagraph"/>
        <w:numPr>
          <w:ilvl w:val="0"/>
          <w:numId w:val="6"/>
        </w:numPr>
        <w:autoSpaceDE w:val="0"/>
        <w:autoSpaceDN w:val="0"/>
        <w:spacing w:after="240"/>
        <w:ind w:left="567" w:hanging="567"/>
        <w:jc w:val="both"/>
        <w:rPr>
          <w:rFonts w:ascii="Arial" w:hAnsi="Arial" w:cs="Arial"/>
          <w:szCs w:val="24"/>
        </w:rPr>
      </w:pPr>
      <w:r w:rsidRPr="008C52DD">
        <w:rPr>
          <w:rFonts w:ascii="Arial" w:hAnsi="Arial" w:cs="Arial"/>
          <w:szCs w:val="24"/>
        </w:rPr>
        <w:lastRenderedPageBreak/>
        <w:t>Travel e</w:t>
      </w:r>
      <w:r w:rsidR="00A5268E" w:rsidRPr="008C52DD">
        <w:rPr>
          <w:rFonts w:ascii="Arial" w:hAnsi="Arial" w:cs="Arial"/>
          <w:szCs w:val="24"/>
        </w:rPr>
        <w:t>xemptions are applicable for essential animal welfare reasons, such as exercising or feeding a horse or going to a vet.</w:t>
      </w:r>
    </w:p>
    <w:p w14:paraId="2BC24195" w14:textId="77777777" w:rsidR="00A34AC3" w:rsidRPr="008C52DD" w:rsidRDefault="00E5501E" w:rsidP="00FE40CC">
      <w:pPr>
        <w:pStyle w:val="ListParagraph"/>
        <w:numPr>
          <w:ilvl w:val="0"/>
          <w:numId w:val="6"/>
        </w:numPr>
        <w:autoSpaceDE w:val="0"/>
        <w:autoSpaceDN w:val="0"/>
        <w:spacing w:after="360"/>
        <w:ind w:left="567" w:hanging="567"/>
        <w:jc w:val="both"/>
        <w:rPr>
          <w:rFonts w:ascii="Impact" w:hAnsi="Impact"/>
          <w:color w:val="000000"/>
          <w:szCs w:val="24"/>
        </w:rPr>
      </w:pPr>
      <w:r w:rsidRPr="008C52DD">
        <w:rPr>
          <w:rFonts w:ascii="Arial" w:hAnsi="Arial" w:cs="Arial"/>
          <w:szCs w:val="24"/>
        </w:rPr>
        <w:t>Whe</w:t>
      </w:r>
      <w:r w:rsidR="00664513" w:rsidRPr="008C52DD">
        <w:rPr>
          <w:rFonts w:ascii="Arial" w:hAnsi="Arial" w:cs="Arial"/>
          <w:szCs w:val="24"/>
        </w:rPr>
        <w:t>n</w:t>
      </w:r>
      <w:r w:rsidRPr="008C52DD">
        <w:rPr>
          <w:rFonts w:ascii="Arial" w:hAnsi="Arial" w:cs="Arial"/>
          <w:szCs w:val="24"/>
        </w:rPr>
        <w:t xml:space="preserve"> taking part in </w:t>
      </w:r>
      <w:r w:rsidR="00357FBC" w:rsidRPr="008C52DD">
        <w:rPr>
          <w:rFonts w:ascii="Arial" w:hAnsi="Arial" w:cs="Arial"/>
          <w:szCs w:val="24"/>
        </w:rPr>
        <w:t xml:space="preserve">informal </w:t>
      </w:r>
      <w:r w:rsidRPr="008C52DD">
        <w:rPr>
          <w:rFonts w:ascii="Arial" w:hAnsi="Arial" w:cs="Arial"/>
          <w:szCs w:val="24"/>
        </w:rPr>
        <w:t>exercise</w:t>
      </w:r>
      <w:r w:rsidR="00256DCB" w:rsidRPr="008C52DD">
        <w:rPr>
          <w:rFonts w:ascii="Arial" w:hAnsi="Arial" w:cs="Arial"/>
          <w:szCs w:val="24"/>
        </w:rPr>
        <w:t xml:space="preserve"> or recreation</w:t>
      </w:r>
      <w:r w:rsidR="00A34AC3" w:rsidRPr="008C52DD">
        <w:rPr>
          <w:rFonts w:ascii="Arial" w:hAnsi="Arial" w:cs="Arial"/>
          <w:szCs w:val="24"/>
        </w:rPr>
        <w:t xml:space="preserve"> </w:t>
      </w:r>
      <w:r w:rsidR="00B83146" w:rsidRPr="008C52DD">
        <w:rPr>
          <w:rFonts w:ascii="Arial" w:hAnsi="Arial" w:cs="Arial"/>
          <w:szCs w:val="24"/>
        </w:rPr>
        <w:t>participants should</w:t>
      </w:r>
      <w:r w:rsidR="00256DCB" w:rsidRPr="008C52DD">
        <w:rPr>
          <w:rFonts w:ascii="Arial" w:hAnsi="Arial" w:cs="Arial"/>
          <w:szCs w:val="24"/>
        </w:rPr>
        <w:t xml:space="preserve"> at all times</w:t>
      </w:r>
      <w:r w:rsidR="00B83146" w:rsidRPr="008C52DD">
        <w:rPr>
          <w:rFonts w:ascii="Arial" w:hAnsi="Arial" w:cs="Arial"/>
          <w:szCs w:val="24"/>
        </w:rPr>
        <w:t xml:space="preserve"> follow </w:t>
      </w:r>
      <w:hyperlink r:id="rId88" w:history="1">
        <w:r w:rsidR="00782D22" w:rsidRPr="008C52DD">
          <w:rPr>
            <w:rStyle w:val="Hyperlink"/>
            <w:rFonts w:ascii="Arial" w:hAnsi="Arial" w:cs="Arial"/>
            <w:szCs w:val="24"/>
          </w:rPr>
          <w:t>Scottish Government</w:t>
        </w:r>
        <w:r w:rsidR="00664513" w:rsidRPr="008C52DD">
          <w:rPr>
            <w:rStyle w:val="Hyperlink"/>
            <w:rFonts w:ascii="Arial" w:hAnsi="Arial" w:cs="Arial"/>
            <w:szCs w:val="24"/>
          </w:rPr>
          <w:t xml:space="preserve"> </w:t>
        </w:r>
        <w:r w:rsidR="00357FBC" w:rsidRPr="008C52DD">
          <w:rPr>
            <w:rStyle w:val="Hyperlink"/>
            <w:rFonts w:ascii="Arial" w:hAnsi="Arial" w:cs="Arial"/>
            <w:szCs w:val="24"/>
          </w:rPr>
          <w:t xml:space="preserve">Levels </w:t>
        </w:r>
        <w:r w:rsidR="00782D22" w:rsidRPr="008C52DD">
          <w:rPr>
            <w:rStyle w:val="Hyperlink"/>
            <w:rFonts w:ascii="Arial" w:hAnsi="Arial" w:cs="Arial"/>
            <w:szCs w:val="24"/>
          </w:rPr>
          <w:t>guidance</w:t>
        </w:r>
      </w:hyperlink>
      <w:r w:rsidR="00357FBC" w:rsidRPr="008C52DD">
        <w:rPr>
          <w:rFonts w:ascii="Arial" w:hAnsi="Arial" w:cs="Arial"/>
          <w:szCs w:val="24"/>
        </w:rPr>
        <w:t>.</w:t>
      </w:r>
    </w:p>
    <w:p w14:paraId="565AC5E0" w14:textId="77777777" w:rsidR="00DD66E7" w:rsidRPr="008C52DD" w:rsidRDefault="00DD66E7" w:rsidP="00DD66E7">
      <w:pPr>
        <w:spacing w:after="240"/>
        <w:rPr>
          <w:rFonts w:cs="Arial"/>
          <w:b/>
          <w:bCs/>
          <w:szCs w:val="24"/>
          <w:lang w:eastAsia="en-GB"/>
        </w:rPr>
      </w:pPr>
      <w:r w:rsidRPr="008C52DD">
        <w:rPr>
          <w:rFonts w:cs="Arial"/>
          <w:b/>
          <w:bCs/>
          <w:szCs w:val="24"/>
          <w:lang w:eastAsia="en-GB"/>
        </w:rPr>
        <w:t>Outdoor Sport &amp; Leisure Activity</w:t>
      </w:r>
    </w:p>
    <w:p w14:paraId="7365FD8F" w14:textId="77777777" w:rsidR="00DD66E7" w:rsidRPr="008C52DD" w:rsidRDefault="0090463A" w:rsidP="00FE40CC">
      <w:pPr>
        <w:numPr>
          <w:ilvl w:val="0"/>
          <w:numId w:val="6"/>
        </w:numPr>
        <w:spacing w:after="240"/>
        <w:ind w:left="567" w:hanging="567"/>
        <w:jc w:val="both"/>
        <w:rPr>
          <w:rFonts w:cs="Arial"/>
          <w:szCs w:val="24"/>
          <w:lang w:eastAsia="en-GB"/>
        </w:rPr>
      </w:pPr>
      <w:r w:rsidRPr="008C52DD">
        <w:rPr>
          <w:rFonts w:cs="Arial"/>
          <w:szCs w:val="24"/>
          <w:lang w:eastAsia="en-GB"/>
        </w:rPr>
        <w:t>O</w:t>
      </w:r>
      <w:r w:rsidR="00DD66E7" w:rsidRPr="008C52DD">
        <w:rPr>
          <w:rFonts w:cs="Arial"/>
          <w:szCs w:val="24"/>
          <w:lang w:eastAsia="en-GB"/>
        </w:rPr>
        <w:t xml:space="preserve">perators in </w:t>
      </w:r>
      <w:r w:rsidRPr="008C52DD">
        <w:rPr>
          <w:rFonts w:cs="Arial"/>
          <w:szCs w:val="24"/>
          <w:lang w:eastAsia="en-GB"/>
        </w:rPr>
        <w:t>L</w:t>
      </w:r>
      <w:r w:rsidR="002510BD" w:rsidRPr="008C52DD">
        <w:rPr>
          <w:rFonts w:cs="Arial"/>
          <w:szCs w:val="24"/>
          <w:lang w:eastAsia="en-GB"/>
        </w:rPr>
        <w:t>evel 4</w:t>
      </w:r>
      <w:r w:rsidR="00DD66E7" w:rsidRPr="008C52DD">
        <w:rPr>
          <w:rFonts w:cs="Arial"/>
          <w:szCs w:val="24"/>
          <w:lang w:eastAsia="en-GB"/>
        </w:rPr>
        <w:t xml:space="preserve"> </w:t>
      </w:r>
      <w:r w:rsidR="00340E88" w:rsidRPr="008C52DD">
        <w:rPr>
          <w:rFonts w:cs="Arial"/>
          <w:szCs w:val="24"/>
          <w:lang w:eastAsia="en-GB"/>
        </w:rPr>
        <w:t>areas</w:t>
      </w:r>
      <w:r w:rsidR="00DD66E7" w:rsidRPr="008C52DD">
        <w:rPr>
          <w:rFonts w:cs="Arial"/>
          <w:szCs w:val="24"/>
          <w:lang w:eastAsia="en-GB"/>
        </w:rPr>
        <w:t xml:space="preserve"> may continue to open outdoor sports areas, courts</w:t>
      </w:r>
      <w:r w:rsidRPr="008C52DD">
        <w:rPr>
          <w:rFonts w:cs="Arial"/>
          <w:szCs w:val="24"/>
          <w:lang w:eastAsia="en-GB"/>
        </w:rPr>
        <w:t>,</w:t>
      </w:r>
      <w:r w:rsidR="00DD66E7" w:rsidRPr="008C52DD">
        <w:rPr>
          <w:rFonts w:cs="Arial"/>
          <w:szCs w:val="24"/>
          <w:lang w:eastAsia="en-GB"/>
        </w:rPr>
        <w:t xml:space="preserve"> pitches</w:t>
      </w:r>
      <w:r w:rsidRPr="008C52DD">
        <w:rPr>
          <w:rFonts w:cs="Arial"/>
          <w:szCs w:val="24"/>
          <w:lang w:eastAsia="en-GB"/>
        </w:rPr>
        <w:t xml:space="preserve"> and facilities</w:t>
      </w:r>
      <w:r w:rsidR="00DD66E7" w:rsidRPr="008C52DD">
        <w:rPr>
          <w:rFonts w:cs="Arial"/>
          <w:szCs w:val="24"/>
          <w:lang w:eastAsia="en-GB"/>
        </w:rPr>
        <w:t xml:space="preserve"> </w:t>
      </w:r>
      <w:r w:rsidR="008E3CD7" w:rsidRPr="008C52DD">
        <w:rPr>
          <w:rFonts w:cs="Arial"/>
          <w:szCs w:val="24"/>
          <w:lang w:eastAsia="en-GB"/>
        </w:rPr>
        <w:t>(with the exception of ski ce</w:t>
      </w:r>
      <w:r w:rsidR="00745978" w:rsidRPr="008C52DD">
        <w:rPr>
          <w:rFonts w:cs="Arial"/>
          <w:szCs w:val="24"/>
          <w:lang w:eastAsia="en-GB"/>
        </w:rPr>
        <w:t xml:space="preserve">ntres/resorts) </w:t>
      </w:r>
      <w:r w:rsidR="00DD66E7" w:rsidRPr="008C52DD">
        <w:rPr>
          <w:rFonts w:cs="Arial"/>
          <w:szCs w:val="24"/>
          <w:lang w:eastAsia="en-GB"/>
        </w:rPr>
        <w:t xml:space="preserve">if documented risk assessments are undertaken and all appropriate mitigating actions including the guidance herein is put in place to ensure the safety of participants, staff and volunteers. Please also refer to additional guidance produced by </w:t>
      </w:r>
      <w:r w:rsidR="00DD66E7" w:rsidRPr="008C52DD">
        <w:rPr>
          <w:rFonts w:cs="Arial"/>
          <w:b/>
          <w:bCs/>
          <w:szCs w:val="24"/>
          <w:lang w:eastAsia="en-GB"/>
        </w:rPr>
        <w:t>sport</w:t>
      </w:r>
      <w:r w:rsidR="00DD66E7" w:rsidRPr="008C52DD">
        <w:rPr>
          <w:rFonts w:cs="Arial"/>
          <w:szCs w:val="24"/>
          <w:lang w:eastAsia="en-GB"/>
        </w:rPr>
        <w:t xml:space="preserve">scotland at: </w:t>
      </w:r>
      <w:hyperlink r:id="rId89" w:history="1">
        <w:r w:rsidR="00DD66E7" w:rsidRPr="008C52DD">
          <w:rPr>
            <w:rFonts w:cs="Arial"/>
            <w:color w:val="0000FF"/>
            <w:szCs w:val="24"/>
            <w:u w:val="single"/>
            <w:lang w:eastAsia="en-GB"/>
          </w:rPr>
          <w:t>Getting Your Facilities Fit for Sport</w:t>
        </w:r>
      </w:hyperlink>
      <w:r w:rsidR="00DD66E7" w:rsidRPr="008C52DD">
        <w:rPr>
          <w:rFonts w:cs="Arial"/>
          <w:szCs w:val="24"/>
          <w:lang w:eastAsia="en-GB"/>
        </w:rPr>
        <w:t>.</w:t>
      </w:r>
    </w:p>
    <w:p w14:paraId="2ABD5953" w14:textId="77777777" w:rsidR="00E72469" w:rsidRPr="008C52DD" w:rsidRDefault="005C647F" w:rsidP="00FE40CC">
      <w:pPr>
        <w:numPr>
          <w:ilvl w:val="0"/>
          <w:numId w:val="6"/>
        </w:numPr>
        <w:autoSpaceDE w:val="0"/>
        <w:autoSpaceDN w:val="0"/>
        <w:adjustRightInd w:val="0"/>
        <w:spacing w:after="240"/>
        <w:ind w:left="567" w:hanging="567"/>
        <w:jc w:val="both"/>
        <w:rPr>
          <w:rFonts w:cs="Arial"/>
          <w:szCs w:val="24"/>
        </w:rPr>
      </w:pPr>
      <w:r w:rsidRPr="008C52DD">
        <w:rPr>
          <w:rFonts w:cs="Impact"/>
          <w:szCs w:val="24"/>
        </w:rPr>
        <w:t xml:space="preserve">Restrictions </w:t>
      </w:r>
      <w:r w:rsidR="009B0677" w:rsidRPr="008C52DD">
        <w:rPr>
          <w:rFonts w:cs="Impact"/>
          <w:szCs w:val="24"/>
        </w:rPr>
        <w:t>on participants taking</w:t>
      </w:r>
      <w:r w:rsidRPr="008C52DD">
        <w:rPr>
          <w:rFonts w:cs="Impact"/>
          <w:szCs w:val="24"/>
        </w:rPr>
        <w:t xml:space="preserve"> part in </w:t>
      </w:r>
      <w:r w:rsidR="0094263A" w:rsidRPr="008C52DD">
        <w:rPr>
          <w:rFonts w:cs="Impact"/>
          <w:szCs w:val="24"/>
        </w:rPr>
        <w:t xml:space="preserve">outdoor organised </w:t>
      </w:r>
      <w:r w:rsidRPr="008C52DD">
        <w:rPr>
          <w:rFonts w:cs="Impact"/>
          <w:szCs w:val="24"/>
        </w:rPr>
        <w:t>sport, exercise and recreation</w:t>
      </w:r>
      <w:r w:rsidR="0094263A" w:rsidRPr="008C52DD">
        <w:rPr>
          <w:rFonts w:cs="Impact"/>
          <w:szCs w:val="24"/>
        </w:rPr>
        <w:t xml:space="preserve"> in Level 4</w:t>
      </w:r>
      <w:r w:rsidRPr="008C52DD">
        <w:rPr>
          <w:rFonts w:cs="Impact"/>
          <w:szCs w:val="24"/>
        </w:rPr>
        <w:t xml:space="preserve"> is as follows</w:t>
      </w:r>
      <w:r w:rsidR="00712C1C" w:rsidRPr="008C52DD">
        <w:rPr>
          <w:rFonts w:cs="Impact"/>
          <w:szCs w:val="24"/>
        </w:rPr>
        <w:t>.</w:t>
      </w:r>
    </w:p>
    <w:p w14:paraId="3D18A117" w14:textId="77777777" w:rsidR="00D94C2B" w:rsidRPr="008C52DD" w:rsidRDefault="0094263A" w:rsidP="00FE40CC">
      <w:pPr>
        <w:pStyle w:val="Default"/>
        <w:numPr>
          <w:ilvl w:val="0"/>
          <w:numId w:val="6"/>
        </w:numPr>
        <w:spacing w:after="240"/>
        <w:ind w:left="567" w:hanging="567"/>
        <w:jc w:val="both"/>
        <w:rPr>
          <w:rFonts w:ascii="Arial" w:hAnsi="Arial" w:cs="Arial"/>
          <w:color w:val="auto"/>
        </w:rPr>
      </w:pPr>
      <w:r w:rsidRPr="008C52DD">
        <w:rPr>
          <w:rFonts w:ascii="Arial" w:hAnsi="Arial"/>
          <w:color w:val="auto"/>
        </w:rPr>
        <w:t>Children (aged up to 11 years)</w:t>
      </w:r>
    </w:p>
    <w:p w14:paraId="74E8C452" w14:textId="77777777" w:rsidR="00D94C2B" w:rsidRPr="008C52DD" w:rsidRDefault="0094263A" w:rsidP="00FE40CC">
      <w:pPr>
        <w:pStyle w:val="Default"/>
        <w:numPr>
          <w:ilvl w:val="1"/>
          <w:numId w:val="10"/>
        </w:numPr>
        <w:spacing w:after="240"/>
        <w:ind w:left="1276" w:hanging="748"/>
        <w:jc w:val="both"/>
        <w:rPr>
          <w:rFonts w:ascii="Arial" w:hAnsi="Arial" w:cs="Arial"/>
          <w:color w:val="auto"/>
        </w:rPr>
      </w:pPr>
      <w:r w:rsidRPr="008C52DD">
        <w:rPr>
          <w:rFonts w:ascii="Arial" w:hAnsi="Arial" w:cs="Arial"/>
          <w:color w:val="auto"/>
        </w:rPr>
        <w:t xml:space="preserve">Children can take part in outdoor contact and non-contact organised sport including training, group exercise and competition within their </w:t>
      </w:r>
      <w:r w:rsidR="00712C1C" w:rsidRPr="008C52DD">
        <w:rPr>
          <w:rFonts w:ascii="Arial" w:hAnsi="Arial" w:cs="Arial"/>
          <w:color w:val="auto"/>
        </w:rPr>
        <w:t>usual</w:t>
      </w:r>
      <w:r w:rsidRPr="008C52DD">
        <w:rPr>
          <w:rFonts w:ascii="Arial" w:hAnsi="Arial" w:cs="Arial"/>
          <w:color w:val="auto"/>
        </w:rPr>
        <w:t xml:space="preserve"> club or facility environment.  </w:t>
      </w:r>
      <w:r w:rsidR="00712C1C" w:rsidRPr="008C52DD">
        <w:rPr>
          <w:rFonts w:ascii="Arial" w:hAnsi="Arial" w:cs="Arial"/>
          <w:color w:val="auto"/>
        </w:rPr>
        <w:t>Inter club competition should not take place.</w:t>
      </w:r>
    </w:p>
    <w:p w14:paraId="20C07D3F" w14:textId="77777777" w:rsidR="0094263A" w:rsidRPr="008C52DD" w:rsidRDefault="0094263A" w:rsidP="00FE40CC">
      <w:pPr>
        <w:pStyle w:val="Default"/>
        <w:numPr>
          <w:ilvl w:val="1"/>
          <w:numId w:val="10"/>
        </w:numPr>
        <w:spacing w:after="240"/>
        <w:ind w:left="1276" w:hanging="748"/>
        <w:jc w:val="both"/>
        <w:rPr>
          <w:rFonts w:ascii="Arial" w:hAnsi="Arial" w:cs="Arial"/>
          <w:color w:val="auto"/>
        </w:rPr>
      </w:pPr>
      <w:r w:rsidRPr="008C52DD">
        <w:rPr>
          <w:rFonts w:ascii="Arial" w:hAnsi="Arial"/>
          <w:color w:val="auto"/>
        </w:rPr>
        <w:t xml:space="preserve">An outdoor sporting ‘field of play bubble’ can consist of up to 30 </w:t>
      </w:r>
      <w:r w:rsidR="005478E1" w:rsidRPr="008C52DD">
        <w:rPr>
          <w:rFonts w:ascii="Arial" w:hAnsi="Arial"/>
          <w:color w:val="auto"/>
        </w:rPr>
        <w:t xml:space="preserve">children, </w:t>
      </w:r>
      <w:r w:rsidR="00712C1C" w:rsidRPr="008C52DD">
        <w:rPr>
          <w:rFonts w:ascii="Arial" w:hAnsi="Arial"/>
          <w:color w:val="auto"/>
        </w:rPr>
        <w:t>coaches,</w:t>
      </w:r>
      <w:r w:rsidRPr="008C52DD">
        <w:rPr>
          <w:rFonts w:ascii="Arial" w:hAnsi="Arial"/>
          <w:color w:val="auto"/>
        </w:rPr>
        <w:t xml:space="preserve"> and officials at any one time.</w:t>
      </w:r>
    </w:p>
    <w:p w14:paraId="13918C51" w14:textId="77777777" w:rsidR="00313D4A" w:rsidRPr="008C52DD" w:rsidRDefault="0094263A" w:rsidP="00FE40CC">
      <w:pPr>
        <w:pStyle w:val="Default"/>
        <w:numPr>
          <w:ilvl w:val="0"/>
          <w:numId w:val="6"/>
        </w:numPr>
        <w:spacing w:after="240"/>
        <w:ind w:left="567" w:hanging="567"/>
        <w:jc w:val="both"/>
        <w:rPr>
          <w:rFonts w:ascii="Arial" w:hAnsi="Arial"/>
          <w:color w:val="auto"/>
        </w:rPr>
      </w:pPr>
      <w:r w:rsidRPr="008C52DD">
        <w:rPr>
          <w:rFonts w:ascii="Arial" w:hAnsi="Arial"/>
          <w:color w:val="auto"/>
        </w:rPr>
        <w:t xml:space="preserve">Young People </w:t>
      </w:r>
      <w:r w:rsidR="00313D4A" w:rsidRPr="008C52DD">
        <w:rPr>
          <w:rFonts w:ascii="Arial" w:hAnsi="Arial"/>
          <w:color w:val="auto"/>
        </w:rPr>
        <w:t>(aged 12-17 years)</w:t>
      </w:r>
    </w:p>
    <w:p w14:paraId="51C0BC44" w14:textId="77777777" w:rsidR="00313D4A" w:rsidRPr="008C52DD" w:rsidRDefault="00313D4A" w:rsidP="00FE40CC">
      <w:pPr>
        <w:pStyle w:val="Default"/>
        <w:numPr>
          <w:ilvl w:val="1"/>
          <w:numId w:val="11"/>
        </w:numPr>
        <w:spacing w:after="240"/>
        <w:ind w:left="1276" w:hanging="709"/>
        <w:jc w:val="both"/>
        <w:rPr>
          <w:rFonts w:ascii="Arial" w:hAnsi="Arial" w:cs="Arial"/>
          <w:color w:val="auto"/>
        </w:rPr>
      </w:pPr>
      <w:r w:rsidRPr="008C52DD">
        <w:rPr>
          <w:rFonts w:ascii="Arial" w:hAnsi="Arial" w:cs="Arial"/>
          <w:color w:val="auto"/>
        </w:rPr>
        <w:t>Young people can take part in outdoor non-contact organised sport</w:t>
      </w:r>
      <w:r w:rsidR="00357FBC" w:rsidRPr="008C52DD">
        <w:rPr>
          <w:rFonts w:ascii="Arial" w:hAnsi="Arial" w:cs="Arial"/>
          <w:color w:val="auto"/>
        </w:rPr>
        <w:t xml:space="preserve"> and physical activity</w:t>
      </w:r>
      <w:r w:rsidRPr="008C52DD">
        <w:rPr>
          <w:rFonts w:ascii="Arial" w:hAnsi="Arial" w:cs="Arial"/>
          <w:color w:val="auto"/>
        </w:rPr>
        <w:t xml:space="preserve"> including training, group exercise and competition within their usual club or facility environment</w:t>
      </w:r>
      <w:r w:rsidR="00424F73" w:rsidRPr="008C52DD">
        <w:rPr>
          <w:rFonts w:ascii="Arial" w:hAnsi="Arial" w:cs="Arial"/>
          <w:color w:val="auto"/>
        </w:rPr>
        <w:t>.</w:t>
      </w:r>
      <w:r w:rsidRPr="008C52DD">
        <w:rPr>
          <w:rFonts w:ascii="Arial" w:hAnsi="Arial" w:cs="Arial"/>
          <w:color w:val="auto"/>
        </w:rPr>
        <w:t xml:space="preserve">  Inter club competition should not take place.</w:t>
      </w:r>
    </w:p>
    <w:p w14:paraId="1FF04395" w14:textId="77777777" w:rsidR="00313D4A" w:rsidRPr="008C52DD" w:rsidRDefault="00313D4A" w:rsidP="00FE40CC">
      <w:pPr>
        <w:pStyle w:val="ListParagraph"/>
        <w:numPr>
          <w:ilvl w:val="1"/>
          <w:numId w:val="11"/>
        </w:numPr>
        <w:autoSpaceDE w:val="0"/>
        <w:autoSpaceDN w:val="0"/>
        <w:adjustRightInd w:val="0"/>
        <w:spacing w:after="240"/>
        <w:ind w:left="1276" w:hanging="709"/>
        <w:jc w:val="both"/>
        <w:rPr>
          <w:rFonts w:ascii="Arial" w:hAnsi="Arial" w:cs="Arial"/>
          <w:szCs w:val="24"/>
        </w:rPr>
      </w:pPr>
      <w:r w:rsidRPr="008C52DD">
        <w:rPr>
          <w:rFonts w:ascii="Arial" w:hAnsi="Arial"/>
          <w:szCs w:val="24"/>
        </w:rPr>
        <w:t xml:space="preserve">An outdoor sporting ‘field of play bubble’ can consist of up to 15 </w:t>
      </w:r>
      <w:r w:rsidR="00DE6F1D" w:rsidRPr="008C52DD">
        <w:rPr>
          <w:rFonts w:ascii="Arial" w:hAnsi="Arial"/>
          <w:szCs w:val="24"/>
        </w:rPr>
        <w:t xml:space="preserve">young </w:t>
      </w:r>
      <w:r w:rsidRPr="008C52DD">
        <w:rPr>
          <w:rFonts w:ascii="Arial" w:hAnsi="Arial"/>
          <w:szCs w:val="24"/>
        </w:rPr>
        <w:t>people, coaches, and officials at any one time.</w:t>
      </w:r>
    </w:p>
    <w:p w14:paraId="5F5D5B75" w14:textId="77777777" w:rsidR="0094263A" w:rsidRPr="008C52DD" w:rsidRDefault="0094263A" w:rsidP="00FE40CC">
      <w:pPr>
        <w:pStyle w:val="Default"/>
        <w:numPr>
          <w:ilvl w:val="0"/>
          <w:numId w:val="6"/>
        </w:numPr>
        <w:spacing w:after="240"/>
        <w:ind w:left="567" w:hanging="567"/>
        <w:jc w:val="both"/>
        <w:rPr>
          <w:rFonts w:ascii="Arial" w:hAnsi="Arial"/>
          <w:color w:val="auto"/>
        </w:rPr>
      </w:pPr>
      <w:r w:rsidRPr="008C52DD">
        <w:rPr>
          <w:rFonts w:ascii="Arial" w:hAnsi="Arial"/>
          <w:color w:val="auto"/>
        </w:rPr>
        <w:t>Adults (aged 1</w:t>
      </w:r>
      <w:r w:rsidR="00313D4A" w:rsidRPr="008C52DD">
        <w:rPr>
          <w:rFonts w:ascii="Arial" w:hAnsi="Arial"/>
          <w:color w:val="auto"/>
        </w:rPr>
        <w:t>8</w:t>
      </w:r>
      <w:r w:rsidRPr="008C52DD">
        <w:rPr>
          <w:rFonts w:ascii="Arial" w:hAnsi="Arial"/>
          <w:color w:val="auto"/>
        </w:rPr>
        <w:t xml:space="preserve"> years or over)</w:t>
      </w:r>
    </w:p>
    <w:p w14:paraId="1B8A776A" w14:textId="77777777" w:rsidR="0094263A" w:rsidRPr="008C52DD" w:rsidRDefault="00313D4A" w:rsidP="00FE40CC">
      <w:pPr>
        <w:pStyle w:val="Default"/>
        <w:numPr>
          <w:ilvl w:val="1"/>
          <w:numId w:val="12"/>
        </w:numPr>
        <w:spacing w:after="240"/>
        <w:ind w:hanging="618"/>
        <w:jc w:val="both"/>
        <w:rPr>
          <w:rFonts w:ascii="Arial" w:hAnsi="Arial"/>
          <w:color w:val="auto"/>
        </w:rPr>
      </w:pPr>
      <w:r w:rsidRPr="008C52DD">
        <w:rPr>
          <w:rFonts w:ascii="Arial" w:hAnsi="Arial"/>
          <w:color w:val="auto"/>
        </w:rPr>
        <w:t>A</w:t>
      </w:r>
      <w:r w:rsidR="0094263A" w:rsidRPr="008C52DD">
        <w:rPr>
          <w:rFonts w:ascii="Arial" w:hAnsi="Arial"/>
          <w:color w:val="auto"/>
        </w:rPr>
        <w:t xml:space="preserve">dults can take part in </w:t>
      </w:r>
      <w:r w:rsidR="00DE6F1D" w:rsidRPr="008C52DD">
        <w:rPr>
          <w:rFonts w:ascii="Arial" w:hAnsi="Arial"/>
          <w:color w:val="auto"/>
        </w:rPr>
        <w:t xml:space="preserve">outdoor </w:t>
      </w:r>
      <w:r w:rsidR="0094263A" w:rsidRPr="008C52DD">
        <w:rPr>
          <w:rFonts w:ascii="Arial" w:hAnsi="Arial"/>
          <w:color w:val="auto"/>
        </w:rPr>
        <w:t>non-contact organised sport including training, group exercise, aerobics, fitness classes and competition within their normal club</w:t>
      </w:r>
      <w:r w:rsidR="005478E1" w:rsidRPr="008C52DD">
        <w:rPr>
          <w:rFonts w:ascii="Arial" w:hAnsi="Arial"/>
          <w:color w:val="auto"/>
        </w:rPr>
        <w:t xml:space="preserve"> or </w:t>
      </w:r>
      <w:r w:rsidR="0094263A" w:rsidRPr="008C52DD">
        <w:rPr>
          <w:rFonts w:ascii="Arial" w:hAnsi="Arial"/>
          <w:color w:val="auto"/>
        </w:rPr>
        <w:t xml:space="preserve">facility environment. </w:t>
      </w:r>
    </w:p>
    <w:p w14:paraId="2A13E42B" w14:textId="77777777" w:rsidR="0094263A" w:rsidRPr="008C52DD" w:rsidRDefault="0094263A" w:rsidP="00FE40CC">
      <w:pPr>
        <w:pStyle w:val="Default"/>
        <w:numPr>
          <w:ilvl w:val="1"/>
          <w:numId w:val="12"/>
        </w:numPr>
        <w:spacing w:after="240"/>
        <w:ind w:hanging="618"/>
        <w:jc w:val="both"/>
        <w:rPr>
          <w:rFonts w:ascii="Arial" w:hAnsi="Arial"/>
          <w:color w:val="auto"/>
        </w:rPr>
      </w:pPr>
      <w:r w:rsidRPr="008C52DD">
        <w:rPr>
          <w:rFonts w:ascii="Arial" w:hAnsi="Arial"/>
          <w:color w:val="auto"/>
        </w:rPr>
        <w:t xml:space="preserve">An outdoor sporting ‘field of play bubble’ </w:t>
      </w:r>
      <w:r w:rsidR="005478E1" w:rsidRPr="008C52DD">
        <w:rPr>
          <w:rFonts w:ascii="Arial" w:hAnsi="Arial"/>
          <w:color w:val="auto"/>
        </w:rPr>
        <w:t xml:space="preserve">for adults </w:t>
      </w:r>
      <w:r w:rsidRPr="008C52DD">
        <w:rPr>
          <w:rFonts w:ascii="Arial" w:hAnsi="Arial"/>
          <w:color w:val="auto"/>
        </w:rPr>
        <w:t>can consist of up to 15 people</w:t>
      </w:r>
      <w:r w:rsidR="00712C1C" w:rsidRPr="008C52DD">
        <w:rPr>
          <w:rFonts w:ascii="Arial" w:hAnsi="Arial"/>
          <w:color w:val="auto"/>
        </w:rPr>
        <w:t>,</w:t>
      </w:r>
      <w:r w:rsidRPr="008C52DD">
        <w:rPr>
          <w:rFonts w:ascii="Arial" w:hAnsi="Arial"/>
          <w:color w:val="auto"/>
        </w:rPr>
        <w:t xml:space="preserve"> including</w:t>
      </w:r>
      <w:r w:rsidR="00BE2BA0" w:rsidRPr="008C52DD">
        <w:rPr>
          <w:rFonts w:ascii="Arial" w:hAnsi="Arial"/>
          <w:color w:val="auto"/>
        </w:rPr>
        <w:t xml:space="preserve"> </w:t>
      </w:r>
      <w:r w:rsidRPr="008C52DD">
        <w:rPr>
          <w:rFonts w:ascii="Arial" w:hAnsi="Arial"/>
          <w:color w:val="auto"/>
        </w:rPr>
        <w:t>coaches</w:t>
      </w:r>
      <w:r w:rsidR="00712C1C" w:rsidRPr="008C52DD">
        <w:rPr>
          <w:rFonts w:ascii="Arial" w:hAnsi="Arial"/>
          <w:color w:val="auto"/>
        </w:rPr>
        <w:t>,</w:t>
      </w:r>
      <w:r w:rsidRPr="008C52DD">
        <w:rPr>
          <w:rFonts w:ascii="Arial" w:hAnsi="Arial"/>
          <w:color w:val="auto"/>
        </w:rPr>
        <w:t xml:space="preserve"> </w:t>
      </w:r>
      <w:r w:rsidR="009B0677" w:rsidRPr="008C52DD">
        <w:rPr>
          <w:rFonts w:ascii="Arial" w:hAnsi="Arial"/>
          <w:color w:val="auto"/>
        </w:rPr>
        <w:t xml:space="preserve">and officials </w:t>
      </w:r>
      <w:r w:rsidRPr="008C52DD">
        <w:rPr>
          <w:rFonts w:ascii="Arial" w:hAnsi="Arial"/>
          <w:color w:val="auto"/>
        </w:rPr>
        <w:t xml:space="preserve">at any one time.  Physical distancing should always be maintained.  </w:t>
      </w:r>
    </w:p>
    <w:p w14:paraId="5825041C" w14:textId="77777777" w:rsidR="003345D0" w:rsidRPr="008C52DD" w:rsidRDefault="003345D0" w:rsidP="00FE40CC">
      <w:pPr>
        <w:pStyle w:val="Default"/>
        <w:numPr>
          <w:ilvl w:val="0"/>
          <w:numId w:val="6"/>
        </w:numPr>
        <w:spacing w:after="360"/>
        <w:ind w:left="567" w:hanging="567"/>
        <w:jc w:val="both"/>
        <w:rPr>
          <w:rFonts w:ascii="Arial" w:hAnsi="Arial" w:cs="Arial"/>
          <w:color w:val="auto"/>
        </w:rPr>
      </w:pPr>
      <w:r w:rsidRPr="008C52DD">
        <w:rPr>
          <w:rFonts w:ascii="Arial" w:hAnsi="Arial" w:cs="Arial"/>
          <w:color w:val="auto"/>
        </w:rPr>
        <w:t xml:space="preserve">Where there are multiple bubbles operating at the same venue these must be risk assessed to ensure there can be no mixing of participants before, during or after the activity. </w:t>
      </w:r>
      <w:r w:rsidRPr="008C52DD">
        <w:rPr>
          <w:rFonts w:ascii="Arial" w:hAnsi="Arial" w:cs="Arial"/>
        </w:rPr>
        <w:t>Specific mitigations could include staggered start times, limiting car parking or controlling access / egress points.</w:t>
      </w:r>
    </w:p>
    <w:p w14:paraId="1F1B92BF" w14:textId="77777777" w:rsidR="00DD66E7" w:rsidRPr="008C52DD" w:rsidRDefault="00DD66E7" w:rsidP="00F96464">
      <w:pPr>
        <w:autoSpaceDE w:val="0"/>
        <w:autoSpaceDN w:val="0"/>
        <w:adjustRightInd w:val="0"/>
        <w:spacing w:after="240"/>
        <w:jc w:val="both"/>
        <w:rPr>
          <w:szCs w:val="24"/>
          <w:lang w:eastAsia="en-GB"/>
        </w:rPr>
      </w:pPr>
      <w:bookmarkStart w:id="55" w:name="_Hlk53052635"/>
      <w:r w:rsidRPr="008C52DD">
        <w:rPr>
          <w:rFonts w:cs="Arial"/>
          <w:b/>
          <w:bCs/>
          <w:szCs w:val="24"/>
          <w:lang w:eastAsia="en-GB"/>
        </w:rPr>
        <w:lastRenderedPageBreak/>
        <w:t xml:space="preserve">Indoor Sport &amp; Leisure </w:t>
      </w:r>
      <w:r w:rsidR="00984AAA" w:rsidRPr="008C52DD">
        <w:rPr>
          <w:rFonts w:cs="Arial"/>
          <w:b/>
          <w:bCs/>
          <w:szCs w:val="24"/>
          <w:lang w:eastAsia="en-GB"/>
        </w:rPr>
        <w:t>Facilities</w:t>
      </w:r>
      <w:r w:rsidRPr="008C52DD">
        <w:rPr>
          <w:rFonts w:cs="Arial"/>
          <w:b/>
          <w:bCs/>
          <w:szCs w:val="24"/>
          <w:lang w:eastAsia="en-GB"/>
        </w:rPr>
        <w:t xml:space="preserve"> </w:t>
      </w:r>
    </w:p>
    <w:p w14:paraId="7FD9646D" w14:textId="77777777" w:rsidR="00DD66E7" w:rsidRPr="008C52DD" w:rsidRDefault="00DD66E7" w:rsidP="00FE40CC">
      <w:pPr>
        <w:numPr>
          <w:ilvl w:val="0"/>
          <w:numId w:val="6"/>
        </w:numPr>
        <w:autoSpaceDE w:val="0"/>
        <w:autoSpaceDN w:val="0"/>
        <w:adjustRightInd w:val="0"/>
        <w:spacing w:after="240"/>
        <w:ind w:left="567" w:hanging="567"/>
        <w:jc w:val="both"/>
        <w:rPr>
          <w:rFonts w:cs="Arial"/>
          <w:color w:val="44546A"/>
          <w:szCs w:val="24"/>
        </w:rPr>
      </w:pPr>
      <w:r w:rsidRPr="008C52DD">
        <w:rPr>
          <w:rFonts w:cs="Arial"/>
          <w:szCs w:val="24"/>
        </w:rPr>
        <w:t xml:space="preserve">Indoor sport and leisure facilities </w:t>
      </w:r>
      <w:r w:rsidR="00F261A3" w:rsidRPr="008C52DD">
        <w:rPr>
          <w:rFonts w:cs="Arial"/>
          <w:szCs w:val="24"/>
        </w:rPr>
        <w:t>including</w:t>
      </w:r>
      <w:r w:rsidR="00984AAA" w:rsidRPr="008C52DD">
        <w:rPr>
          <w:rFonts w:cs="Arial"/>
          <w:szCs w:val="24"/>
        </w:rPr>
        <w:t xml:space="preserve"> club houses, changing rooms and activity areas</w:t>
      </w:r>
      <w:r w:rsidR="00F261A3" w:rsidRPr="008C52DD">
        <w:rPr>
          <w:rFonts w:cs="Arial"/>
          <w:szCs w:val="24"/>
        </w:rPr>
        <w:t xml:space="preserve"> should remain closed at Level 4</w:t>
      </w:r>
      <w:r w:rsidR="00984AAA" w:rsidRPr="008C52DD">
        <w:rPr>
          <w:rFonts w:cs="Arial"/>
          <w:szCs w:val="24"/>
        </w:rPr>
        <w:t>.  E</w:t>
      </w:r>
      <w:r w:rsidRPr="008C52DD">
        <w:rPr>
          <w:rFonts w:cs="Arial"/>
          <w:szCs w:val="24"/>
        </w:rPr>
        <w:t xml:space="preserve">xemptions </w:t>
      </w:r>
      <w:r w:rsidR="00984AAA" w:rsidRPr="008C52DD">
        <w:rPr>
          <w:rFonts w:cs="Arial"/>
          <w:szCs w:val="24"/>
        </w:rPr>
        <w:t>are</w:t>
      </w:r>
      <w:r w:rsidRPr="008C52DD">
        <w:rPr>
          <w:rFonts w:cs="Arial"/>
          <w:szCs w:val="24"/>
        </w:rPr>
        <w:t xml:space="preserve"> noted </w:t>
      </w:r>
      <w:r w:rsidR="00F261A3" w:rsidRPr="008C52DD">
        <w:rPr>
          <w:rFonts w:cs="Arial"/>
          <w:szCs w:val="24"/>
        </w:rPr>
        <w:t>below</w:t>
      </w:r>
      <w:r w:rsidRPr="008C52DD">
        <w:rPr>
          <w:rFonts w:cs="Impact"/>
          <w:szCs w:val="24"/>
        </w:rPr>
        <w:t>.</w:t>
      </w:r>
    </w:p>
    <w:p w14:paraId="51EEAEE5" w14:textId="77777777" w:rsidR="00A13021" w:rsidRPr="008C52DD" w:rsidRDefault="00A13021" w:rsidP="00FE40CC">
      <w:pPr>
        <w:pStyle w:val="ListParagraph"/>
        <w:numPr>
          <w:ilvl w:val="0"/>
          <w:numId w:val="6"/>
        </w:numPr>
        <w:autoSpaceDE w:val="0"/>
        <w:autoSpaceDN w:val="0"/>
        <w:adjustRightInd w:val="0"/>
        <w:spacing w:after="240"/>
        <w:ind w:left="567" w:hanging="567"/>
        <w:jc w:val="both"/>
        <w:rPr>
          <w:rFonts w:ascii="Arial" w:hAnsi="Arial" w:cs="Arial"/>
          <w:color w:val="44546A"/>
          <w:szCs w:val="24"/>
        </w:rPr>
      </w:pPr>
      <w:r w:rsidRPr="008C52DD">
        <w:rPr>
          <w:rFonts w:ascii="Arial" w:hAnsi="Arial" w:cs="Impact"/>
          <w:szCs w:val="24"/>
        </w:rPr>
        <w:t>Public Toilets</w:t>
      </w:r>
    </w:p>
    <w:p w14:paraId="4CB8666D" w14:textId="77777777" w:rsidR="00984AAA" w:rsidRPr="008C52DD" w:rsidRDefault="00984AAA" w:rsidP="00FE40CC">
      <w:pPr>
        <w:pStyle w:val="ListParagraph"/>
        <w:numPr>
          <w:ilvl w:val="1"/>
          <w:numId w:val="8"/>
        </w:numPr>
        <w:spacing w:after="240"/>
        <w:ind w:left="1276" w:hanging="709"/>
        <w:jc w:val="both"/>
        <w:rPr>
          <w:rFonts w:ascii="Arial" w:hAnsi="Arial" w:cs="Arial"/>
          <w:szCs w:val="24"/>
          <w:lang w:val="en" w:eastAsia="en-GB"/>
        </w:rPr>
      </w:pPr>
      <w:r w:rsidRPr="008C52DD">
        <w:rPr>
          <w:rFonts w:ascii="Arial" w:hAnsi="Arial" w:cs="Arial"/>
          <w:szCs w:val="24"/>
          <w:lang w:val="en" w:eastAsia="en-GB"/>
        </w:rPr>
        <w:t xml:space="preserve">Operators may open indoor toilets for public use if they follow Scottish Government </w:t>
      </w:r>
      <w:hyperlink r:id="rId90" w:history="1">
        <w:r w:rsidRPr="008C52DD">
          <w:rPr>
            <w:rStyle w:val="Hyperlink"/>
            <w:rFonts w:ascii="Arial" w:hAnsi="Arial" w:cs="Arial"/>
            <w:szCs w:val="24"/>
            <w:lang w:val="en" w:eastAsia="en-GB"/>
          </w:rPr>
          <w:t>Opening Public Toilets Guidelines</w:t>
        </w:r>
      </w:hyperlink>
      <w:r w:rsidRPr="008C52DD">
        <w:rPr>
          <w:rFonts w:ascii="Arial" w:hAnsi="Arial" w:cs="Arial"/>
          <w:szCs w:val="24"/>
          <w:lang w:val="en" w:eastAsia="en-GB"/>
        </w:rPr>
        <w:t>.</w:t>
      </w:r>
    </w:p>
    <w:p w14:paraId="593E3844" w14:textId="77777777" w:rsidR="00984AAA" w:rsidRPr="008C52DD" w:rsidRDefault="00984AAA" w:rsidP="00FE40CC">
      <w:pPr>
        <w:pStyle w:val="ListParagraph"/>
        <w:numPr>
          <w:ilvl w:val="1"/>
          <w:numId w:val="8"/>
        </w:numPr>
        <w:spacing w:after="240"/>
        <w:ind w:left="1276" w:hanging="709"/>
        <w:jc w:val="both"/>
        <w:rPr>
          <w:rFonts w:ascii="Arial" w:hAnsi="Arial" w:cs="Arial"/>
          <w:szCs w:val="24"/>
          <w:lang w:val="en" w:eastAsia="en-GB"/>
        </w:rPr>
      </w:pPr>
      <w:r w:rsidRPr="008C52DD">
        <w:rPr>
          <w:rFonts w:ascii="Arial" w:hAnsi="Arial" w:cs="Arial"/>
          <w:szCs w:val="24"/>
          <w:lang w:val="en"/>
        </w:rPr>
        <w:t>Public toilets are defined as any toilets accessible to the public. The opening of toilets should be accompanied by local risk assessment, and control measures should be proactively monitored by operators. </w:t>
      </w:r>
      <w:r w:rsidRPr="008C52DD">
        <w:rPr>
          <w:rFonts w:ascii="Arial" w:hAnsi="Arial" w:cs="Arial"/>
          <w:szCs w:val="24"/>
          <w:lang w:val="en" w:eastAsia="en-GB"/>
        </w:rPr>
        <w:t xml:space="preserve">   </w:t>
      </w:r>
    </w:p>
    <w:p w14:paraId="43016C48" w14:textId="77777777" w:rsidR="00984AAA" w:rsidRPr="008C52DD" w:rsidRDefault="00984AAA" w:rsidP="00FE40CC">
      <w:pPr>
        <w:pStyle w:val="ListParagraph"/>
        <w:numPr>
          <w:ilvl w:val="1"/>
          <w:numId w:val="8"/>
        </w:numPr>
        <w:spacing w:after="240"/>
        <w:ind w:left="1276" w:hanging="709"/>
        <w:jc w:val="both"/>
        <w:rPr>
          <w:rFonts w:ascii="Arial" w:hAnsi="Arial" w:cs="Arial"/>
          <w:szCs w:val="24"/>
          <w:lang w:val="en" w:eastAsia="en-GB"/>
        </w:rPr>
      </w:pPr>
      <w:r w:rsidRPr="008C52DD">
        <w:rPr>
          <w:rFonts w:ascii="Arial" w:hAnsi="Arial" w:cs="Arial"/>
          <w:szCs w:val="24"/>
          <w:lang w:val="en" w:eastAsia="en-GB"/>
        </w:rPr>
        <w:t>All appropriate cleaning procedures and equipment/disinfectant should be provided as per Health Protection Scotland guidance.</w:t>
      </w:r>
    </w:p>
    <w:p w14:paraId="28A3EF5B" w14:textId="77777777" w:rsidR="005C1F73" w:rsidRPr="008C52DD" w:rsidRDefault="005C1F73" w:rsidP="00FE40CC">
      <w:pPr>
        <w:pStyle w:val="ListParagraph"/>
        <w:numPr>
          <w:ilvl w:val="0"/>
          <w:numId w:val="6"/>
        </w:numPr>
        <w:autoSpaceDE w:val="0"/>
        <w:autoSpaceDN w:val="0"/>
        <w:adjustRightInd w:val="0"/>
        <w:spacing w:after="240"/>
        <w:ind w:left="567" w:hanging="567"/>
        <w:jc w:val="both"/>
        <w:rPr>
          <w:rFonts w:ascii="Arial" w:hAnsi="Arial" w:cs="Arial"/>
          <w:color w:val="44546A"/>
          <w:szCs w:val="24"/>
        </w:rPr>
      </w:pPr>
      <w:bookmarkStart w:id="56" w:name="_Hlk60736893"/>
      <w:bookmarkStart w:id="57" w:name="_Hlk60737322"/>
      <w:r w:rsidRPr="008C52DD">
        <w:rPr>
          <w:rFonts w:ascii="Arial" w:hAnsi="Arial" w:cs="Impact"/>
          <w:szCs w:val="24"/>
        </w:rPr>
        <w:t>Storage Areas</w:t>
      </w:r>
      <w:r w:rsidR="00340E88" w:rsidRPr="008C52DD">
        <w:rPr>
          <w:rFonts w:ascii="Arial" w:hAnsi="Arial" w:cs="Impact"/>
          <w:szCs w:val="24"/>
        </w:rPr>
        <w:t xml:space="preserve"> &amp; Lockers</w:t>
      </w:r>
    </w:p>
    <w:p w14:paraId="342250CC" w14:textId="77777777" w:rsidR="00576A09" w:rsidRPr="008C52DD" w:rsidRDefault="008C0064"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sidRPr="008C52DD">
        <w:rPr>
          <w:rFonts w:ascii="Arial" w:hAnsi="Arial" w:cs="Impact"/>
          <w:szCs w:val="24"/>
        </w:rPr>
        <w:t>One off a</w:t>
      </w:r>
      <w:r w:rsidR="00F261A3" w:rsidRPr="008C52DD">
        <w:rPr>
          <w:rFonts w:ascii="Arial" w:hAnsi="Arial" w:cs="Impact"/>
          <w:szCs w:val="24"/>
        </w:rPr>
        <w:t xml:space="preserve">ccess to storage areas and locker rooms is permitted to retrieve </w:t>
      </w:r>
      <w:r w:rsidRPr="008C52DD">
        <w:rPr>
          <w:rFonts w:ascii="Arial" w:hAnsi="Arial" w:cs="Impact"/>
          <w:szCs w:val="24"/>
        </w:rPr>
        <w:t xml:space="preserve">personal </w:t>
      </w:r>
      <w:r w:rsidR="00F261A3" w:rsidRPr="008C52DD">
        <w:rPr>
          <w:rFonts w:ascii="Arial" w:hAnsi="Arial" w:cs="Impact"/>
          <w:szCs w:val="24"/>
        </w:rPr>
        <w:t xml:space="preserve">equipment which is essential for an activity to be undertaken.  </w:t>
      </w:r>
      <w:r w:rsidRPr="008C52DD">
        <w:rPr>
          <w:rFonts w:ascii="Arial" w:hAnsi="Arial" w:cs="Impact"/>
          <w:szCs w:val="24"/>
        </w:rPr>
        <w:t>Personal equipment should not be returned to these areas</w:t>
      </w:r>
      <w:r w:rsidR="002756FE" w:rsidRPr="008C52DD">
        <w:rPr>
          <w:rFonts w:ascii="Arial" w:hAnsi="Arial" w:cs="Impact"/>
          <w:szCs w:val="24"/>
        </w:rPr>
        <w:t>.</w:t>
      </w:r>
    </w:p>
    <w:p w14:paraId="23827AAD" w14:textId="77777777" w:rsidR="00576A09" w:rsidRPr="008C52DD" w:rsidRDefault="00576A09"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sidRPr="008C52DD">
        <w:rPr>
          <w:rFonts w:ascii="Arial" w:hAnsi="Arial" w:cs="Impact"/>
          <w:szCs w:val="24"/>
        </w:rPr>
        <w:t>W</w:t>
      </w:r>
      <w:r w:rsidR="002756FE" w:rsidRPr="008C52DD">
        <w:rPr>
          <w:rFonts w:ascii="Arial" w:hAnsi="Arial" w:cs="Impact"/>
          <w:szCs w:val="24"/>
        </w:rPr>
        <w:t>here</w:t>
      </w:r>
      <w:r w:rsidR="008C0064" w:rsidRPr="008C52DD">
        <w:rPr>
          <w:rFonts w:ascii="Arial" w:hAnsi="Arial" w:cs="Impact"/>
          <w:szCs w:val="24"/>
        </w:rPr>
        <w:t xml:space="preserve"> equipment</w:t>
      </w:r>
      <w:r w:rsidR="002756FE" w:rsidRPr="008C52DD">
        <w:rPr>
          <w:rFonts w:ascii="Arial" w:hAnsi="Arial" w:cs="Impact"/>
          <w:szCs w:val="24"/>
        </w:rPr>
        <w:t xml:space="preserve"> </w:t>
      </w:r>
      <w:r w:rsidR="008C0064" w:rsidRPr="008C52DD">
        <w:rPr>
          <w:rFonts w:ascii="Arial" w:hAnsi="Arial" w:cs="Impact"/>
          <w:szCs w:val="24"/>
        </w:rPr>
        <w:t>cannot</w:t>
      </w:r>
      <w:r w:rsidR="00E779BD" w:rsidRPr="008C52DD">
        <w:rPr>
          <w:rFonts w:ascii="Arial" w:hAnsi="Arial" w:cs="Impact"/>
          <w:szCs w:val="24"/>
        </w:rPr>
        <w:t xml:space="preserve"> reasonably</w:t>
      </w:r>
      <w:r w:rsidR="008C0064" w:rsidRPr="008C52DD">
        <w:rPr>
          <w:rFonts w:ascii="Arial" w:hAnsi="Arial" w:cs="Impact"/>
          <w:szCs w:val="24"/>
        </w:rPr>
        <w:t xml:space="preserve"> be taken home</w:t>
      </w:r>
      <w:r w:rsidR="002756FE" w:rsidRPr="008C52DD">
        <w:rPr>
          <w:rFonts w:ascii="Arial" w:hAnsi="Arial" w:cs="Impact"/>
          <w:szCs w:val="24"/>
        </w:rPr>
        <w:t xml:space="preserve"> and </w:t>
      </w:r>
      <w:r w:rsidR="008C0064" w:rsidRPr="008C52DD">
        <w:rPr>
          <w:rFonts w:ascii="Arial" w:hAnsi="Arial" w:cs="Impact"/>
          <w:szCs w:val="24"/>
        </w:rPr>
        <w:t>is stored on site, such as kayaks, boats etc</w:t>
      </w:r>
      <w:r w:rsidR="00E779BD" w:rsidRPr="008C52DD">
        <w:rPr>
          <w:rFonts w:ascii="Arial" w:hAnsi="Arial" w:cs="Impact"/>
          <w:szCs w:val="24"/>
        </w:rPr>
        <w:t xml:space="preserve">, </w:t>
      </w:r>
      <w:r w:rsidR="008C0064" w:rsidRPr="008C52DD">
        <w:rPr>
          <w:rFonts w:ascii="Arial" w:hAnsi="Arial" w:cs="Impact"/>
          <w:szCs w:val="24"/>
        </w:rPr>
        <w:t xml:space="preserve">access to retrieve and return such equipment </w:t>
      </w:r>
      <w:r w:rsidR="00E779BD" w:rsidRPr="008C52DD">
        <w:rPr>
          <w:rFonts w:ascii="Arial" w:hAnsi="Arial" w:cs="Impact"/>
          <w:szCs w:val="24"/>
        </w:rPr>
        <w:t xml:space="preserve">to storage areas </w:t>
      </w:r>
      <w:r w:rsidR="008C0064" w:rsidRPr="008C52DD">
        <w:rPr>
          <w:rFonts w:ascii="Arial" w:hAnsi="Arial" w:cs="Impact"/>
          <w:szCs w:val="24"/>
        </w:rPr>
        <w:t>is allowed</w:t>
      </w:r>
      <w:r w:rsidR="00E779BD" w:rsidRPr="008C52DD">
        <w:rPr>
          <w:rFonts w:ascii="Arial" w:hAnsi="Arial" w:cs="Impact"/>
          <w:szCs w:val="24"/>
        </w:rPr>
        <w:t xml:space="preserve"> if appropriate risk assessments are undertaken</w:t>
      </w:r>
      <w:r w:rsidR="008C0064" w:rsidRPr="008C52DD">
        <w:rPr>
          <w:rFonts w:ascii="Arial" w:hAnsi="Arial" w:cs="Impact"/>
          <w:szCs w:val="24"/>
        </w:rPr>
        <w:t xml:space="preserve">.  </w:t>
      </w:r>
    </w:p>
    <w:p w14:paraId="5FA90D25" w14:textId="77777777" w:rsidR="00F261A3" w:rsidRPr="008C52DD" w:rsidRDefault="00F261A3"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sidRPr="008C52DD">
        <w:rPr>
          <w:rFonts w:ascii="Arial" w:hAnsi="Arial" w:cs="Impact"/>
          <w:szCs w:val="24"/>
        </w:rPr>
        <w:t xml:space="preserve">Risk assessments should </w:t>
      </w:r>
      <w:r w:rsidR="00340E88" w:rsidRPr="008C52DD">
        <w:rPr>
          <w:rFonts w:ascii="Arial" w:hAnsi="Arial" w:cs="Impact"/>
          <w:szCs w:val="24"/>
        </w:rPr>
        <w:t xml:space="preserve">include </w:t>
      </w:r>
      <w:r w:rsidRPr="008C52DD">
        <w:rPr>
          <w:rFonts w:ascii="Arial" w:hAnsi="Arial" w:cs="Impact"/>
          <w:szCs w:val="24"/>
        </w:rPr>
        <w:t>mitigating actions to reduce the risk of virus transmission</w:t>
      </w:r>
      <w:r w:rsidR="00340E88" w:rsidRPr="008C52DD">
        <w:rPr>
          <w:rFonts w:ascii="Arial" w:hAnsi="Arial" w:cs="Impact"/>
          <w:szCs w:val="24"/>
        </w:rPr>
        <w:t xml:space="preserve"> such as individual access, booking slots and cleaning/hygiene protocols</w:t>
      </w:r>
      <w:r w:rsidRPr="008C52DD">
        <w:rPr>
          <w:rFonts w:ascii="Arial" w:hAnsi="Arial" w:cs="Impact"/>
          <w:szCs w:val="24"/>
        </w:rPr>
        <w:t xml:space="preserve">.  </w:t>
      </w:r>
      <w:bookmarkEnd w:id="56"/>
    </w:p>
    <w:bookmarkEnd w:id="57"/>
    <w:p w14:paraId="736A3D86" w14:textId="77777777" w:rsidR="00984AAA" w:rsidRPr="008C52DD" w:rsidRDefault="00984AAA" w:rsidP="00FE40CC">
      <w:pPr>
        <w:pStyle w:val="ListParagraph"/>
        <w:numPr>
          <w:ilvl w:val="0"/>
          <w:numId w:val="6"/>
        </w:numPr>
        <w:spacing w:after="120"/>
        <w:ind w:left="567" w:hanging="567"/>
        <w:jc w:val="both"/>
        <w:textAlignment w:val="top"/>
        <w:rPr>
          <w:rFonts w:ascii="Arial" w:hAnsi="Arial" w:cs="Arial"/>
          <w:szCs w:val="24"/>
        </w:rPr>
      </w:pPr>
      <w:r w:rsidRPr="008C52DD">
        <w:rPr>
          <w:rFonts w:ascii="Arial" w:hAnsi="Arial" w:cs="Arial"/>
          <w:szCs w:val="24"/>
        </w:rPr>
        <w:t>Access to outdoor facilities</w:t>
      </w:r>
    </w:p>
    <w:p w14:paraId="4DC72BE6" w14:textId="77777777" w:rsidR="00A178E8" w:rsidRPr="008C52DD" w:rsidRDefault="00984AAA" w:rsidP="006F7A78">
      <w:pPr>
        <w:pStyle w:val="ListParagraph"/>
        <w:spacing w:after="240"/>
        <w:ind w:left="567"/>
        <w:jc w:val="both"/>
        <w:textAlignment w:val="top"/>
        <w:rPr>
          <w:rFonts w:ascii="Arial" w:hAnsi="Arial" w:cs="Arial"/>
          <w:szCs w:val="24"/>
        </w:rPr>
      </w:pPr>
      <w:r w:rsidRPr="008C52DD">
        <w:rPr>
          <w:rFonts w:ascii="Arial" w:hAnsi="Arial" w:cs="Arial"/>
          <w:szCs w:val="24"/>
          <w:lang w:val="en" w:eastAsia="en-GB"/>
        </w:rPr>
        <w:t xml:space="preserve">Where external access to outdoor sports facilities is not possible, access through an indoor area can be provided if suitable risk assessments and safety measures are put in place.  These should include restricting access to one person at a time, ideally with </w:t>
      </w:r>
      <w:r w:rsidRPr="008C52DD">
        <w:rPr>
          <w:rFonts w:ascii="Arial" w:hAnsi="Arial" w:cs="Arial"/>
          <w:szCs w:val="24"/>
        </w:rPr>
        <w:t>a one-way system in operation, and no contact with hard surfaces such as door handles.  Persons moving through the area should not stop or congregate at any time.</w:t>
      </w:r>
      <w:bookmarkEnd w:id="55"/>
    </w:p>
    <w:p w14:paraId="6CEBF7E2" w14:textId="77777777" w:rsidR="00DD66E7" w:rsidRPr="008C52DD" w:rsidRDefault="00DD66E7" w:rsidP="00133E37">
      <w:pPr>
        <w:spacing w:after="240"/>
        <w:jc w:val="both"/>
        <w:textAlignment w:val="top"/>
        <w:rPr>
          <w:rFonts w:cs="Arial"/>
          <w:szCs w:val="24"/>
        </w:rPr>
      </w:pPr>
      <w:r w:rsidRPr="008C52DD">
        <w:rPr>
          <w:rFonts w:cs="Arial"/>
          <w:b/>
          <w:bCs/>
          <w:szCs w:val="24"/>
          <w:lang w:eastAsia="en-GB"/>
        </w:rPr>
        <w:t>Hospitality</w:t>
      </w:r>
    </w:p>
    <w:p w14:paraId="3391976F" w14:textId="77777777" w:rsidR="00DD66E7" w:rsidRPr="008C52DD" w:rsidRDefault="00DD66E7" w:rsidP="00FE40CC">
      <w:pPr>
        <w:pStyle w:val="ListParagraph"/>
        <w:numPr>
          <w:ilvl w:val="0"/>
          <w:numId w:val="6"/>
        </w:numPr>
        <w:spacing w:after="240"/>
        <w:ind w:left="567" w:hanging="567"/>
        <w:jc w:val="both"/>
        <w:rPr>
          <w:rStyle w:val="Hyperlink"/>
          <w:rFonts w:ascii="Arial" w:hAnsi="Arial" w:cs="Arial"/>
          <w:color w:val="auto"/>
          <w:szCs w:val="24"/>
          <w:u w:val="none"/>
          <w:lang w:eastAsia="en-GB"/>
        </w:rPr>
      </w:pPr>
      <w:r w:rsidRPr="008C52DD">
        <w:rPr>
          <w:rFonts w:ascii="Arial" w:hAnsi="Arial" w:cs="Arial"/>
          <w:szCs w:val="24"/>
          <w:lang w:eastAsia="en-GB"/>
        </w:rPr>
        <w:t>Additional restrictions are in place for hospitality businesses</w:t>
      </w:r>
      <w:r w:rsidR="00FF28AA" w:rsidRPr="008C52DD">
        <w:rPr>
          <w:rFonts w:ascii="Arial" w:hAnsi="Arial" w:cs="Arial"/>
          <w:szCs w:val="24"/>
          <w:lang w:eastAsia="en-GB"/>
        </w:rPr>
        <w:t xml:space="preserve"> with Level 4 areas subject to bar and café closures</w:t>
      </w:r>
      <w:r w:rsidRPr="008C52DD">
        <w:rPr>
          <w:rFonts w:ascii="Arial" w:hAnsi="Arial" w:cs="Arial"/>
          <w:szCs w:val="24"/>
          <w:lang w:eastAsia="en-GB"/>
        </w:rPr>
        <w:t xml:space="preserve">.  Sports facility operators providing catering or bar services should refer to Scottish Government guidance for </w:t>
      </w:r>
      <w:r w:rsidR="00FF28AA" w:rsidRPr="008C52DD">
        <w:rPr>
          <w:rFonts w:ascii="Arial" w:hAnsi="Arial" w:cs="Arial"/>
          <w:szCs w:val="24"/>
          <w:lang w:eastAsia="en-GB"/>
        </w:rPr>
        <w:t>applicable guidance including</w:t>
      </w:r>
      <w:r w:rsidRPr="008C52DD">
        <w:rPr>
          <w:rFonts w:ascii="Arial" w:hAnsi="Arial" w:cs="Arial"/>
          <w:szCs w:val="24"/>
          <w:lang w:eastAsia="en-GB"/>
        </w:rPr>
        <w:t xml:space="preserve"> </w:t>
      </w:r>
      <w:r w:rsidR="00D44307" w:rsidRPr="008C52DD">
        <w:rPr>
          <w:rFonts w:ascii="Arial" w:hAnsi="Arial" w:cs="Arial"/>
          <w:szCs w:val="24"/>
          <w:lang w:eastAsia="en-GB"/>
        </w:rPr>
        <w:t>takeaway services</w:t>
      </w:r>
      <w:r w:rsidRPr="008C52DD">
        <w:rPr>
          <w:rFonts w:ascii="Arial" w:hAnsi="Arial" w:cs="Arial"/>
          <w:szCs w:val="24"/>
          <w:lang w:eastAsia="en-GB"/>
        </w:rPr>
        <w:t xml:space="preserve">.  </w:t>
      </w:r>
      <w:r w:rsidRPr="008C52DD">
        <w:rPr>
          <w:rFonts w:ascii="Arial" w:hAnsi="Arial" w:cs="Arial"/>
          <w:color w:val="FF0000"/>
          <w:szCs w:val="24"/>
          <w:lang w:eastAsia="en-GB"/>
        </w:rPr>
        <w:t xml:space="preserve"> </w:t>
      </w:r>
      <w:hyperlink r:id="rId91" w:history="1">
        <w:r w:rsidRPr="008C52DD">
          <w:rPr>
            <w:rStyle w:val="Hyperlink"/>
            <w:rFonts w:ascii="Arial" w:hAnsi="Arial" w:cs="Arial"/>
            <w:szCs w:val="24"/>
            <w:lang w:eastAsia="en-GB"/>
          </w:rPr>
          <w:t>Coronavirus (COVID-19): tourism and hospitality sector guidance.</w:t>
        </w:r>
      </w:hyperlink>
      <w:r w:rsidRPr="008C52DD">
        <w:rPr>
          <w:rStyle w:val="Hyperlink"/>
          <w:rFonts w:ascii="Arial" w:hAnsi="Arial" w:cs="Arial"/>
          <w:szCs w:val="24"/>
          <w:lang w:eastAsia="en-GB"/>
        </w:rPr>
        <w:t xml:space="preserve">  </w:t>
      </w:r>
    </w:p>
    <w:p w14:paraId="736B3A63" w14:textId="77777777" w:rsidR="005C1F73" w:rsidRPr="008C52DD" w:rsidRDefault="005C1F73" w:rsidP="00133E37">
      <w:pPr>
        <w:spacing w:after="240"/>
        <w:jc w:val="both"/>
        <w:rPr>
          <w:rFonts w:cs="Arial"/>
          <w:b/>
          <w:bCs/>
          <w:szCs w:val="24"/>
          <w:lang w:eastAsia="en-GB"/>
        </w:rPr>
      </w:pPr>
      <w:r w:rsidRPr="008C52DD">
        <w:rPr>
          <w:rFonts w:cs="Arial"/>
          <w:b/>
          <w:bCs/>
          <w:szCs w:val="24"/>
          <w:lang w:eastAsia="en-GB"/>
        </w:rPr>
        <w:t>Retail</w:t>
      </w:r>
    </w:p>
    <w:p w14:paraId="73ABE997" w14:textId="77777777" w:rsidR="00D44307" w:rsidRPr="008C52DD" w:rsidRDefault="00FF28AA" w:rsidP="00FE40CC">
      <w:pPr>
        <w:pStyle w:val="ListParagraph"/>
        <w:numPr>
          <w:ilvl w:val="0"/>
          <w:numId w:val="6"/>
        </w:numPr>
        <w:spacing w:after="600"/>
        <w:ind w:left="567" w:hanging="567"/>
        <w:jc w:val="both"/>
        <w:rPr>
          <w:rFonts w:ascii="Arial" w:hAnsi="Arial" w:cs="Arial"/>
          <w:szCs w:val="24"/>
          <w:lang w:eastAsia="en-GB"/>
        </w:rPr>
      </w:pPr>
      <w:r w:rsidRPr="008C52DD">
        <w:rPr>
          <w:rFonts w:ascii="Arial" w:hAnsi="Arial" w:cs="Arial"/>
          <w:szCs w:val="24"/>
          <w:lang w:eastAsia="en-GB"/>
        </w:rPr>
        <w:t xml:space="preserve">Retail units operated by sports facility operators in Level 4 areas should follow Scottish Government </w:t>
      </w:r>
      <w:hyperlink r:id="rId92" w:history="1">
        <w:r w:rsidRPr="008C52DD">
          <w:rPr>
            <w:rStyle w:val="Hyperlink"/>
            <w:rFonts w:ascii="Arial" w:hAnsi="Arial" w:cs="Arial"/>
            <w:szCs w:val="24"/>
            <w:lang w:eastAsia="en-GB"/>
          </w:rPr>
          <w:t>Retail Sector Guidance</w:t>
        </w:r>
      </w:hyperlink>
      <w:r w:rsidRPr="008C52DD">
        <w:rPr>
          <w:rFonts w:ascii="Arial" w:hAnsi="Arial" w:cs="Arial"/>
          <w:szCs w:val="24"/>
          <w:lang w:eastAsia="en-GB"/>
        </w:rPr>
        <w:t xml:space="preserve">.  </w:t>
      </w:r>
    </w:p>
    <w:p w14:paraId="252D28FD" w14:textId="77777777" w:rsidR="00DD66E7" w:rsidRPr="008C52DD" w:rsidRDefault="00DD66E7" w:rsidP="00DD66E7">
      <w:pPr>
        <w:autoSpaceDE w:val="0"/>
        <w:autoSpaceDN w:val="0"/>
        <w:spacing w:line="221" w:lineRule="atLeast"/>
        <w:rPr>
          <w:rFonts w:ascii="Helvetica 55 Roman" w:hAnsi="Helvetica 55 Roman" w:cs="Calibri"/>
          <w:b/>
          <w:bCs/>
          <w:i/>
          <w:iCs/>
          <w:sz w:val="23"/>
          <w:szCs w:val="23"/>
        </w:rPr>
      </w:pPr>
      <w:bookmarkStart w:id="58" w:name="_APPENDIX_2:_Beyond"/>
      <w:bookmarkEnd w:id="58"/>
      <w:r w:rsidRPr="008C52DD">
        <w:rPr>
          <w:rFonts w:ascii="Helvetica 55 Roman" w:hAnsi="Helvetica 55 Roman" w:cs="Calibri"/>
          <w:b/>
          <w:bCs/>
          <w:i/>
          <w:iCs/>
          <w:color w:val="000000"/>
          <w:sz w:val="23"/>
          <w:szCs w:val="23"/>
        </w:rPr>
        <w:lastRenderedPageBreak/>
        <w:t>DISCLAIMER</w:t>
      </w:r>
    </w:p>
    <w:p w14:paraId="508A3160" w14:textId="77777777" w:rsidR="00DD66E7" w:rsidRPr="00AD1779" w:rsidRDefault="00DD66E7" w:rsidP="00C73E66">
      <w:pPr>
        <w:jc w:val="both"/>
        <w:rPr>
          <w:rStyle w:val="A8"/>
          <w:rFonts w:asciiTheme="minorHAnsi" w:hAnsiTheme="minorHAnsi"/>
          <w:i/>
          <w:iCs/>
          <w:color w:val="auto"/>
        </w:rPr>
      </w:pPr>
      <w:r w:rsidRPr="008C52DD">
        <w:rPr>
          <w:rFonts w:ascii="Helvetica 55 Roman" w:hAnsi="Helvetica 55 Roman"/>
          <w:i/>
          <w:iCs/>
          <w:color w:val="000000"/>
          <w:sz w:val="23"/>
          <w:szCs w:val="23"/>
        </w:rPr>
        <w:t xml:space="preserve">Neither </w:t>
      </w:r>
      <w:r w:rsidRPr="008C52DD">
        <w:rPr>
          <w:rFonts w:ascii="Helvetica 55 Roman" w:hAnsi="Helvetica 55 Roman"/>
          <w:b/>
          <w:bCs/>
          <w:i/>
          <w:iCs/>
          <w:color w:val="000000"/>
          <w:sz w:val="23"/>
          <w:szCs w:val="23"/>
        </w:rPr>
        <w:t>sport</w:t>
      </w:r>
      <w:r w:rsidRPr="008C52DD">
        <w:rPr>
          <w:rFonts w:ascii="Helvetica 55 Roman" w:hAnsi="Helvetica 55 Roman"/>
          <w:i/>
          <w:iCs/>
          <w:color w:val="000000"/>
          <w:sz w:val="23"/>
          <w:szCs w:val="23"/>
        </w:rPr>
        <w:t xml:space="preserve">scotland, nor any contributor to the content of this guidance, shall be responsible for any loss or damage of any kind, which may arise from your use of or reliance on this guidance note. Care has been taken over the accuracy of the content of this note but </w:t>
      </w:r>
      <w:r w:rsidRPr="008C52DD">
        <w:rPr>
          <w:rFonts w:ascii="Helvetica 55 Roman" w:hAnsi="Helvetica 55 Roman"/>
          <w:b/>
          <w:bCs/>
          <w:i/>
          <w:iCs/>
          <w:color w:val="000000"/>
          <w:sz w:val="23"/>
          <w:szCs w:val="23"/>
        </w:rPr>
        <w:t>sport</w:t>
      </w:r>
      <w:r w:rsidRPr="008C52DD">
        <w:rPr>
          <w:rFonts w:ascii="Helvetica 55 Roman" w:hAnsi="Helvetica 55 Roman"/>
          <w:i/>
          <w:iCs/>
          <w:color w:val="000000"/>
          <w:sz w:val="23"/>
          <w:szCs w:val="23"/>
        </w:rPr>
        <w:t>scotland cannot guarantee that the information is up to date or reflects all relevant legal requirements. We recommend that you obtain professional specialist technical and legal advice before taking, or refraining from, any action based on information contained in this note.</w:t>
      </w:r>
    </w:p>
    <w:sectPr w:rsidR="00DD66E7" w:rsidRPr="00AD1779" w:rsidSect="007859DA">
      <w:pgSz w:w="11906" w:h="16838"/>
      <w:pgMar w:top="1418" w:right="1276" w:bottom="1361" w:left="1559"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5C442" w14:textId="77777777" w:rsidR="002A0C3F" w:rsidRDefault="002A0C3F" w:rsidP="00115C05">
      <w:r>
        <w:separator/>
      </w:r>
    </w:p>
  </w:endnote>
  <w:endnote w:type="continuationSeparator" w:id="0">
    <w:p w14:paraId="1D23EEAD" w14:textId="77777777" w:rsidR="002A0C3F" w:rsidRDefault="002A0C3F" w:rsidP="00115C05">
      <w:r>
        <w:continuationSeparator/>
      </w:r>
    </w:p>
  </w:endnote>
  <w:endnote w:type="continuationNotice" w:id="1">
    <w:p w14:paraId="30F7E9BE" w14:textId="77777777" w:rsidR="002A0C3F" w:rsidRDefault="002A0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55 Roman">
    <w:altName w:val="Arial"/>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899658"/>
      <w:docPartObj>
        <w:docPartGallery w:val="Page Numbers (Bottom of Page)"/>
        <w:docPartUnique/>
      </w:docPartObj>
    </w:sdtPr>
    <w:sdtEndPr>
      <w:rPr>
        <w:noProof/>
      </w:rPr>
    </w:sdtEndPr>
    <w:sdtContent>
      <w:p w14:paraId="6AE2D7D0" w14:textId="77777777" w:rsidR="00B82C5D" w:rsidRDefault="00B82C5D">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1B7E25A6" w14:textId="77777777" w:rsidR="00B82C5D" w:rsidRDefault="00B8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88EE2" w14:textId="77777777" w:rsidR="002A0C3F" w:rsidRDefault="002A0C3F" w:rsidP="00115C05">
      <w:r>
        <w:separator/>
      </w:r>
    </w:p>
  </w:footnote>
  <w:footnote w:type="continuationSeparator" w:id="0">
    <w:p w14:paraId="0191CA6E" w14:textId="77777777" w:rsidR="002A0C3F" w:rsidRDefault="002A0C3F" w:rsidP="00115C05">
      <w:r>
        <w:continuationSeparator/>
      </w:r>
    </w:p>
  </w:footnote>
  <w:footnote w:type="continuationNotice" w:id="1">
    <w:p w14:paraId="5CB2EE37" w14:textId="77777777" w:rsidR="002A0C3F" w:rsidRDefault="002A0C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6005B" w14:textId="4C26AE26" w:rsidR="00B82C5D" w:rsidRPr="00516D24" w:rsidRDefault="00B82C5D" w:rsidP="00D83B9F">
    <w:pPr>
      <w:pStyle w:val="Header"/>
      <w:jc w:val="right"/>
      <w:rPr>
        <w:sz w:val="16"/>
        <w:szCs w:val="16"/>
      </w:rPr>
    </w:pPr>
    <w:r>
      <w:rPr>
        <w:sz w:val="16"/>
        <w:szCs w:val="16"/>
      </w:rPr>
      <w:t>effective</w:t>
    </w:r>
    <w:r w:rsidRPr="00516D24">
      <w:rPr>
        <w:sz w:val="16"/>
        <w:szCs w:val="16"/>
      </w:rPr>
      <w:t xml:space="preserve">:  </w:t>
    </w:r>
    <w:r w:rsidR="007F364A">
      <w:rPr>
        <w:sz w:val="16"/>
        <w:szCs w:val="16"/>
      </w:rPr>
      <w:t>19</w:t>
    </w:r>
    <w:r>
      <w:rPr>
        <w:sz w:val="16"/>
        <w:szCs w:val="16"/>
      </w:rPr>
      <w:t xml:space="preserve"> July</w:t>
    </w:r>
    <w:r w:rsidRPr="00516D24">
      <w:rPr>
        <w:sz w:val="16"/>
        <w:szCs w:val="16"/>
      </w:rPr>
      <w:t xml:space="preserve"> 202</w:t>
    </w:r>
    <w:r>
      <w:rPr>
        <w:sz w:val="16"/>
        <w:szCs w:val="16"/>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3636"/>
    <w:multiLevelType w:val="hybridMultilevel"/>
    <w:tmpl w:val="1A582384"/>
    <w:lvl w:ilvl="0" w:tplc="E3888200">
      <w:start w:val="1"/>
      <w:numFmt w:val="bullet"/>
      <w:pStyle w:val="Bulletedlis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E21295"/>
    <w:multiLevelType w:val="multilevel"/>
    <w:tmpl w:val="61AA461E"/>
    <w:lvl w:ilvl="0">
      <w:start w:val="80"/>
      <w:numFmt w:val="decimal"/>
      <w:lvlText w:val="%1"/>
      <w:lvlJc w:val="left"/>
      <w:pPr>
        <w:ind w:left="473" w:hanging="473"/>
      </w:pPr>
      <w:rPr>
        <w:rFonts w:ascii="Arial" w:hAnsi="Arial" w:cs="Arial" w:hint="default"/>
        <w:b w:val="0"/>
        <w:bCs/>
      </w:rPr>
    </w:lvl>
    <w:lvl w:ilvl="1">
      <w:start w:val="4"/>
      <w:numFmt w:val="decimal"/>
      <w:lvlText w:val="%1.%2"/>
      <w:lvlJc w:val="left"/>
      <w:pPr>
        <w:ind w:left="1750" w:hanging="473"/>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2" w15:restartNumberingAfterBreak="0">
    <w:nsid w:val="04415ED7"/>
    <w:multiLevelType w:val="hybridMultilevel"/>
    <w:tmpl w:val="7182FD40"/>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3" w15:restartNumberingAfterBreak="0">
    <w:nsid w:val="0AED4921"/>
    <w:multiLevelType w:val="multilevel"/>
    <w:tmpl w:val="6B262DAE"/>
    <w:lvl w:ilvl="0">
      <w:start w:val="80"/>
      <w:numFmt w:val="decimal"/>
      <w:lvlText w:val="%1"/>
      <w:lvlJc w:val="left"/>
      <w:pPr>
        <w:ind w:left="473" w:hanging="473"/>
      </w:pPr>
      <w:rPr>
        <w:rFonts w:hint="default"/>
        <w:b/>
      </w:rPr>
    </w:lvl>
    <w:lvl w:ilvl="1">
      <w:start w:val="1"/>
      <w:numFmt w:val="decimal"/>
      <w:lvlText w:val="%1.%2"/>
      <w:lvlJc w:val="left"/>
      <w:pPr>
        <w:ind w:left="1891" w:hanging="473"/>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4" w15:restartNumberingAfterBreak="0">
    <w:nsid w:val="13B075F6"/>
    <w:multiLevelType w:val="multilevel"/>
    <w:tmpl w:val="6420A64C"/>
    <w:lvl w:ilvl="0">
      <w:start w:val="11"/>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564"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5" w15:restartNumberingAfterBreak="0">
    <w:nsid w:val="143B60C8"/>
    <w:multiLevelType w:val="multilevel"/>
    <w:tmpl w:val="2E72198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93D6D91"/>
    <w:multiLevelType w:val="multilevel"/>
    <w:tmpl w:val="5B72B7F2"/>
    <w:lvl w:ilvl="0">
      <w:start w:val="51"/>
      <w:numFmt w:val="decimal"/>
      <w:lvlText w:val="%1"/>
      <w:lvlJc w:val="left"/>
      <w:pPr>
        <w:ind w:left="473" w:hanging="473"/>
      </w:pPr>
      <w:rPr>
        <w:rFonts w:hint="default"/>
        <w:color w:val="000000"/>
        <w:sz w:val="24"/>
        <w:u w:val="none"/>
      </w:rPr>
    </w:lvl>
    <w:lvl w:ilvl="1">
      <w:start w:val="1"/>
      <w:numFmt w:val="decimal"/>
      <w:lvlText w:val="%1.%2"/>
      <w:lvlJc w:val="left"/>
      <w:pPr>
        <w:ind w:left="473" w:hanging="473"/>
      </w:pPr>
      <w:rPr>
        <w:rFonts w:hint="default"/>
        <w:color w:val="000000"/>
        <w:sz w:val="24"/>
        <w:u w:val="none"/>
      </w:rPr>
    </w:lvl>
    <w:lvl w:ilvl="2">
      <w:start w:val="1"/>
      <w:numFmt w:val="decimal"/>
      <w:lvlText w:val="%1.%2.%3"/>
      <w:lvlJc w:val="left"/>
      <w:pPr>
        <w:ind w:left="720" w:hanging="720"/>
      </w:pPr>
      <w:rPr>
        <w:rFonts w:hint="default"/>
        <w:color w:val="000000"/>
        <w:sz w:val="24"/>
        <w:u w:val="none"/>
      </w:rPr>
    </w:lvl>
    <w:lvl w:ilvl="3">
      <w:start w:val="1"/>
      <w:numFmt w:val="decimal"/>
      <w:lvlText w:val="%1.%2.%3.%4"/>
      <w:lvlJc w:val="left"/>
      <w:pPr>
        <w:ind w:left="720" w:hanging="720"/>
      </w:pPr>
      <w:rPr>
        <w:rFonts w:hint="default"/>
        <w:color w:val="000000"/>
        <w:sz w:val="24"/>
        <w:u w:val="none"/>
      </w:rPr>
    </w:lvl>
    <w:lvl w:ilvl="4">
      <w:start w:val="1"/>
      <w:numFmt w:val="decimal"/>
      <w:lvlText w:val="%1.%2.%3.%4.%5"/>
      <w:lvlJc w:val="left"/>
      <w:pPr>
        <w:ind w:left="1080" w:hanging="1080"/>
      </w:pPr>
      <w:rPr>
        <w:rFonts w:hint="default"/>
        <w:color w:val="000000"/>
        <w:sz w:val="24"/>
        <w:u w:val="none"/>
      </w:rPr>
    </w:lvl>
    <w:lvl w:ilvl="5">
      <w:start w:val="1"/>
      <w:numFmt w:val="decimal"/>
      <w:lvlText w:val="%1.%2.%3.%4.%5.%6"/>
      <w:lvlJc w:val="left"/>
      <w:pPr>
        <w:ind w:left="1080" w:hanging="1080"/>
      </w:pPr>
      <w:rPr>
        <w:rFonts w:hint="default"/>
        <w:color w:val="000000"/>
        <w:sz w:val="24"/>
        <w:u w:val="none"/>
      </w:rPr>
    </w:lvl>
    <w:lvl w:ilvl="6">
      <w:start w:val="1"/>
      <w:numFmt w:val="decimal"/>
      <w:lvlText w:val="%1.%2.%3.%4.%5.%6.%7"/>
      <w:lvlJc w:val="left"/>
      <w:pPr>
        <w:ind w:left="1440" w:hanging="1440"/>
      </w:pPr>
      <w:rPr>
        <w:rFonts w:hint="default"/>
        <w:color w:val="000000"/>
        <w:sz w:val="24"/>
        <w:u w:val="none"/>
      </w:rPr>
    </w:lvl>
    <w:lvl w:ilvl="7">
      <w:start w:val="1"/>
      <w:numFmt w:val="decimal"/>
      <w:lvlText w:val="%1.%2.%3.%4.%5.%6.%7.%8"/>
      <w:lvlJc w:val="left"/>
      <w:pPr>
        <w:ind w:left="1440" w:hanging="1440"/>
      </w:pPr>
      <w:rPr>
        <w:rFonts w:hint="default"/>
        <w:color w:val="000000"/>
        <w:sz w:val="24"/>
        <w:u w:val="none"/>
      </w:rPr>
    </w:lvl>
    <w:lvl w:ilvl="8">
      <w:start w:val="1"/>
      <w:numFmt w:val="decimal"/>
      <w:lvlText w:val="%1.%2.%3.%4.%5.%6.%7.%8.%9"/>
      <w:lvlJc w:val="left"/>
      <w:pPr>
        <w:ind w:left="1800" w:hanging="1800"/>
      </w:pPr>
      <w:rPr>
        <w:rFonts w:hint="default"/>
        <w:color w:val="000000"/>
        <w:sz w:val="24"/>
        <w:u w:val="none"/>
      </w:rPr>
    </w:lvl>
  </w:abstractNum>
  <w:abstractNum w:abstractNumId="7" w15:restartNumberingAfterBreak="0">
    <w:nsid w:val="1BE434FA"/>
    <w:multiLevelType w:val="hybridMultilevel"/>
    <w:tmpl w:val="604A5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4D53145"/>
    <w:multiLevelType w:val="hybridMultilevel"/>
    <w:tmpl w:val="A9A4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F2ED6"/>
    <w:multiLevelType w:val="multilevel"/>
    <w:tmpl w:val="1E4816FC"/>
    <w:lvl w:ilvl="0">
      <w:start w:val="9"/>
      <w:numFmt w:val="decimal"/>
      <w:lvlText w:val="%1"/>
      <w:lvlJc w:val="left"/>
      <w:pPr>
        <w:ind w:left="360" w:hanging="360"/>
      </w:pPr>
      <w:rPr>
        <w:rFonts w:ascii="Arial" w:hAnsi="Arial" w:cs="Arial" w:hint="default"/>
        <w:color w:val="auto"/>
      </w:rPr>
    </w:lvl>
    <w:lvl w:ilvl="1">
      <w:start w:val="1"/>
      <w:numFmt w:val="decimal"/>
      <w:lvlText w:val="%1.%2"/>
      <w:lvlJc w:val="left"/>
      <w:pPr>
        <w:ind w:left="1636" w:hanging="360"/>
      </w:pPr>
      <w:rPr>
        <w:rFonts w:ascii="Arial" w:hAnsi="Arial" w:cs="Arial" w:hint="default"/>
        <w:color w:val="auto"/>
      </w:rPr>
    </w:lvl>
    <w:lvl w:ilvl="2">
      <w:start w:val="1"/>
      <w:numFmt w:val="decimal"/>
      <w:lvlText w:val="%1.%2.%3"/>
      <w:lvlJc w:val="left"/>
      <w:pPr>
        <w:ind w:left="3272" w:hanging="720"/>
      </w:pPr>
      <w:rPr>
        <w:rFonts w:ascii="Arial" w:hAnsi="Arial" w:cs="Arial" w:hint="default"/>
        <w:color w:val="auto"/>
      </w:rPr>
    </w:lvl>
    <w:lvl w:ilvl="3">
      <w:start w:val="1"/>
      <w:numFmt w:val="decimal"/>
      <w:lvlText w:val="%1.%2.%3.%4"/>
      <w:lvlJc w:val="left"/>
      <w:pPr>
        <w:ind w:left="4908" w:hanging="1080"/>
      </w:pPr>
      <w:rPr>
        <w:rFonts w:ascii="Arial" w:hAnsi="Arial" w:cs="Arial" w:hint="default"/>
        <w:color w:val="auto"/>
      </w:rPr>
    </w:lvl>
    <w:lvl w:ilvl="4">
      <w:start w:val="1"/>
      <w:numFmt w:val="decimal"/>
      <w:lvlText w:val="%1.%2.%3.%4.%5"/>
      <w:lvlJc w:val="left"/>
      <w:pPr>
        <w:ind w:left="6184" w:hanging="1080"/>
      </w:pPr>
      <w:rPr>
        <w:rFonts w:ascii="Arial" w:hAnsi="Arial" w:cs="Arial" w:hint="default"/>
        <w:color w:val="auto"/>
      </w:rPr>
    </w:lvl>
    <w:lvl w:ilvl="5">
      <w:start w:val="1"/>
      <w:numFmt w:val="decimal"/>
      <w:lvlText w:val="%1.%2.%3.%4.%5.%6"/>
      <w:lvlJc w:val="left"/>
      <w:pPr>
        <w:ind w:left="7820" w:hanging="1440"/>
      </w:pPr>
      <w:rPr>
        <w:rFonts w:ascii="Arial" w:hAnsi="Arial" w:cs="Arial" w:hint="default"/>
        <w:color w:val="auto"/>
      </w:rPr>
    </w:lvl>
    <w:lvl w:ilvl="6">
      <w:start w:val="1"/>
      <w:numFmt w:val="decimal"/>
      <w:lvlText w:val="%1.%2.%3.%4.%5.%6.%7"/>
      <w:lvlJc w:val="left"/>
      <w:pPr>
        <w:ind w:left="9096" w:hanging="1440"/>
      </w:pPr>
      <w:rPr>
        <w:rFonts w:ascii="Arial" w:hAnsi="Arial" w:cs="Arial" w:hint="default"/>
        <w:color w:val="auto"/>
      </w:rPr>
    </w:lvl>
    <w:lvl w:ilvl="7">
      <w:start w:val="1"/>
      <w:numFmt w:val="decimal"/>
      <w:lvlText w:val="%1.%2.%3.%4.%5.%6.%7.%8"/>
      <w:lvlJc w:val="left"/>
      <w:pPr>
        <w:ind w:left="10732" w:hanging="1800"/>
      </w:pPr>
      <w:rPr>
        <w:rFonts w:ascii="Arial" w:hAnsi="Arial" w:cs="Arial" w:hint="default"/>
        <w:color w:val="auto"/>
      </w:rPr>
    </w:lvl>
    <w:lvl w:ilvl="8">
      <w:start w:val="1"/>
      <w:numFmt w:val="decimal"/>
      <w:lvlText w:val="%1.%2.%3.%4.%5.%6.%7.%8.%9"/>
      <w:lvlJc w:val="left"/>
      <w:pPr>
        <w:ind w:left="12008" w:hanging="1800"/>
      </w:pPr>
      <w:rPr>
        <w:rFonts w:ascii="Arial" w:hAnsi="Arial" w:cs="Arial" w:hint="default"/>
        <w:color w:val="auto"/>
      </w:rPr>
    </w:lvl>
  </w:abstractNum>
  <w:abstractNum w:abstractNumId="10" w15:restartNumberingAfterBreak="0">
    <w:nsid w:val="27A80DEB"/>
    <w:multiLevelType w:val="multilevel"/>
    <w:tmpl w:val="55B435C6"/>
    <w:lvl w:ilvl="0">
      <w:start w:val="37"/>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5149AB"/>
    <w:multiLevelType w:val="multilevel"/>
    <w:tmpl w:val="D5C20CF8"/>
    <w:lvl w:ilvl="0">
      <w:start w:val="14"/>
      <w:numFmt w:val="decimal"/>
      <w:lvlText w:val="%1"/>
      <w:lvlJc w:val="left"/>
      <w:pPr>
        <w:ind w:left="465" w:hanging="465"/>
      </w:pPr>
      <w:rPr>
        <w:rFonts w:hint="default"/>
      </w:rPr>
    </w:lvl>
    <w:lvl w:ilvl="1">
      <w:start w:val="1"/>
      <w:numFmt w:val="decimal"/>
      <w:lvlText w:val="%1.%2"/>
      <w:lvlJc w:val="left"/>
      <w:pPr>
        <w:ind w:left="1741" w:hanging="46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2" w15:restartNumberingAfterBreak="0">
    <w:nsid w:val="2CC12A2F"/>
    <w:multiLevelType w:val="multilevel"/>
    <w:tmpl w:val="1B0864A4"/>
    <w:lvl w:ilvl="0">
      <w:start w:val="1"/>
      <w:numFmt w:val="decimal"/>
      <w:lvlText w:val="%1."/>
      <w:lvlJc w:val="left"/>
      <w:pPr>
        <w:ind w:left="502"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742"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F4C26D9"/>
    <w:multiLevelType w:val="multilevel"/>
    <w:tmpl w:val="3EAC9C9C"/>
    <w:lvl w:ilvl="0">
      <w:start w:val="49"/>
      <w:numFmt w:val="decimal"/>
      <w:lvlText w:val="%1"/>
      <w:lvlJc w:val="left"/>
      <w:pPr>
        <w:ind w:left="473" w:hanging="473"/>
      </w:pPr>
      <w:rPr>
        <w:rFonts w:hint="default"/>
        <w:color w:val="auto"/>
      </w:rPr>
    </w:lvl>
    <w:lvl w:ilvl="1">
      <w:start w:val="1"/>
      <w:numFmt w:val="decimal"/>
      <w:lvlText w:val="%1.%2"/>
      <w:lvlJc w:val="left"/>
      <w:pPr>
        <w:ind w:left="473" w:hanging="473"/>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33F751B8"/>
    <w:multiLevelType w:val="multilevel"/>
    <w:tmpl w:val="AFA25332"/>
    <w:lvl w:ilvl="0">
      <w:start w:val="10"/>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988"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15" w15:restartNumberingAfterBreak="0">
    <w:nsid w:val="340F535B"/>
    <w:multiLevelType w:val="multilevel"/>
    <w:tmpl w:val="0FE63948"/>
    <w:lvl w:ilvl="0">
      <w:start w:val="7"/>
      <w:numFmt w:val="decimal"/>
      <w:lvlText w:val="%1."/>
      <w:lvlJc w:val="left"/>
      <w:pPr>
        <w:ind w:left="720"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b w:val="0"/>
        <w:bCs w:val="0"/>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8D73CCB"/>
    <w:multiLevelType w:val="multilevel"/>
    <w:tmpl w:val="E08E5D9E"/>
    <w:lvl w:ilvl="0">
      <w:start w:val="52"/>
      <w:numFmt w:val="decimal"/>
      <w:lvlText w:val="%1"/>
      <w:lvlJc w:val="left"/>
      <w:pPr>
        <w:ind w:left="473" w:hanging="473"/>
      </w:pPr>
      <w:rPr>
        <w:rFonts w:hint="default"/>
        <w:u w:val="none"/>
      </w:rPr>
    </w:lvl>
    <w:lvl w:ilvl="1">
      <w:start w:val="1"/>
      <w:numFmt w:val="decimal"/>
      <w:lvlText w:val="%1.%2"/>
      <w:lvlJc w:val="left"/>
      <w:pPr>
        <w:ind w:left="1891" w:hanging="473"/>
      </w:pPr>
      <w:rPr>
        <w:rFonts w:hint="default"/>
        <w:u w:val="none"/>
      </w:rPr>
    </w:lvl>
    <w:lvl w:ilvl="2">
      <w:start w:val="1"/>
      <w:numFmt w:val="decimal"/>
      <w:lvlText w:val="%1.%2.%3"/>
      <w:lvlJc w:val="left"/>
      <w:pPr>
        <w:ind w:left="3556" w:hanging="720"/>
      </w:pPr>
      <w:rPr>
        <w:rFonts w:hint="default"/>
        <w:u w:val="none"/>
      </w:rPr>
    </w:lvl>
    <w:lvl w:ilvl="3">
      <w:start w:val="1"/>
      <w:numFmt w:val="decimal"/>
      <w:lvlText w:val="%1.%2.%3.%4"/>
      <w:lvlJc w:val="left"/>
      <w:pPr>
        <w:ind w:left="5334" w:hanging="1080"/>
      </w:pPr>
      <w:rPr>
        <w:rFonts w:hint="default"/>
        <w:u w:val="none"/>
      </w:rPr>
    </w:lvl>
    <w:lvl w:ilvl="4">
      <w:start w:val="1"/>
      <w:numFmt w:val="decimal"/>
      <w:lvlText w:val="%1.%2.%3.%4.%5"/>
      <w:lvlJc w:val="left"/>
      <w:pPr>
        <w:ind w:left="6752" w:hanging="1080"/>
      </w:pPr>
      <w:rPr>
        <w:rFonts w:hint="default"/>
        <w:u w:val="none"/>
      </w:rPr>
    </w:lvl>
    <w:lvl w:ilvl="5">
      <w:start w:val="1"/>
      <w:numFmt w:val="decimal"/>
      <w:lvlText w:val="%1.%2.%3.%4.%5.%6"/>
      <w:lvlJc w:val="left"/>
      <w:pPr>
        <w:ind w:left="8530" w:hanging="1440"/>
      </w:pPr>
      <w:rPr>
        <w:rFonts w:hint="default"/>
        <w:u w:val="none"/>
      </w:rPr>
    </w:lvl>
    <w:lvl w:ilvl="6">
      <w:start w:val="1"/>
      <w:numFmt w:val="decimal"/>
      <w:lvlText w:val="%1.%2.%3.%4.%5.%6.%7"/>
      <w:lvlJc w:val="left"/>
      <w:pPr>
        <w:ind w:left="9948" w:hanging="1440"/>
      </w:pPr>
      <w:rPr>
        <w:rFonts w:hint="default"/>
        <w:u w:val="none"/>
      </w:rPr>
    </w:lvl>
    <w:lvl w:ilvl="7">
      <w:start w:val="1"/>
      <w:numFmt w:val="decimal"/>
      <w:lvlText w:val="%1.%2.%3.%4.%5.%6.%7.%8"/>
      <w:lvlJc w:val="left"/>
      <w:pPr>
        <w:ind w:left="11726" w:hanging="1800"/>
      </w:pPr>
      <w:rPr>
        <w:rFonts w:hint="default"/>
        <w:u w:val="none"/>
      </w:rPr>
    </w:lvl>
    <w:lvl w:ilvl="8">
      <w:start w:val="1"/>
      <w:numFmt w:val="decimal"/>
      <w:lvlText w:val="%1.%2.%3.%4.%5.%6.%7.%8.%9"/>
      <w:lvlJc w:val="left"/>
      <w:pPr>
        <w:ind w:left="13144" w:hanging="1800"/>
      </w:pPr>
      <w:rPr>
        <w:rFonts w:hint="default"/>
        <w:u w:val="none"/>
      </w:rPr>
    </w:lvl>
  </w:abstractNum>
  <w:abstractNum w:abstractNumId="17" w15:restartNumberingAfterBreak="0">
    <w:nsid w:val="427F3711"/>
    <w:multiLevelType w:val="multilevel"/>
    <w:tmpl w:val="C2061568"/>
    <w:lvl w:ilvl="0">
      <w:start w:val="82"/>
      <w:numFmt w:val="decimal"/>
      <w:lvlText w:val="%1."/>
      <w:lvlJc w:val="left"/>
      <w:pPr>
        <w:ind w:left="502"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742"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43775F53"/>
    <w:multiLevelType w:val="multilevel"/>
    <w:tmpl w:val="878EBE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E53248"/>
    <w:multiLevelType w:val="multilevel"/>
    <w:tmpl w:val="65B09920"/>
    <w:lvl w:ilvl="0">
      <w:start w:val="21"/>
      <w:numFmt w:val="decimal"/>
      <w:lvlText w:val="%1"/>
      <w:lvlJc w:val="left"/>
      <w:pPr>
        <w:ind w:left="473" w:hanging="473"/>
      </w:pPr>
      <w:rPr>
        <w:rFonts w:hint="default"/>
      </w:rPr>
    </w:lvl>
    <w:lvl w:ilvl="1">
      <w:start w:val="1"/>
      <w:numFmt w:val="decimal"/>
      <w:lvlText w:val="%1.%2"/>
      <w:lvlJc w:val="left"/>
      <w:pPr>
        <w:ind w:left="1749" w:hanging="473"/>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20" w15:restartNumberingAfterBreak="0">
    <w:nsid w:val="47223847"/>
    <w:multiLevelType w:val="hybridMultilevel"/>
    <w:tmpl w:val="8326D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A21BBF"/>
    <w:multiLevelType w:val="multilevel"/>
    <w:tmpl w:val="3432D27E"/>
    <w:lvl w:ilvl="0">
      <w:start w:val="81"/>
      <w:numFmt w:val="decimal"/>
      <w:lvlText w:val="%1"/>
      <w:lvlJc w:val="left"/>
      <w:pPr>
        <w:ind w:left="473" w:hanging="473"/>
      </w:pPr>
      <w:rPr>
        <w:rFonts w:hint="default"/>
      </w:rPr>
    </w:lvl>
    <w:lvl w:ilvl="1">
      <w:start w:val="1"/>
      <w:numFmt w:val="decimal"/>
      <w:lvlText w:val="%1.%2"/>
      <w:lvlJc w:val="left"/>
      <w:pPr>
        <w:ind w:left="1891" w:hanging="473"/>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22" w15:restartNumberingAfterBreak="0">
    <w:nsid w:val="5443433F"/>
    <w:multiLevelType w:val="multilevel"/>
    <w:tmpl w:val="3462DDF2"/>
    <w:lvl w:ilvl="0">
      <w:start w:val="42"/>
      <w:numFmt w:val="decimal"/>
      <w:lvlText w:val="%1"/>
      <w:lvlJc w:val="left"/>
      <w:pPr>
        <w:ind w:left="420" w:hanging="420"/>
      </w:pPr>
      <w:rPr>
        <w:rFonts w:cs="Arial" w:hint="default"/>
      </w:rPr>
    </w:lvl>
    <w:lvl w:ilvl="1">
      <w:start w:val="1"/>
      <w:numFmt w:val="decimal"/>
      <w:lvlText w:val="%1.%2"/>
      <w:lvlJc w:val="left"/>
      <w:pPr>
        <w:ind w:left="1140" w:hanging="4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560" w:hanging="1800"/>
      </w:pPr>
      <w:rPr>
        <w:rFonts w:cs="Arial" w:hint="default"/>
      </w:rPr>
    </w:lvl>
  </w:abstractNum>
  <w:abstractNum w:abstractNumId="23" w15:restartNumberingAfterBreak="0">
    <w:nsid w:val="59B94973"/>
    <w:multiLevelType w:val="hybridMultilevel"/>
    <w:tmpl w:val="06E85A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C20693"/>
    <w:multiLevelType w:val="multilevel"/>
    <w:tmpl w:val="FC669460"/>
    <w:lvl w:ilvl="0">
      <w:start w:val="41"/>
      <w:numFmt w:val="decimal"/>
      <w:lvlText w:val="%1"/>
      <w:lvlJc w:val="left"/>
      <w:pPr>
        <w:ind w:left="465" w:hanging="465"/>
      </w:pPr>
      <w:rPr>
        <w:rFonts w:hint="default"/>
        <w:b w:val="0"/>
      </w:rPr>
    </w:lvl>
    <w:lvl w:ilvl="1">
      <w:start w:val="1"/>
      <w:numFmt w:val="decimal"/>
      <w:lvlText w:val="%1.%2"/>
      <w:lvlJc w:val="left"/>
      <w:pPr>
        <w:ind w:left="1032" w:hanging="465"/>
      </w:pPr>
      <w:rPr>
        <w:rFonts w:ascii="Arial" w:hAnsi="Arial" w:cs="Arial"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25" w15:restartNumberingAfterBreak="0">
    <w:nsid w:val="5CE75908"/>
    <w:multiLevelType w:val="multilevel"/>
    <w:tmpl w:val="B8B0CB44"/>
    <w:lvl w:ilvl="0">
      <w:start w:val="16"/>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2C725AC"/>
    <w:multiLevelType w:val="multilevel"/>
    <w:tmpl w:val="4C8ADAAA"/>
    <w:lvl w:ilvl="0">
      <w:start w:val="19"/>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5A83869"/>
    <w:multiLevelType w:val="multilevel"/>
    <w:tmpl w:val="85966C9C"/>
    <w:lvl w:ilvl="0">
      <w:start w:val="15"/>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28" w15:restartNumberingAfterBreak="0">
    <w:nsid w:val="6A2B4764"/>
    <w:multiLevelType w:val="multilevel"/>
    <w:tmpl w:val="2CC4BD1E"/>
    <w:lvl w:ilvl="0">
      <w:start w:val="48"/>
      <w:numFmt w:val="decimal"/>
      <w:lvlText w:val="%1"/>
      <w:lvlJc w:val="left"/>
      <w:pPr>
        <w:ind w:left="473" w:hanging="473"/>
      </w:pPr>
      <w:rPr>
        <w:rFonts w:hint="default"/>
        <w:color w:val="auto"/>
      </w:rPr>
    </w:lvl>
    <w:lvl w:ilvl="1">
      <w:start w:val="1"/>
      <w:numFmt w:val="decimal"/>
      <w:lvlText w:val="%1.%2"/>
      <w:lvlJc w:val="left"/>
      <w:pPr>
        <w:ind w:left="473" w:hanging="473"/>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9" w15:restartNumberingAfterBreak="0">
    <w:nsid w:val="6BE91F3A"/>
    <w:multiLevelType w:val="multilevel"/>
    <w:tmpl w:val="47F6F8A4"/>
    <w:lvl w:ilvl="0">
      <w:start w:val="23"/>
      <w:numFmt w:val="decimal"/>
      <w:lvlText w:val="%1"/>
      <w:lvlJc w:val="left"/>
      <w:pPr>
        <w:ind w:left="465" w:hanging="465"/>
      </w:pPr>
      <w:rPr>
        <w:rFonts w:hint="default"/>
      </w:rPr>
    </w:lvl>
    <w:lvl w:ilvl="1">
      <w:start w:val="1"/>
      <w:numFmt w:val="decimal"/>
      <w:lvlText w:val="%1.%2"/>
      <w:lvlJc w:val="left"/>
      <w:pPr>
        <w:ind w:left="1185" w:hanging="465"/>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75F4178"/>
    <w:multiLevelType w:val="multilevel"/>
    <w:tmpl w:val="926A7776"/>
    <w:lvl w:ilvl="0">
      <w:start w:val="29"/>
      <w:numFmt w:val="decimal"/>
      <w:lvlText w:val="%1"/>
      <w:lvlJc w:val="left"/>
      <w:pPr>
        <w:ind w:left="465" w:hanging="465"/>
      </w:pPr>
      <w:rPr>
        <w:rFonts w:ascii="Arial" w:hAnsi="Arial" w:cs="Arial" w:hint="default"/>
      </w:rPr>
    </w:lvl>
    <w:lvl w:ilvl="1">
      <w:start w:val="1"/>
      <w:numFmt w:val="decimal"/>
      <w:lvlText w:val="%1.%2"/>
      <w:lvlJc w:val="left"/>
      <w:pPr>
        <w:ind w:left="1032" w:hanging="465"/>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4275" w:hanging="1440"/>
      </w:pPr>
      <w:rPr>
        <w:rFonts w:ascii="Arial" w:hAnsi="Arial" w:cs="Arial" w:hint="default"/>
      </w:rPr>
    </w:lvl>
    <w:lvl w:ilvl="6">
      <w:start w:val="1"/>
      <w:numFmt w:val="decimal"/>
      <w:lvlText w:val="%1.%2.%3.%4.%5.%6.%7"/>
      <w:lvlJc w:val="left"/>
      <w:pPr>
        <w:ind w:left="4842" w:hanging="1440"/>
      </w:pPr>
      <w:rPr>
        <w:rFonts w:ascii="Arial" w:hAnsi="Arial" w:cs="Arial" w:hint="default"/>
      </w:rPr>
    </w:lvl>
    <w:lvl w:ilvl="7">
      <w:start w:val="1"/>
      <w:numFmt w:val="decimal"/>
      <w:lvlText w:val="%1.%2.%3.%4.%5.%6.%7.%8"/>
      <w:lvlJc w:val="left"/>
      <w:pPr>
        <w:ind w:left="5769" w:hanging="1800"/>
      </w:pPr>
      <w:rPr>
        <w:rFonts w:ascii="Arial" w:hAnsi="Arial" w:cs="Arial" w:hint="default"/>
      </w:rPr>
    </w:lvl>
    <w:lvl w:ilvl="8">
      <w:start w:val="1"/>
      <w:numFmt w:val="decimal"/>
      <w:lvlText w:val="%1.%2.%3.%4.%5.%6.%7.%8.%9"/>
      <w:lvlJc w:val="left"/>
      <w:pPr>
        <w:ind w:left="6336" w:hanging="1800"/>
      </w:pPr>
      <w:rPr>
        <w:rFonts w:ascii="Arial" w:hAnsi="Arial" w:cs="Arial" w:hint="default"/>
      </w:rPr>
    </w:lvl>
  </w:abstractNum>
  <w:abstractNum w:abstractNumId="31" w15:restartNumberingAfterBreak="0">
    <w:nsid w:val="7E2072E6"/>
    <w:multiLevelType w:val="multilevel"/>
    <w:tmpl w:val="4FC247CA"/>
    <w:lvl w:ilvl="0">
      <w:start w:val="20"/>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32" w15:restartNumberingAfterBreak="0">
    <w:nsid w:val="7EB82C00"/>
    <w:multiLevelType w:val="hybridMultilevel"/>
    <w:tmpl w:val="6F5470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0"/>
  </w:num>
  <w:num w:numId="4">
    <w:abstractNumId w:val="14"/>
  </w:num>
  <w:num w:numId="5">
    <w:abstractNumId w:val="4"/>
  </w:num>
  <w:num w:numId="6">
    <w:abstractNumId w:val="15"/>
  </w:num>
  <w:num w:numId="7">
    <w:abstractNumId w:val="18"/>
  </w:num>
  <w:num w:numId="8">
    <w:abstractNumId w:val="26"/>
  </w:num>
  <w:num w:numId="9">
    <w:abstractNumId w:val="31"/>
  </w:num>
  <w:num w:numId="10">
    <w:abstractNumId w:val="11"/>
  </w:num>
  <w:num w:numId="11">
    <w:abstractNumId w:val="27"/>
  </w:num>
  <w:num w:numId="12">
    <w:abstractNumId w:val="25"/>
  </w:num>
  <w:num w:numId="13">
    <w:abstractNumId w:val="8"/>
  </w:num>
  <w:num w:numId="14">
    <w:abstractNumId w:val="9"/>
  </w:num>
  <w:num w:numId="15">
    <w:abstractNumId w:val="29"/>
  </w:num>
  <w:num w:numId="16">
    <w:abstractNumId w:val="30"/>
  </w:num>
  <w:num w:numId="17">
    <w:abstractNumId w:val="24"/>
  </w:num>
  <w:num w:numId="18">
    <w:abstractNumId w:val="22"/>
  </w:num>
  <w:num w:numId="19">
    <w:abstractNumId w:val="5"/>
  </w:num>
  <w:num w:numId="20">
    <w:abstractNumId w:val="19"/>
  </w:num>
  <w:num w:numId="21">
    <w:abstractNumId w:val="10"/>
  </w:num>
  <w:num w:numId="22">
    <w:abstractNumId w:val="28"/>
  </w:num>
  <w:num w:numId="23">
    <w:abstractNumId w:val="13"/>
  </w:num>
  <w:num w:numId="24">
    <w:abstractNumId w:val="6"/>
  </w:num>
  <w:num w:numId="25">
    <w:abstractNumId w:val="16"/>
  </w:num>
  <w:num w:numId="26">
    <w:abstractNumId w:val="21"/>
  </w:num>
  <w:num w:numId="27">
    <w:abstractNumId w:val="7"/>
  </w:num>
  <w:num w:numId="28">
    <w:abstractNumId w:val="3"/>
  </w:num>
  <w:num w:numId="29">
    <w:abstractNumId w:val="1"/>
  </w:num>
  <w:num w:numId="30">
    <w:abstractNumId w:val="23"/>
  </w:num>
  <w:num w:numId="31">
    <w:abstractNumId w:val="32"/>
  </w:num>
  <w:num w:numId="32">
    <w:abstractNumId w:val="20"/>
  </w:num>
  <w:num w:numId="33">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6E"/>
    <w:rsid w:val="0000218B"/>
    <w:rsid w:val="0000302F"/>
    <w:rsid w:val="000047DF"/>
    <w:rsid w:val="00004BE5"/>
    <w:rsid w:val="00004D61"/>
    <w:rsid w:val="00006803"/>
    <w:rsid w:val="00006E46"/>
    <w:rsid w:val="00010160"/>
    <w:rsid w:val="00010249"/>
    <w:rsid w:val="00012254"/>
    <w:rsid w:val="0001270B"/>
    <w:rsid w:val="00012870"/>
    <w:rsid w:val="00014F70"/>
    <w:rsid w:val="00017E9B"/>
    <w:rsid w:val="00020245"/>
    <w:rsid w:val="000209CB"/>
    <w:rsid w:val="00021C85"/>
    <w:rsid w:val="00023981"/>
    <w:rsid w:val="00023E48"/>
    <w:rsid w:val="0002703B"/>
    <w:rsid w:val="00031C27"/>
    <w:rsid w:val="000329FA"/>
    <w:rsid w:val="00032A0B"/>
    <w:rsid w:val="00032B34"/>
    <w:rsid w:val="00032BE1"/>
    <w:rsid w:val="00034952"/>
    <w:rsid w:val="00035C0E"/>
    <w:rsid w:val="000406DE"/>
    <w:rsid w:val="00040ACF"/>
    <w:rsid w:val="00042EFB"/>
    <w:rsid w:val="0004309F"/>
    <w:rsid w:val="00043F20"/>
    <w:rsid w:val="00045172"/>
    <w:rsid w:val="00047D28"/>
    <w:rsid w:val="00050EE3"/>
    <w:rsid w:val="00051636"/>
    <w:rsid w:val="0005280E"/>
    <w:rsid w:val="00060633"/>
    <w:rsid w:val="000631D9"/>
    <w:rsid w:val="000636C1"/>
    <w:rsid w:val="00063D5F"/>
    <w:rsid w:val="00063F97"/>
    <w:rsid w:val="0006406D"/>
    <w:rsid w:val="00064303"/>
    <w:rsid w:val="00070419"/>
    <w:rsid w:val="00070ADF"/>
    <w:rsid w:val="000742B1"/>
    <w:rsid w:val="00076222"/>
    <w:rsid w:val="00077B92"/>
    <w:rsid w:val="00080A6F"/>
    <w:rsid w:val="00083292"/>
    <w:rsid w:val="00086479"/>
    <w:rsid w:val="000879A3"/>
    <w:rsid w:val="000977BE"/>
    <w:rsid w:val="000A17A1"/>
    <w:rsid w:val="000A3DAD"/>
    <w:rsid w:val="000A46BC"/>
    <w:rsid w:val="000A5AD1"/>
    <w:rsid w:val="000A6E22"/>
    <w:rsid w:val="000A720A"/>
    <w:rsid w:val="000A7C1E"/>
    <w:rsid w:val="000B2AB0"/>
    <w:rsid w:val="000B3F8D"/>
    <w:rsid w:val="000B5E12"/>
    <w:rsid w:val="000B6D75"/>
    <w:rsid w:val="000C097C"/>
    <w:rsid w:val="000C259E"/>
    <w:rsid w:val="000C27A2"/>
    <w:rsid w:val="000C33D0"/>
    <w:rsid w:val="000C3999"/>
    <w:rsid w:val="000C3A60"/>
    <w:rsid w:val="000C79E7"/>
    <w:rsid w:val="000D1C16"/>
    <w:rsid w:val="000D1D1D"/>
    <w:rsid w:val="000D5445"/>
    <w:rsid w:val="000D54DE"/>
    <w:rsid w:val="000E106E"/>
    <w:rsid w:val="000E114B"/>
    <w:rsid w:val="000E1C4D"/>
    <w:rsid w:val="000E21D4"/>
    <w:rsid w:val="000E4634"/>
    <w:rsid w:val="000E5835"/>
    <w:rsid w:val="000E680A"/>
    <w:rsid w:val="000F1D4D"/>
    <w:rsid w:val="000F2062"/>
    <w:rsid w:val="000F27C8"/>
    <w:rsid w:val="000F2C6E"/>
    <w:rsid w:val="000F3923"/>
    <w:rsid w:val="000F75BB"/>
    <w:rsid w:val="0010202D"/>
    <w:rsid w:val="001045A1"/>
    <w:rsid w:val="00104689"/>
    <w:rsid w:val="001052B4"/>
    <w:rsid w:val="001057CF"/>
    <w:rsid w:val="00111360"/>
    <w:rsid w:val="00113959"/>
    <w:rsid w:val="00113F9A"/>
    <w:rsid w:val="00114319"/>
    <w:rsid w:val="001151C9"/>
    <w:rsid w:val="0011546E"/>
    <w:rsid w:val="001159A9"/>
    <w:rsid w:val="00115C05"/>
    <w:rsid w:val="001162B9"/>
    <w:rsid w:val="00117E1B"/>
    <w:rsid w:val="00122FB2"/>
    <w:rsid w:val="00123614"/>
    <w:rsid w:val="00126ADB"/>
    <w:rsid w:val="00127AA2"/>
    <w:rsid w:val="00131D3F"/>
    <w:rsid w:val="00133A23"/>
    <w:rsid w:val="00133AD3"/>
    <w:rsid w:val="00133E37"/>
    <w:rsid w:val="001362A5"/>
    <w:rsid w:val="00137319"/>
    <w:rsid w:val="00137929"/>
    <w:rsid w:val="00140382"/>
    <w:rsid w:val="001433B6"/>
    <w:rsid w:val="001444C3"/>
    <w:rsid w:val="0014498F"/>
    <w:rsid w:val="0014726F"/>
    <w:rsid w:val="0015085A"/>
    <w:rsid w:val="00151B97"/>
    <w:rsid w:val="00152172"/>
    <w:rsid w:val="001527A1"/>
    <w:rsid w:val="0015364A"/>
    <w:rsid w:val="00154D1C"/>
    <w:rsid w:val="00154F3A"/>
    <w:rsid w:val="001556AA"/>
    <w:rsid w:val="00155F2A"/>
    <w:rsid w:val="001611A3"/>
    <w:rsid w:val="001619BA"/>
    <w:rsid w:val="00161BAF"/>
    <w:rsid w:val="00161C7A"/>
    <w:rsid w:val="00162824"/>
    <w:rsid w:val="0016526E"/>
    <w:rsid w:val="00166C81"/>
    <w:rsid w:val="00166F23"/>
    <w:rsid w:val="0016792F"/>
    <w:rsid w:val="001709AD"/>
    <w:rsid w:val="00171DDD"/>
    <w:rsid w:val="001733D4"/>
    <w:rsid w:val="001748F4"/>
    <w:rsid w:val="0017598D"/>
    <w:rsid w:val="0017647B"/>
    <w:rsid w:val="00181E01"/>
    <w:rsid w:val="00182BB8"/>
    <w:rsid w:val="00184AD9"/>
    <w:rsid w:val="0019223B"/>
    <w:rsid w:val="001942F9"/>
    <w:rsid w:val="001A2620"/>
    <w:rsid w:val="001A52C3"/>
    <w:rsid w:val="001A6E4F"/>
    <w:rsid w:val="001A6E78"/>
    <w:rsid w:val="001B1137"/>
    <w:rsid w:val="001B2C6A"/>
    <w:rsid w:val="001B5BAA"/>
    <w:rsid w:val="001C2979"/>
    <w:rsid w:val="001C312F"/>
    <w:rsid w:val="001D48A6"/>
    <w:rsid w:val="001D66D9"/>
    <w:rsid w:val="001D6D17"/>
    <w:rsid w:val="001D7677"/>
    <w:rsid w:val="001D771B"/>
    <w:rsid w:val="001D790C"/>
    <w:rsid w:val="001E0CC9"/>
    <w:rsid w:val="001E0D54"/>
    <w:rsid w:val="001E1A63"/>
    <w:rsid w:val="001E303F"/>
    <w:rsid w:val="001E4751"/>
    <w:rsid w:val="001E4CD0"/>
    <w:rsid w:val="001E51CA"/>
    <w:rsid w:val="001E5824"/>
    <w:rsid w:val="001E6FEC"/>
    <w:rsid w:val="001E73FA"/>
    <w:rsid w:val="001E7DE2"/>
    <w:rsid w:val="001F10D4"/>
    <w:rsid w:val="001F3F81"/>
    <w:rsid w:val="001F45E4"/>
    <w:rsid w:val="001F7C68"/>
    <w:rsid w:val="00203646"/>
    <w:rsid w:val="00203A9C"/>
    <w:rsid w:val="0020470D"/>
    <w:rsid w:val="002050C8"/>
    <w:rsid w:val="00206EBF"/>
    <w:rsid w:val="0021148F"/>
    <w:rsid w:val="00211D6B"/>
    <w:rsid w:val="002125B3"/>
    <w:rsid w:val="0021292D"/>
    <w:rsid w:val="00212C80"/>
    <w:rsid w:val="00212F75"/>
    <w:rsid w:val="00214021"/>
    <w:rsid w:val="00215649"/>
    <w:rsid w:val="0022287D"/>
    <w:rsid w:val="002246D4"/>
    <w:rsid w:val="00224DA0"/>
    <w:rsid w:val="00231813"/>
    <w:rsid w:val="00231E77"/>
    <w:rsid w:val="002322F5"/>
    <w:rsid w:val="00234BB4"/>
    <w:rsid w:val="002356E9"/>
    <w:rsid w:val="002374F1"/>
    <w:rsid w:val="002378D0"/>
    <w:rsid w:val="00237FF3"/>
    <w:rsid w:val="00240D1A"/>
    <w:rsid w:val="00241D4B"/>
    <w:rsid w:val="00244407"/>
    <w:rsid w:val="00245B02"/>
    <w:rsid w:val="002472C9"/>
    <w:rsid w:val="00247FA9"/>
    <w:rsid w:val="002506C6"/>
    <w:rsid w:val="00251033"/>
    <w:rsid w:val="002510BD"/>
    <w:rsid w:val="002541DB"/>
    <w:rsid w:val="00256DCB"/>
    <w:rsid w:val="00264272"/>
    <w:rsid w:val="00266511"/>
    <w:rsid w:val="0027067A"/>
    <w:rsid w:val="0027342C"/>
    <w:rsid w:val="00273700"/>
    <w:rsid w:val="00273C25"/>
    <w:rsid w:val="002754CB"/>
    <w:rsid w:val="002756FE"/>
    <w:rsid w:val="002771FA"/>
    <w:rsid w:val="0028562A"/>
    <w:rsid w:val="002870BD"/>
    <w:rsid w:val="002873C4"/>
    <w:rsid w:val="00287471"/>
    <w:rsid w:val="00291563"/>
    <w:rsid w:val="0029372C"/>
    <w:rsid w:val="00293D1E"/>
    <w:rsid w:val="002954E4"/>
    <w:rsid w:val="00295A05"/>
    <w:rsid w:val="00295DDB"/>
    <w:rsid w:val="00296898"/>
    <w:rsid w:val="00297732"/>
    <w:rsid w:val="002A02A3"/>
    <w:rsid w:val="002A0C3F"/>
    <w:rsid w:val="002A47C7"/>
    <w:rsid w:val="002A4FCF"/>
    <w:rsid w:val="002A53C8"/>
    <w:rsid w:val="002A7D95"/>
    <w:rsid w:val="002B0AA3"/>
    <w:rsid w:val="002B0C8A"/>
    <w:rsid w:val="002B17A5"/>
    <w:rsid w:val="002B2BA8"/>
    <w:rsid w:val="002B46BA"/>
    <w:rsid w:val="002B4E22"/>
    <w:rsid w:val="002C0EF5"/>
    <w:rsid w:val="002C21F4"/>
    <w:rsid w:val="002C342F"/>
    <w:rsid w:val="002C358A"/>
    <w:rsid w:val="002C4B36"/>
    <w:rsid w:val="002D002D"/>
    <w:rsid w:val="002D22F0"/>
    <w:rsid w:val="002D25F4"/>
    <w:rsid w:val="002D4468"/>
    <w:rsid w:val="002D46A8"/>
    <w:rsid w:val="002E0084"/>
    <w:rsid w:val="002E046E"/>
    <w:rsid w:val="002E24A0"/>
    <w:rsid w:val="002E285F"/>
    <w:rsid w:val="002E69B6"/>
    <w:rsid w:val="002E730F"/>
    <w:rsid w:val="002E758D"/>
    <w:rsid w:val="002E768D"/>
    <w:rsid w:val="002F1C8C"/>
    <w:rsid w:val="002F2058"/>
    <w:rsid w:val="003002CB"/>
    <w:rsid w:val="00300F62"/>
    <w:rsid w:val="003011F1"/>
    <w:rsid w:val="00301510"/>
    <w:rsid w:val="003019AA"/>
    <w:rsid w:val="00302290"/>
    <w:rsid w:val="00303CE9"/>
    <w:rsid w:val="003044A6"/>
    <w:rsid w:val="003055A4"/>
    <w:rsid w:val="003112EA"/>
    <w:rsid w:val="00313D4A"/>
    <w:rsid w:val="00314251"/>
    <w:rsid w:val="00317AA2"/>
    <w:rsid w:val="00321065"/>
    <w:rsid w:val="003215C2"/>
    <w:rsid w:val="003222FF"/>
    <w:rsid w:val="0032263E"/>
    <w:rsid w:val="00322904"/>
    <w:rsid w:val="003235E4"/>
    <w:rsid w:val="00324BCF"/>
    <w:rsid w:val="00330A87"/>
    <w:rsid w:val="003315D8"/>
    <w:rsid w:val="003328C3"/>
    <w:rsid w:val="00333146"/>
    <w:rsid w:val="003336D6"/>
    <w:rsid w:val="003345D0"/>
    <w:rsid w:val="00335E41"/>
    <w:rsid w:val="00340999"/>
    <w:rsid w:val="00340E88"/>
    <w:rsid w:val="00341BF4"/>
    <w:rsid w:val="00343795"/>
    <w:rsid w:val="00343C9C"/>
    <w:rsid w:val="00343E96"/>
    <w:rsid w:val="003465AF"/>
    <w:rsid w:val="00351AC9"/>
    <w:rsid w:val="00351C58"/>
    <w:rsid w:val="0035223E"/>
    <w:rsid w:val="00352608"/>
    <w:rsid w:val="003545C7"/>
    <w:rsid w:val="003556C7"/>
    <w:rsid w:val="0035586B"/>
    <w:rsid w:val="00357FBC"/>
    <w:rsid w:val="003618FD"/>
    <w:rsid w:val="00363056"/>
    <w:rsid w:val="00363D30"/>
    <w:rsid w:val="00364A95"/>
    <w:rsid w:val="00364C29"/>
    <w:rsid w:val="00364F6D"/>
    <w:rsid w:val="00365271"/>
    <w:rsid w:val="00365C59"/>
    <w:rsid w:val="003663DD"/>
    <w:rsid w:val="00366A1A"/>
    <w:rsid w:val="00366CB4"/>
    <w:rsid w:val="0036721D"/>
    <w:rsid w:val="003729FA"/>
    <w:rsid w:val="0037631D"/>
    <w:rsid w:val="00376A77"/>
    <w:rsid w:val="00377C38"/>
    <w:rsid w:val="00380608"/>
    <w:rsid w:val="0038201B"/>
    <w:rsid w:val="0038464F"/>
    <w:rsid w:val="0038465D"/>
    <w:rsid w:val="00385194"/>
    <w:rsid w:val="00386449"/>
    <w:rsid w:val="003868ED"/>
    <w:rsid w:val="00386E8F"/>
    <w:rsid w:val="00391F05"/>
    <w:rsid w:val="00393AC4"/>
    <w:rsid w:val="003A38A7"/>
    <w:rsid w:val="003A3CEF"/>
    <w:rsid w:val="003A4ABE"/>
    <w:rsid w:val="003A58B5"/>
    <w:rsid w:val="003A5EDC"/>
    <w:rsid w:val="003B0751"/>
    <w:rsid w:val="003B2AAD"/>
    <w:rsid w:val="003B2ED0"/>
    <w:rsid w:val="003B4840"/>
    <w:rsid w:val="003B5F79"/>
    <w:rsid w:val="003B6872"/>
    <w:rsid w:val="003B7960"/>
    <w:rsid w:val="003B7F14"/>
    <w:rsid w:val="003C15EA"/>
    <w:rsid w:val="003C25B0"/>
    <w:rsid w:val="003D1AA8"/>
    <w:rsid w:val="003D4024"/>
    <w:rsid w:val="003D5D34"/>
    <w:rsid w:val="003E11FB"/>
    <w:rsid w:val="003E2A5D"/>
    <w:rsid w:val="003E2DEB"/>
    <w:rsid w:val="003E2E59"/>
    <w:rsid w:val="003E3CFB"/>
    <w:rsid w:val="003E4E74"/>
    <w:rsid w:val="003E709E"/>
    <w:rsid w:val="003E7ADA"/>
    <w:rsid w:val="003F05C0"/>
    <w:rsid w:val="003F1939"/>
    <w:rsid w:val="003F2E7D"/>
    <w:rsid w:val="003F34DC"/>
    <w:rsid w:val="003F3EEC"/>
    <w:rsid w:val="003F4A6D"/>
    <w:rsid w:val="003F6261"/>
    <w:rsid w:val="003F6501"/>
    <w:rsid w:val="004006E5"/>
    <w:rsid w:val="00400A91"/>
    <w:rsid w:val="00401E1D"/>
    <w:rsid w:val="0040335E"/>
    <w:rsid w:val="00405551"/>
    <w:rsid w:val="00406699"/>
    <w:rsid w:val="00411228"/>
    <w:rsid w:val="00411842"/>
    <w:rsid w:val="00413969"/>
    <w:rsid w:val="0041444C"/>
    <w:rsid w:val="00417823"/>
    <w:rsid w:val="004227DA"/>
    <w:rsid w:val="004230FD"/>
    <w:rsid w:val="00424F73"/>
    <w:rsid w:val="00430EC4"/>
    <w:rsid w:val="00434D5A"/>
    <w:rsid w:val="00436948"/>
    <w:rsid w:val="0043730B"/>
    <w:rsid w:val="00437EDB"/>
    <w:rsid w:val="00440CED"/>
    <w:rsid w:val="00441FF7"/>
    <w:rsid w:val="0044384C"/>
    <w:rsid w:val="0044491C"/>
    <w:rsid w:val="0044731D"/>
    <w:rsid w:val="00447ECA"/>
    <w:rsid w:val="00450425"/>
    <w:rsid w:val="00450CDB"/>
    <w:rsid w:val="00450F66"/>
    <w:rsid w:val="004527A0"/>
    <w:rsid w:val="004529CE"/>
    <w:rsid w:val="0045341A"/>
    <w:rsid w:val="00453D42"/>
    <w:rsid w:val="00454D17"/>
    <w:rsid w:val="00456D05"/>
    <w:rsid w:val="004615F6"/>
    <w:rsid w:val="00462604"/>
    <w:rsid w:val="00463CE8"/>
    <w:rsid w:val="00470E16"/>
    <w:rsid w:val="004715F0"/>
    <w:rsid w:val="00472EA3"/>
    <w:rsid w:val="00473786"/>
    <w:rsid w:val="00473C3E"/>
    <w:rsid w:val="00474A98"/>
    <w:rsid w:val="00475E07"/>
    <w:rsid w:val="0047645D"/>
    <w:rsid w:val="0047754E"/>
    <w:rsid w:val="0048014B"/>
    <w:rsid w:val="00480914"/>
    <w:rsid w:val="00483A29"/>
    <w:rsid w:val="00484E1B"/>
    <w:rsid w:val="00485CA0"/>
    <w:rsid w:val="00487B24"/>
    <w:rsid w:val="00487E57"/>
    <w:rsid w:val="00487FC0"/>
    <w:rsid w:val="00492912"/>
    <w:rsid w:val="00492D17"/>
    <w:rsid w:val="0049405A"/>
    <w:rsid w:val="00494DF7"/>
    <w:rsid w:val="00496979"/>
    <w:rsid w:val="004A5E9D"/>
    <w:rsid w:val="004A5F1E"/>
    <w:rsid w:val="004A6BD1"/>
    <w:rsid w:val="004B12E6"/>
    <w:rsid w:val="004B1D7E"/>
    <w:rsid w:val="004B4EDB"/>
    <w:rsid w:val="004B61E5"/>
    <w:rsid w:val="004B6263"/>
    <w:rsid w:val="004B6D47"/>
    <w:rsid w:val="004C1A2B"/>
    <w:rsid w:val="004C3346"/>
    <w:rsid w:val="004C4DB6"/>
    <w:rsid w:val="004C69A6"/>
    <w:rsid w:val="004C6CF2"/>
    <w:rsid w:val="004C764E"/>
    <w:rsid w:val="004C7A5B"/>
    <w:rsid w:val="004C7B4C"/>
    <w:rsid w:val="004C7F12"/>
    <w:rsid w:val="004D09C0"/>
    <w:rsid w:val="004D0C18"/>
    <w:rsid w:val="004D126F"/>
    <w:rsid w:val="004D358A"/>
    <w:rsid w:val="004D3D04"/>
    <w:rsid w:val="004D514C"/>
    <w:rsid w:val="004D626B"/>
    <w:rsid w:val="004D6D83"/>
    <w:rsid w:val="004E080C"/>
    <w:rsid w:val="004E0E08"/>
    <w:rsid w:val="004E1211"/>
    <w:rsid w:val="004E38C8"/>
    <w:rsid w:val="004E3CCC"/>
    <w:rsid w:val="004E42F4"/>
    <w:rsid w:val="004F025E"/>
    <w:rsid w:val="004F0754"/>
    <w:rsid w:val="004F1876"/>
    <w:rsid w:val="004F30B8"/>
    <w:rsid w:val="004F315F"/>
    <w:rsid w:val="004F557C"/>
    <w:rsid w:val="004F7E01"/>
    <w:rsid w:val="005005F5"/>
    <w:rsid w:val="0050065C"/>
    <w:rsid w:val="00502293"/>
    <w:rsid w:val="00502ABE"/>
    <w:rsid w:val="00503F37"/>
    <w:rsid w:val="005057B6"/>
    <w:rsid w:val="00505856"/>
    <w:rsid w:val="005058EA"/>
    <w:rsid w:val="00512926"/>
    <w:rsid w:val="005142DA"/>
    <w:rsid w:val="00515062"/>
    <w:rsid w:val="00516D24"/>
    <w:rsid w:val="005170C4"/>
    <w:rsid w:val="00521F51"/>
    <w:rsid w:val="00523903"/>
    <w:rsid w:val="00523F2F"/>
    <w:rsid w:val="005331CF"/>
    <w:rsid w:val="00533B68"/>
    <w:rsid w:val="00534542"/>
    <w:rsid w:val="00535C25"/>
    <w:rsid w:val="00535FD9"/>
    <w:rsid w:val="00536F03"/>
    <w:rsid w:val="00540AC5"/>
    <w:rsid w:val="00541A2F"/>
    <w:rsid w:val="00544718"/>
    <w:rsid w:val="005450C9"/>
    <w:rsid w:val="0054570E"/>
    <w:rsid w:val="005459C7"/>
    <w:rsid w:val="00545C8E"/>
    <w:rsid w:val="005478E1"/>
    <w:rsid w:val="00547DA0"/>
    <w:rsid w:val="00550441"/>
    <w:rsid w:val="00552A67"/>
    <w:rsid w:val="00553573"/>
    <w:rsid w:val="005539CB"/>
    <w:rsid w:val="00554851"/>
    <w:rsid w:val="00554D30"/>
    <w:rsid w:val="0055726A"/>
    <w:rsid w:val="005579D8"/>
    <w:rsid w:val="00557D65"/>
    <w:rsid w:val="00561746"/>
    <w:rsid w:val="005632AB"/>
    <w:rsid w:val="00570F6F"/>
    <w:rsid w:val="00573E5D"/>
    <w:rsid w:val="005740CA"/>
    <w:rsid w:val="00576770"/>
    <w:rsid w:val="00576A09"/>
    <w:rsid w:val="00576C19"/>
    <w:rsid w:val="00576F6B"/>
    <w:rsid w:val="0057718B"/>
    <w:rsid w:val="005802EB"/>
    <w:rsid w:val="00581A48"/>
    <w:rsid w:val="00581F2D"/>
    <w:rsid w:val="0058337B"/>
    <w:rsid w:val="00586350"/>
    <w:rsid w:val="00587C09"/>
    <w:rsid w:val="00591B9B"/>
    <w:rsid w:val="00592A86"/>
    <w:rsid w:val="005940CC"/>
    <w:rsid w:val="005961FC"/>
    <w:rsid w:val="00596849"/>
    <w:rsid w:val="005A1E89"/>
    <w:rsid w:val="005A5FBF"/>
    <w:rsid w:val="005A6F60"/>
    <w:rsid w:val="005A7C88"/>
    <w:rsid w:val="005B1502"/>
    <w:rsid w:val="005B1D2D"/>
    <w:rsid w:val="005B243E"/>
    <w:rsid w:val="005B2B37"/>
    <w:rsid w:val="005B2DBA"/>
    <w:rsid w:val="005B351D"/>
    <w:rsid w:val="005B4F2B"/>
    <w:rsid w:val="005C1427"/>
    <w:rsid w:val="005C1F73"/>
    <w:rsid w:val="005C2D8E"/>
    <w:rsid w:val="005C35D0"/>
    <w:rsid w:val="005C3BB1"/>
    <w:rsid w:val="005C5D6D"/>
    <w:rsid w:val="005C612D"/>
    <w:rsid w:val="005C647F"/>
    <w:rsid w:val="005C74F7"/>
    <w:rsid w:val="005C7F5A"/>
    <w:rsid w:val="005D024B"/>
    <w:rsid w:val="005D1E70"/>
    <w:rsid w:val="005D791A"/>
    <w:rsid w:val="005E0454"/>
    <w:rsid w:val="005E16E4"/>
    <w:rsid w:val="005E5111"/>
    <w:rsid w:val="005E6944"/>
    <w:rsid w:val="005E7186"/>
    <w:rsid w:val="005E7FCB"/>
    <w:rsid w:val="005F1D31"/>
    <w:rsid w:val="005F1F50"/>
    <w:rsid w:val="005F3EF3"/>
    <w:rsid w:val="005F4347"/>
    <w:rsid w:val="005F6DA9"/>
    <w:rsid w:val="005F787E"/>
    <w:rsid w:val="005F7BC7"/>
    <w:rsid w:val="005F7F6F"/>
    <w:rsid w:val="00601EDB"/>
    <w:rsid w:val="00605EF9"/>
    <w:rsid w:val="00606D8F"/>
    <w:rsid w:val="006075BD"/>
    <w:rsid w:val="006106D4"/>
    <w:rsid w:val="00610787"/>
    <w:rsid w:val="006120DD"/>
    <w:rsid w:val="00620054"/>
    <w:rsid w:val="0062122B"/>
    <w:rsid w:val="006218DA"/>
    <w:rsid w:val="00621C12"/>
    <w:rsid w:val="00623FA8"/>
    <w:rsid w:val="00624F68"/>
    <w:rsid w:val="00627691"/>
    <w:rsid w:val="0063121A"/>
    <w:rsid w:val="00632962"/>
    <w:rsid w:val="0063317E"/>
    <w:rsid w:val="00637CCE"/>
    <w:rsid w:val="0064215D"/>
    <w:rsid w:val="00644D72"/>
    <w:rsid w:val="00645494"/>
    <w:rsid w:val="00650624"/>
    <w:rsid w:val="00651C80"/>
    <w:rsid w:val="00653AC9"/>
    <w:rsid w:val="00655CCA"/>
    <w:rsid w:val="00657475"/>
    <w:rsid w:val="00657BFB"/>
    <w:rsid w:val="006615D6"/>
    <w:rsid w:val="00661C4D"/>
    <w:rsid w:val="006630B0"/>
    <w:rsid w:val="00664513"/>
    <w:rsid w:val="006660FF"/>
    <w:rsid w:val="00666570"/>
    <w:rsid w:val="00666B31"/>
    <w:rsid w:val="00670A4A"/>
    <w:rsid w:val="00671082"/>
    <w:rsid w:val="006725A1"/>
    <w:rsid w:val="00672A03"/>
    <w:rsid w:val="00673EF8"/>
    <w:rsid w:val="00674CEC"/>
    <w:rsid w:val="00675378"/>
    <w:rsid w:val="00677AFC"/>
    <w:rsid w:val="006838A6"/>
    <w:rsid w:val="00683EB5"/>
    <w:rsid w:val="006846AD"/>
    <w:rsid w:val="00685F9C"/>
    <w:rsid w:val="00690185"/>
    <w:rsid w:val="006935BE"/>
    <w:rsid w:val="0069525E"/>
    <w:rsid w:val="006956D9"/>
    <w:rsid w:val="006968AF"/>
    <w:rsid w:val="006A12CB"/>
    <w:rsid w:val="006A41F1"/>
    <w:rsid w:val="006A51FA"/>
    <w:rsid w:val="006A583A"/>
    <w:rsid w:val="006B37DE"/>
    <w:rsid w:val="006B3B34"/>
    <w:rsid w:val="006B402A"/>
    <w:rsid w:val="006B520C"/>
    <w:rsid w:val="006C16B6"/>
    <w:rsid w:val="006C1972"/>
    <w:rsid w:val="006C417E"/>
    <w:rsid w:val="006C42F7"/>
    <w:rsid w:val="006C691C"/>
    <w:rsid w:val="006C7529"/>
    <w:rsid w:val="006D3C9A"/>
    <w:rsid w:val="006E227B"/>
    <w:rsid w:val="006E2CC9"/>
    <w:rsid w:val="006E4529"/>
    <w:rsid w:val="006E535E"/>
    <w:rsid w:val="006E6862"/>
    <w:rsid w:val="006E7855"/>
    <w:rsid w:val="006E7F56"/>
    <w:rsid w:val="006F0C55"/>
    <w:rsid w:val="006F12AD"/>
    <w:rsid w:val="006F2105"/>
    <w:rsid w:val="006F456C"/>
    <w:rsid w:val="006F5ECA"/>
    <w:rsid w:val="006F7A78"/>
    <w:rsid w:val="00700BC4"/>
    <w:rsid w:val="00701B8B"/>
    <w:rsid w:val="0070360E"/>
    <w:rsid w:val="0070427D"/>
    <w:rsid w:val="00705195"/>
    <w:rsid w:val="007059D3"/>
    <w:rsid w:val="00707D91"/>
    <w:rsid w:val="007103F9"/>
    <w:rsid w:val="00711FEF"/>
    <w:rsid w:val="00712C1C"/>
    <w:rsid w:val="00717169"/>
    <w:rsid w:val="00717C4A"/>
    <w:rsid w:val="00717D79"/>
    <w:rsid w:val="00717E6E"/>
    <w:rsid w:val="007232DB"/>
    <w:rsid w:val="00724E7F"/>
    <w:rsid w:val="00730AB0"/>
    <w:rsid w:val="007318D4"/>
    <w:rsid w:val="00731AFC"/>
    <w:rsid w:val="0073238E"/>
    <w:rsid w:val="00732436"/>
    <w:rsid w:val="00732CA7"/>
    <w:rsid w:val="00733AF0"/>
    <w:rsid w:val="00733D15"/>
    <w:rsid w:val="007343AC"/>
    <w:rsid w:val="0073532F"/>
    <w:rsid w:val="00736536"/>
    <w:rsid w:val="00740D1F"/>
    <w:rsid w:val="007414CD"/>
    <w:rsid w:val="00741CED"/>
    <w:rsid w:val="00745978"/>
    <w:rsid w:val="00746968"/>
    <w:rsid w:val="00746B30"/>
    <w:rsid w:val="00747F1E"/>
    <w:rsid w:val="00750725"/>
    <w:rsid w:val="00750A1C"/>
    <w:rsid w:val="00750EE5"/>
    <w:rsid w:val="00751112"/>
    <w:rsid w:val="00751526"/>
    <w:rsid w:val="00754483"/>
    <w:rsid w:val="0075627A"/>
    <w:rsid w:val="00756DAF"/>
    <w:rsid w:val="0075706A"/>
    <w:rsid w:val="00760C48"/>
    <w:rsid w:val="00763DD5"/>
    <w:rsid w:val="0076497C"/>
    <w:rsid w:val="00766070"/>
    <w:rsid w:val="00770D1D"/>
    <w:rsid w:val="00771A54"/>
    <w:rsid w:val="00773B72"/>
    <w:rsid w:val="007747ED"/>
    <w:rsid w:val="00781415"/>
    <w:rsid w:val="00782D22"/>
    <w:rsid w:val="00782EE7"/>
    <w:rsid w:val="00784707"/>
    <w:rsid w:val="00784874"/>
    <w:rsid w:val="007859DA"/>
    <w:rsid w:val="00786361"/>
    <w:rsid w:val="00786E76"/>
    <w:rsid w:val="0078728E"/>
    <w:rsid w:val="007909B7"/>
    <w:rsid w:val="0079119A"/>
    <w:rsid w:val="00792555"/>
    <w:rsid w:val="007927D6"/>
    <w:rsid w:val="007A094A"/>
    <w:rsid w:val="007A0C9F"/>
    <w:rsid w:val="007A2385"/>
    <w:rsid w:val="007A307D"/>
    <w:rsid w:val="007A4D9D"/>
    <w:rsid w:val="007A647C"/>
    <w:rsid w:val="007B0519"/>
    <w:rsid w:val="007B17BA"/>
    <w:rsid w:val="007B263D"/>
    <w:rsid w:val="007B29CA"/>
    <w:rsid w:val="007B344A"/>
    <w:rsid w:val="007B7566"/>
    <w:rsid w:val="007B7EAA"/>
    <w:rsid w:val="007C0C20"/>
    <w:rsid w:val="007C11F8"/>
    <w:rsid w:val="007C1F4D"/>
    <w:rsid w:val="007C34BD"/>
    <w:rsid w:val="007C3AD5"/>
    <w:rsid w:val="007C468B"/>
    <w:rsid w:val="007C4B2F"/>
    <w:rsid w:val="007C7A62"/>
    <w:rsid w:val="007C7B7C"/>
    <w:rsid w:val="007D3E06"/>
    <w:rsid w:val="007D586B"/>
    <w:rsid w:val="007D6286"/>
    <w:rsid w:val="007D6D6D"/>
    <w:rsid w:val="007D7AFE"/>
    <w:rsid w:val="007E0518"/>
    <w:rsid w:val="007E2BA5"/>
    <w:rsid w:val="007E4005"/>
    <w:rsid w:val="007E43C6"/>
    <w:rsid w:val="007E44FB"/>
    <w:rsid w:val="007E6102"/>
    <w:rsid w:val="007E796D"/>
    <w:rsid w:val="007F1680"/>
    <w:rsid w:val="007F2F1F"/>
    <w:rsid w:val="007F364A"/>
    <w:rsid w:val="007F4743"/>
    <w:rsid w:val="007F70EE"/>
    <w:rsid w:val="008040ED"/>
    <w:rsid w:val="00804268"/>
    <w:rsid w:val="008048A1"/>
    <w:rsid w:val="00805087"/>
    <w:rsid w:val="00805CEC"/>
    <w:rsid w:val="00806730"/>
    <w:rsid w:val="00806D9C"/>
    <w:rsid w:val="00810428"/>
    <w:rsid w:val="008117A3"/>
    <w:rsid w:val="00811E2E"/>
    <w:rsid w:val="0081366B"/>
    <w:rsid w:val="00814858"/>
    <w:rsid w:val="0081573B"/>
    <w:rsid w:val="00816322"/>
    <w:rsid w:val="008223F5"/>
    <w:rsid w:val="0082553C"/>
    <w:rsid w:val="00825B8C"/>
    <w:rsid w:val="008277DC"/>
    <w:rsid w:val="00830045"/>
    <w:rsid w:val="008303E5"/>
    <w:rsid w:val="00830B64"/>
    <w:rsid w:val="008310C1"/>
    <w:rsid w:val="0083260E"/>
    <w:rsid w:val="00833731"/>
    <w:rsid w:val="008358F6"/>
    <w:rsid w:val="00835FFB"/>
    <w:rsid w:val="008361B3"/>
    <w:rsid w:val="00837A43"/>
    <w:rsid w:val="00843375"/>
    <w:rsid w:val="00843F01"/>
    <w:rsid w:val="008449A2"/>
    <w:rsid w:val="00844A15"/>
    <w:rsid w:val="0084568D"/>
    <w:rsid w:val="008458A4"/>
    <w:rsid w:val="00847E28"/>
    <w:rsid w:val="00850F41"/>
    <w:rsid w:val="00851541"/>
    <w:rsid w:val="00851609"/>
    <w:rsid w:val="00851BDE"/>
    <w:rsid w:val="008532C1"/>
    <w:rsid w:val="0085390F"/>
    <w:rsid w:val="00861A7B"/>
    <w:rsid w:val="008630B2"/>
    <w:rsid w:val="00863975"/>
    <w:rsid w:val="0086636F"/>
    <w:rsid w:val="00870C81"/>
    <w:rsid w:val="00871E2F"/>
    <w:rsid w:val="00873697"/>
    <w:rsid w:val="00873D5F"/>
    <w:rsid w:val="008741D5"/>
    <w:rsid w:val="00874930"/>
    <w:rsid w:val="00875A93"/>
    <w:rsid w:val="008761F4"/>
    <w:rsid w:val="00876868"/>
    <w:rsid w:val="0087782D"/>
    <w:rsid w:val="008779BC"/>
    <w:rsid w:val="008779CE"/>
    <w:rsid w:val="008807E6"/>
    <w:rsid w:val="00880F27"/>
    <w:rsid w:val="008837CB"/>
    <w:rsid w:val="0088542C"/>
    <w:rsid w:val="0088543F"/>
    <w:rsid w:val="00885C9B"/>
    <w:rsid w:val="0088618A"/>
    <w:rsid w:val="00890525"/>
    <w:rsid w:val="00890A25"/>
    <w:rsid w:val="00890DDF"/>
    <w:rsid w:val="00891ADA"/>
    <w:rsid w:val="00892120"/>
    <w:rsid w:val="0089265F"/>
    <w:rsid w:val="008930BD"/>
    <w:rsid w:val="008930EC"/>
    <w:rsid w:val="00893B9B"/>
    <w:rsid w:val="0089653D"/>
    <w:rsid w:val="008A0EFA"/>
    <w:rsid w:val="008A3242"/>
    <w:rsid w:val="008A336E"/>
    <w:rsid w:val="008A42DE"/>
    <w:rsid w:val="008A5453"/>
    <w:rsid w:val="008B17CB"/>
    <w:rsid w:val="008B1BBB"/>
    <w:rsid w:val="008B2A17"/>
    <w:rsid w:val="008B36F8"/>
    <w:rsid w:val="008B4856"/>
    <w:rsid w:val="008B63C0"/>
    <w:rsid w:val="008C0064"/>
    <w:rsid w:val="008C1D72"/>
    <w:rsid w:val="008C3DCD"/>
    <w:rsid w:val="008C4008"/>
    <w:rsid w:val="008C400E"/>
    <w:rsid w:val="008C4E85"/>
    <w:rsid w:val="008C52DD"/>
    <w:rsid w:val="008C69AE"/>
    <w:rsid w:val="008D01C8"/>
    <w:rsid w:val="008D25D0"/>
    <w:rsid w:val="008D280D"/>
    <w:rsid w:val="008D528D"/>
    <w:rsid w:val="008D6B62"/>
    <w:rsid w:val="008E0C0E"/>
    <w:rsid w:val="008E2313"/>
    <w:rsid w:val="008E3280"/>
    <w:rsid w:val="008E3CD7"/>
    <w:rsid w:val="008E3D15"/>
    <w:rsid w:val="008E4212"/>
    <w:rsid w:val="008E5297"/>
    <w:rsid w:val="008F1505"/>
    <w:rsid w:val="008F3CAA"/>
    <w:rsid w:val="008F3E7C"/>
    <w:rsid w:val="008F631B"/>
    <w:rsid w:val="008F631D"/>
    <w:rsid w:val="00901294"/>
    <w:rsid w:val="00901B3D"/>
    <w:rsid w:val="0090463A"/>
    <w:rsid w:val="00906CE3"/>
    <w:rsid w:val="00907169"/>
    <w:rsid w:val="0091090A"/>
    <w:rsid w:val="00911461"/>
    <w:rsid w:val="00911A9C"/>
    <w:rsid w:val="009124D6"/>
    <w:rsid w:val="0091295F"/>
    <w:rsid w:val="00913B59"/>
    <w:rsid w:val="00914A78"/>
    <w:rsid w:val="00915DA8"/>
    <w:rsid w:val="00916EC5"/>
    <w:rsid w:val="00920253"/>
    <w:rsid w:val="00920828"/>
    <w:rsid w:val="00921363"/>
    <w:rsid w:val="00923C49"/>
    <w:rsid w:val="00926322"/>
    <w:rsid w:val="00927D49"/>
    <w:rsid w:val="00931358"/>
    <w:rsid w:val="00931FB0"/>
    <w:rsid w:val="00933B49"/>
    <w:rsid w:val="00933BC1"/>
    <w:rsid w:val="00935E7C"/>
    <w:rsid w:val="009366F2"/>
    <w:rsid w:val="00936C45"/>
    <w:rsid w:val="009371B1"/>
    <w:rsid w:val="00940988"/>
    <w:rsid w:val="0094263A"/>
    <w:rsid w:val="00943726"/>
    <w:rsid w:val="00943B15"/>
    <w:rsid w:val="00943D94"/>
    <w:rsid w:val="00943F45"/>
    <w:rsid w:val="00945897"/>
    <w:rsid w:val="009458CD"/>
    <w:rsid w:val="0094669D"/>
    <w:rsid w:val="00946D4F"/>
    <w:rsid w:val="009475CF"/>
    <w:rsid w:val="0095146A"/>
    <w:rsid w:val="00952ED5"/>
    <w:rsid w:val="00953CA8"/>
    <w:rsid w:val="00954494"/>
    <w:rsid w:val="00955D9A"/>
    <w:rsid w:val="00956645"/>
    <w:rsid w:val="009573EE"/>
    <w:rsid w:val="00963C49"/>
    <w:rsid w:val="0096534A"/>
    <w:rsid w:val="00965FDA"/>
    <w:rsid w:val="00966F5C"/>
    <w:rsid w:val="0097051C"/>
    <w:rsid w:val="00971021"/>
    <w:rsid w:val="00973E6B"/>
    <w:rsid w:val="0097487F"/>
    <w:rsid w:val="00974D2F"/>
    <w:rsid w:val="00976175"/>
    <w:rsid w:val="0098100B"/>
    <w:rsid w:val="009817E2"/>
    <w:rsid w:val="00984AAA"/>
    <w:rsid w:val="00985550"/>
    <w:rsid w:val="0098647F"/>
    <w:rsid w:val="0098654F"/>
    <w:rsid w:val="00986827"/>
    <w:rsid w:val="00987AFC"/>
    <w:rsid w:val="00990E08"/>
    <w:rsid w:val="00991209"/>
    <w:rsid w:val="0099184A"/>
    <w:rsid w:val="00993589"/>
    <w:rsid w:val="009938D7"/>
    <w:rsid w:val="00996350"/>
    <w:rsid w:val="00997949"/>
    <w:rsid w:val="009A11AB"/>
    <w:rsid w:val="009A1745"/>
    <w:rsid w:val="009A317E"/>
    <w:rsid w:val="009A581F"/>
    <w:rsid w:val="009A5C9F"/>
    <w:rsid w:val="009A6344"/>
    <w:rsid w:val="009A79D9"/>
    <w:rsid w:val="009B0677"/>
    <w:rsid w:val="009B252F"/>
    <w:rsid w:val="009B4628"/>
    <w:rsid w:val="009B4ED5"/>
    <w:rsid w:val="009B642D"/>
    <w:rsid w:val="009B6FED"/>
    <w:rsid w:val="009B784A"/>
    <w:rsid w:val="009B7E41"/>
    <w:rsid w:val="009C1EF8"/>
    <w:rsid w:val="009C3687"/>
    <w:rsid w:val="009C4BB8"/>
    <w:rsid w:val="009C5C0A"/>
    <w:rsid w:val="009D1064"/>
    <w:rsid w:val="009D3C52"/>
    <w:rsid w:val="009D4397"/>
    <w:rsid w:val="009D4F43"/>
    <w:rsid w:val="009D5E19"/>
    <w:rsid w:val="009D5F7C"/>
    <w:rsid w:val="009D6678"/>
    <w:rsid w:val="009D7181"/>
    <w:rsid w:val="009E2628"/>
    <w:rsid w:val="009E296E"/>
    <w:rsid w:val="009E5128"/>
    <w:rsid w:val="009E715B"/>
    <w:rsid w:val="009F0D25"/>
    <w:rsid w:val="009F1191"/>
    <w:rsid w:val="009F1CBF"/>
    <w:rsid w:val="009F3712"/>
    <w:rsid w:val="009F3754"/>
    <w:rsid w:val="009F3965"/>
    <w:rsid w:val="009F3A3D"/>
    <w:rsid w:val="009F62B4"/>
    <w:rsid w:val="00A0013B"/>
    <w:rsid w:val="00A0187E"/>
    <w:rsid w:val="00A03A3A"/>
    <w:rsid w:val="00A04845"/>
    <w:rsid w:val="00A04C1A"/>
    <w:rsid w:val="00A05521"/>
    <w:rsid w:val="00A059C6"/>
    <w:rsid w:val="00A05A5F"/>
    <w:rsid w:val="00A07381"/>
    <w:rsid w:val="00A07E72"/>
    <w:rsid w:val="00A13021"/>
    <w:rsid w:val="00A1632B"/>
    <w:rsid w:val="00A16337"/>
    <w:rsid w:val="00A178E8"/>
    <w:rsid w:val="00A2078A"/>
    <w:rsid w:val="00A21742"/>
    <w:rsid w:val="00A21F50"/>
    <w:rsid w:val="00A2308A"/>
    <w:rsid w:val="00A2318E"/>
    <w:rsid w:val="00A2509F"/>
    <w:rsid w:val="00A30403"/>
    <w:rsid w:val="00A30C57"/>
    <w:rsid w:val="00A34AC3"/>
    <w:rsid w:val="00A37544"/>
    <w:rsid w:val="00A37B1C"/>
    <w:rsid w:val="00A37D08"/>
    <w:rsid w:val="00A47708"/>
    <w:rsid w:val="00A50054"/>
    <w:rsid w:val="00A508D5"/>
    <w:rsid w:val="00A5268E"/>
    <w:rsid w:val="00A53B89"/>
    <w:rsid w:val="00A54D65"/>
    <w:rsid w:val="00A55401"/>
    <w:rsid w:val="00A579BE"/>
    <w:rsid w:val="00A60F47"/>
    <w:rsid w:val="00A61BBA"/>
    <w:rsid w:val="00A61DAD"/>
    <w:rsid w:val="00A627A9"/>
    <w:rsid w:val="00A63705"/>
    <w:rsid w:val="00A65303"/>
    <w:rsid w:val="00A654DA"/>
    <w:rsid w:val="00A660A7"/>
    <w:rsid w:val="00A67016"/>
    <w:rsid w:val="00A673ED"/>
    <w:rsid w:val="00A7146E"/>
    <w:rsid w:val="00A732F3"/>
    <w:rsid w:val="00A753B4"/>
    <w:rsid w:val="00A771D6"/>
    <w:rsid w:val="00A8129C"/>
    <w:rsid w:val="00A8157B"/>
    <w:rsid w:val="00A83269"/>
    <w:rsid w:val="00A86540"/>
    <w:rsid w:val="00A86644"/>
    <w:rsid w:val="00A870E7"/>
    <w:rsid w:val="00A879F8"/>
    <w:rsid w:val="00A9174E"/>
    <w:rsid w:val="00A91AF8"/>
    <w:rsid w:val="00A9261E"/>
    <w:rsid w:val="00A92EC2"/>
    <w:rsid w:val="00A931BB"/>
    <w:rsid w:val="00A957FF"/>
    <w:rsid w:val="00AA01B8"/>
    <w:rsid w:val="00AA0A6F"/>
    <w:rsid w:val="00AA27DD"/>
    <w:rsid w:val="00AA2E6E"/>
    <w:rsid w:val="00AA308E"/>
    <w:rsid w:val="00AA39C9"/>
    <w:rsid w:val="00AA68FD"/>
    <w:rsid w:val="00AA6B59"/>
    <w:rsid w:val="00AB2AAC"/>
    <w:rsid w:val="00AB51FF"/>
    <w:rsid w:val="00AB640D"/>
    <w:rsid w:val="00AB76BF"/>
    <w:rsid w:val="00AB77F4"/>
    <w:rsid w:val="00AC0152"/>
    <w:rsid w:val="00AC05D7"/>
    <w:rsid w:val="00AC0BCD"/>
    <w:rsid w:val="00AC70A5"/>
    <w:rsid w:val="00AD0442"/>
    <w:rsid w:val="00AD0EE5"/>
    <w:rsid w:val="00AD1244"/>
    <w:rsid w:val="00AD1779"/>
    <w:rsid w:val="00AD63FD"/>
    <w:rsid w:val="00AD7E8D"/>
    <w:rsid w:val="00AE14B6"/>
    <w:rsid w:val="00AE2879"/>
    <w:rsid w:val="00AE52F5"/>
    <w:rsid w:val="00AE5915"/>
    <w:rsid w:val="00AE5AA0"/>
    <w:rsid w:val="00AE5C15"/>
    <w:rsid w:val="00AE6686"/>
    <w:rsid w:val="00AE6734"/>
    <w:rsid w:val="00AE7913"/>
    <w:rsid w:val="00AE7B93"/>
    <w:rsid w:val="00AF467E"/>
    <w:rsid w:val="00B0058B"/>
    <w:rsid w:val="00B00EC2"/>
    <w:rsid w:val="00B01236"/>
    <w:rsid w:val="00B039E1"/>
    <w:rsid w:val="00B03D7E"/>
    <w:rsid w:val="00B05308"/>
    <w:rsid w:val="00B05E25"/>
    <w:rsid w:val="00B06ACC"/>
    <w:rsid w:val="00B112F6"/>
    <w:rsid w:val="00B1140E"/>
    <w:rsid w:val="00B11ABD"/>
    <w:rsid w:val="00B12E76"/>
    <w:rsid w:val="00B13A6F"/>
    <w:rsid w:val="00B14667"/>
    <w:rsid w:val="00B22796"/>
    <w:rsid w:val="00B25551"/>
    <w:rsid w:val="00B26301"/>
    <w:rsid w:val="00B26462"/>
    <w:rsid w:val="00B2671B"/>
    <w:rsid w:val="00B26AE6"/>
    <w:rsid w:val="00B307D2"/>
    <w:rsid w:val="00B31785"/>
    <w:rsid w:val="00B3202C"/>
    <w:rsid w:val="00B34B18"/>
    <w:rsid w:val="00B34DE8"/>
    <w:rsid w:val="00B3516A"/>
    <w:rsid w:val="00B3594A"/>
    <w:rsid w:val="00B35C59"/>
    <w:rsid w:val="00B3736C"/>
    <w:rsid w:val="00B4136C"/>
    <w:rsid w:val="00B4152C"/>
    <w:rsid w:val="00B43306"/>
    <w:rsid w:val="00B43436"/>
    <w:rsid w:val="00B43889"/>
    <w:rsid w:val="00B43CA4"/>
    <w:rsid w:val="00B43F27"/>
    <w:rsid w:val="00B467E9"/>
    <w:rsid w:val="00B47B57"/>
    <w:rsid w:val="00B549F9"/>
    <w:rsid w:val="00B56F9D"/>
    <w:rsid w:val="00B61DE8"/>
    <w:rsid w:val="00B62E6E"/>
    <w:rsid w:val="00B667AF"/>
    <w:rsid w:val="00B7313F"/>
    <w:rsid w:val="00B738AA"/>
    <w:rsid w:val="00B76238"/>
    <w:rsid w:val="00B80741"/>
    <w:rsid w:val="00B817B9"/>
    <w:rsid w:val="00B8277B"/>
    <w:rsid w:val="00B82C5D"/>
    <w:rsid w:val="00B83146"/>
    <w:rsid w:val="00B8408C"/>
    <w:rsid w:val="00B8552C"/>
    <w:rsid w:val="00B861B8"/>
    <w:rsid w:val="00B866DE"/>
    <w:rsid w:val="00B86B4D"/>
    <w:rsid w:val="00B86E68"/>
    <w:rsid w:val="00B87D99"/>
    <w:rsid w:val="00B90713"/>
    <w:rsid w:val="00B91B59"/>
    <w:rsid w:val="00B94618"/>
    <w:rsid w:val="00B95221"/>
    <w:rsid w:val="00B965FB"/>
    <w:rsid w:val="00BA010E"/>
    <w:rsid w:val="00BA1F89"/>
    <w:rsid w:val="00BA2188"/>
    <w:rsid w:val="00BA21E3"/>
    <w:rsid w:val="00BA224C"/>
    <w:rsid w:val="00BA261A"/>
    <w:rsid w:val="00BB2780"/>
    <w:rsid w:val="00BB7625"/>
    <w:rsid w:val="00BB7C4E"/>
    <w:rsid w:val="00BC1631"/>
    <w:rsid w:val="00BC2933"/>
    <w:rsid w:val="00BC2F70"/>
    <w:rsid w:val="00BC335D"/>
    <w:rsid w:val="00BC3EDB"/>
    <w:rsid w:val="00BC6066"/>
    <w:rsid w:val="00BC61A8"/>
    <w:rsid w:val="00BC6DCE"/>
    <w:rsid w:val="00BC7229"/>
    <w:rsid w:val="00BD2EAE"/>
    <w:rsid w:val="00BD33A2"/>
    <w:rsid w:val="00BD55D5"/>
    <w:rsid w:val="00BD6871"/>
    <w:rsid w:val="00BD7151"/>
    <w:rsid w:val="00BD76AA"/>
    <w:rsid w:val="00BE0063"/>
    <w:rsid w:val="00BE0FD5"/>
    <w:rsid w:val="00BE1117"/>
    <w:rsid w:val="00BE1C4D"/>
    <w:rsid w:val="00BE2BA0"/>
    <w:rsid w:val="00BE3CD4"/>
    <w:rsid w:val="00BE44BD"/>
    <w:rsid w:val="00BE6284"/>
    <w:rsid w:val="00BE7B20"/>
    <w:rsid w:val="00BE7CB5"/>
    <w:rsid w:val="00BF261D"/>
    <w:rsid w:val="00BF2E7F"/>
    <w:rsid w:val="00BF41F0"/>
    <w:rsid w:val="00BF44E8"/>
    <w:rsid w:val="00BF4DE2"/>
    <w:rsid w:val="00BF7F65"/>
    <w:rsid w:val="00C001FF"/>
    <w:rsid w:val="00C01AC5"/>
    <w:rsid w:val="00C027FD"/>
    <w:rsid w:val="00C03591"/>
    <w:rsid w:val="00C0437C"/>
    <w:rsid w:val="00C0670C"/>
    <w:rsid w:val="00C06E33"/>
    <w:rsid w:val="00C07D9A"/>
    <w:rsid w:val="00C129CC"/>
    <w:rsid w:val="00C14B6E"/>
    <w:rsid w:val="00C1657B"/>
    <w:rsid w:val="00C16DBA"/>
    <w:rsid w:val="00C16FE9"/>
    <w:rsid w:val="00C20847"/>
    <w:rsid w:val="00C20A78"/>
    <w:rsid w:val="00C20E32"/>
    <w:rsid w:val="00C22301"/>
    <w:rsid w:val="00C2337B"/>
    <w:rsid w:val="00C24EF4"/>
    <w:rsid w:val="00C25336"/>
    <w:rsid w:val="00C26E01"/>
    <w:rsid w:val="00C2727A"/>
    <w:rsid w:val="00C27577"/>
    <w:rsid w:val="00C30866"/>
    <w:rsid w:val="00C33F5A"/>
    <w:rsid w:val="00C341C8"/>
    <w:rsid w:val="00C41B26"/>
    <w:rsid w:val="00C43B10"/>
    <w:rsid w:val="00C43B3B"/>
    <w:rsid w:val="00C452ED"/>
    <w:rsid w:val="00C46570"/>
    <w:rsid w:val="00C46D94"/>
    <w:rsid w:val="00C473D1"/>
    <w:rsid w:val="00C47439"/>
    <w:rsid w:val="00C5194D"/>
    <w:rsid w:val="00C51E7A"/>
    <w:rsid w:val="00C52658"/>
    <w:rsid w:val="00C53098"/>
    <w:rsid w:val="00C545B4"/>
    <w:rsid w:val="00C55673"/>
    <w:rsid w:val="00C5617C"/>
    <w:rsid w:val="00C572D5"/>
    <w:rsid w:val="00C6078E"/>
    <w:rsid w:val="00C62ABA"/>
    <w:rsid w:val="00C63165"/>
    <w:rsid w:val="00C635FD"/>
    <w:rsid w:val="00C64096"/>
    <w:rsid w:val="00C659DB"/>
    <w:rsid w:val="00C65AAB"/>
    <w:rsid w:val="00C66A19"/>
    <w:rsid w:val="00C709AE"/>
    <w:rsid w:val="00C70BC8"/>
    <w:rsid w:val="00C7126A"/>
    <w:rsid w:val="00C71769"/>
    <w:rsid w:val="00C72709"/>
    <w:rsid w:val="00C72D8D"/>
    <w:rsid w:val="00C72F39"/>
    <w:rsid w:val="00C73B68"/>
    <w:rsid w:val="00C73E66"/>
    <w:rsid w:val="00C74605"/>
    <w:rsid w:val="00C74BAE"/>
    <w:rsid w:val="00C750C3"/>
    <w:rsid w:val="00C75175"/>
    <w:rsid w:val="00C76C2E"/>
    <w:rsid w:val="00C77AD6"/>
    <w:rsid w:val="00C80A10"/>
    <w:rsid w:val="00C8119A"/>
    <w:rsid w:val="00C82C19"/>
    <w:rsid w:val="00C84141"/>
    <w:rsid w:val="00C84F89"/>
    <w:rsid w:val="00C859B8"/>
    <w:rsid w:val="00C86964"/>
    <w:rsid w:val="00C9241C"/>
    <w:rsid w:val="00C92F27"/>
    <w:rsid w:val="00C967C0"/>
    <w:rsid w:val="00C97BF1"/>
    <w:rsid w:val="00CA0677"/>
    <w:rsid w:val="00CA08B3"/>
    <w:rsid w:val="00CA1346"/>
    <w:rsid w:val="00CA1B14"/>
    <w:rsid w:val="00CA1E4E"/>
    <w:rsid w:val="00CA3516"/>
    <w:rsid w:val="00CA55B1"/>
    <w:rsid w:val="00CA76A6"/>
    <w:rsid w:val="00CB4164"/>
    <w:rsid w:val="00CB4A35"/>
    <w:rsid w:val="00CB6740"/>
    <w:rsid w:val="00CC0270"/>
    <w:rsid w:val="00CC043C"/>
    <w:rsid w:val="00CC0B34"/>
    <w:rsid w:val="00CC2374"/>
    <w:rsid w:val="00CC6121"/>
    <w:rsid w:val="00CD1123"/>
    <w:rsid w:val="00CD472A"/>
    <w:rsid w:val="00CD4A6B"/>
    <w:rsid w:val="00CD6EC0"/>
    <w:rsid w:val="00CE1390"/>
    <w:rsid w:val="00CE3ACB"/>
    <w:rsid w:val="00CE5AB1"/>
    <w:rsid w:val="00CE5BE1"/>
    <w:rsid w:val="00CE682F"/>
    <w:rsid w:val="00CE777B"/>
    <w:rsid w:val="00CF256F"/>
    <w:rsid w:val="00CF3755"/>
    <w:rsid w:val="00CF494F"/>
    <w:rsid w:val="00CF5ABC"/>
    <w:rsid w:val="00CF670B"/>
    <w:rsid w:val="00CF6F9B"/>
    <w:rsid w:val="00D01C38"/>
    <w:rsid w:val="00D02684"/>
    <w:rsid w:val="00D04B9C"/>
    <w:rsid w:val="00D05DC6"/>
    <w:rsid w:val="00D075D6"/>
    <w:rsid w:val="00D07CF0"/>
    <w:rsid w:val="00D10D22"/>
    <w:rsid w:val="00D13984"/>
    <w:rsid w:val="00D13DB8"/>
    <w:rsid w:val="00D167CE"/>
    <w:rsid w:val="00D207F3"/>
    <w:rsid w:val="00D214D0"/>
    <w:rsid w:val="00D221E4"/>
    <w:rsid w:val="00D22231"/>
    <w:rsid w:val="00D23339"/>
    <w:rsid w:val="00D23EB7"/>
    <w:rsid w:val="00D273EF"/>
    <w:rsid w:val="00D31061"/>
    <w:rsid w:val="00D3226C"/>
    <w:rsid w:val="00D330E1"/>
    <w:rsid w:val="00D33EFE"/>
    <w:rsid w:val="00D34323"/>
    <w:rsid w:val="00D350F5"/>
    <w:rsid w:val="00D358FE"/>
    <w:rsid w:val="00D4036D"/>
    <w:rsid w:val="00D42D7F"/>
    <w:rsid w:val="00D43909"/>
    <w:rsid w:val="00D43E1B"/>
    <w:rsid w:val="00D44307"/>
    <w:rsid w:val="00D45873"/>
    <w:rsid w:val="00D47018"/>
    <w:rsid w:val="00D47DA7"/>
    <w:rsid w:val="00D518F6"/>
    <w:rsid w:val="00D525A3"/>
    <w:rsid w:val="00D53806"/>
    <w:rsid w:val="00D55755"/>
    <w:rsid w:val="00D57105"/>
    <w:rsid w:val="00D57862"/>
    <w:rsid w:val="00D609F7"/>
    <w:rsid w:val="00D60C59"/>
    <w:rsid w:val="00D71A93"/>
    <w:rsid w:val="00D72A53"/>
    <w:rsid w:val="00D730B0"/>
    <w:rsid w:val="00D73448"/>
    <w:rsid w:val="00D74317"/>
    <w:rsid w:val="00D7487E"/>
    <w:rsid w:val="00D74CAD"/>
    <w:rsid w:val="00D75FA6"/>
    <w:rsid w:val="00D76521"/>
    <w:rsid w:val="00D829F9"/>
    <w:rsid w:val="00D82E79"/>
    <w:rsid w:val="00D83B9F"/>
    <w:rsid w:val="00D84C6B"/>
    <w:rsid w:val="00D865EE"/>
    <w:rsid w:val="00D86612"/>
    <w:rsid w:val="00D87761"/>
    <w:rsid w:val="00D93A22"/>
    <w:rsid w:val="00D93F80"/>
    <w:rsid w:val="00D94C2B"/>
    <w:rsid w:val="00D95151"/>
    <w:rsid w:val="00D972AE"/>
    <w:rsid w:val="00D9774F"/>
    <w:rsid w:val="00DA16E3"/>
    <w:rsid w:val="00DA4340"/>
    <w:rsid w:val="00DB23F2"/>
    <w:rsid w:val="00DB29B8"/>
    <w:rsid w:val="00DB41E5"/>
    <w:rsid w:val="00DB4624"/>
    <w:rsid w:val="00DB6DBC"/>
    <w:rsid w:val="00DC1758"/>
    <w:rsid w:val="00DC24E3"/>
    <w:rsid w:val="00DC6953"/>
    <w:rsid w:val="00DD1226"/>
    <w:rsid w:val="00DD1B5C"/>
    <w:rsid w:val="00DD1C7C"/>
    <w:rsid w:val="00DD36AE"/>
    <w:rsid w:val="00DD3B0C"/>
    <w:rsid w:val="00DD50DA"/>
    <w:rsid w:val="00DD5AC3"/>
    <w:rsid w:val="00DD66E7"/>
    <w:rsid w:val="00DD6EFB"/>
    <w:rsid w:val="00DE036A"/>
    <w:rsid w:val="00DE0BCB"/>
    <w:rsid w:val="00DE0E80"/>
    <w:rsid w:val="00DE433D"/>
    <w:rsid w:val="00DE4DD6"/>
    <w:rsid w:val="00DE6F1D"/>
    <w:rsid w:val="00DE7F1C"/>
    <w:rsid w:val="00DF19D1"/>
    <w:rsid w:val="00DF1D03"/>
    <w:rsid w:val="00DF24DF"/>
    <w:rsid w:val="00DF2F9B"/>
    <w:rsid w:val="00DF366B"/>
    <w:rsid w:val="00DF36A3"/>
    <w:rsid w:val="00DF3FD3"/>
    <w:rsid w:val="00DF54C5"/>
    <w:rsid w:val="00DF7512"/>
    <w:rsid w:val="00E0039B"/>
    <w:rsid w:val="00E01E0C"/>
    <w:rsid w:val="00E04A29"/>
    <w:rsid w:val="00E067FB"/>
    <w:rsid w:val="00E06A49"/>
    <w:rsid w:val="00E07C63"/>
    <w:rsid w:val="00E12649"/>
    <w:rsid w:val="00E13431"/>
    <w:rsid w:val="00E20BA9"/>
    <w:rsid w:val="00E2140D"/>
    <w:rsid w:val="00E2167C"/>
    <w:rsid w:val="00E21EE1"/>
    <w:rsid w:val="00E25F10"/>
    <w:rsid w:val="00E3198E"/>
    <w:rsid w:val="00E3268F"/>
    <w:rsid w:val="00E32FE1"/>
    <w:rsid w:val="00E33AD9"/>
    <w:rsid w:val="00E33C54"/>
    <w:rsid w:val="00E43884"/>
    <w:rsid w:val="00E448C7"/>
    <w:rsid w:val="00E46C4E"/>
    <w:rsid w:val="00E47C50"/>
    <w:rsid w:val="00E5034F"/>
    <w:rsid w:val="00E5035D"/>
    <w:rsid w:val="00E50D91"/>
    <w:rsid w:val="00E5501E"/>
    <w:rsid w:val="00E561E4"/>
    <w:rsid w:val="00E571C1"/>
    <w:rsid w:val="00E61162"/>
    <w:rsid w:val="00E6282D"/>
    <w:rsid w:val="00E65685"/>
    <w:rsid w:val="00E65BE8"/>
    <w:rsid w:val="00E72329"/>
    <w:rsid w:val="00E72469"/>
    <w:rsid w:val="00E73977"/>
    <w:rsid w:val="00E75028"/>
    <w:rsid w:val="00E751F8"/>
    <w:rsid w:val="00E75665"/>
    <w:rsid w:val="00E76420"/>
    <w:rsid w:val="00E76564"/>
    <w:rsid w:val="00E765B8"/>
    <w:rsid w:val="00E77422"/>
    <w:rsid w:val="00E779BD"/>
    <w:rsid w:val="00E77ACC"/>
    <w:rsid w:val="00E84797"/>
    <w:rsid w:val="00E86311"/>
    <w:rsid w:val="00E92E8B"/>
    <w:rsid w:val="00E9395F"/>
    <w:rsid w:val="00E95652"/>
    <w:rsid w:val="00EA3562"/>
    <w:rsid w:val="00EA5442"/>
    <w:rsid w:val="00EA5692"/>
    <w:rsid w:val="00EA649C"/>
    <w:rsid w:val="00EA6C62"/>
    <w:rsid w:val="00EA6F36"/>
    <w:rsid w:val="00EB0ADD"/>
    <w:rsid w:val="00EB1BBE"/>
    <w:rsid w:val="00EB2471"/>
    <w:rsid w:val="00EB459A"/>
    <w:rsid w:val="00EB47AD"/>
    <w:rsid w:val="00EB547B"/>
    <w:rsid w:val="00EB714A"/>
    <w:rsid w:val="00EB76EC"/>
    <w:rsid w:val="00EB7E15"/>
    <w:rsid w:val="00EC1A08"/>
    <w:rsid w:val="00EC1A58"/>
    <w:rsid w:val="00EC331C"/>
    <w:rsid w:val="00EC6D23"/>
    <w:rsid w:val="00EC70A0"/>
    <w:rsid w:val="00EC7848"/>
    <w:rsid w:val="00ED0712"/>
    <w:rsid w:val="00ED47C6"/>
    <w:rsid w:val="00ED4BB1"/>
    <w:rsid w:val="00ED6E42"/>
    <w:rsid w:val="00ED7A1E"/>
    <w:rsid w:val="00EE0442"/>
    <w:rsid w:val="00EE1979"/>
    <w:rsid w:val="00EE278B"/>
    <w:rsid w:val="00EF1A97"/>
    <w:rsid w:val="00EF3D7F"/>
    <w:rsid w:val="00EF5989"/>
    <w:rsid w:val="00F033B4"/>
    <w:rsid w:val="00F03B0B"/>
    <w:rsid w:val="00F05842"/>
    <w:rsid w:val="00F070B0"/>
    <w:rsid w:val="00F1075F"/>
    <w:rsid w:val="00F13C77"/>
    <w:rsid w:val="00F13EC5"/>
    <w:rsid w:val="00F154ED"/>
    <w:rsid w:val="00F164BF"/>
    <w:rsid w:val="00F20F33"/>
    <w:rsid w:val="00F214BD"/>
    <w:rsid w:val="00F21642"/>
    <w:rsid w:val="00F21A6B"/>
    <w:rsid w:val="00F22D9F"/>
    <w:rsid w:val="00F230A5"/>
    <w:rsid w:val="00F234B6"/>
    <w:rsid w:val="00F245EA"/>
    <w:rsid w:val="00F24BE8"/>
    <w:rsid w:val="00F2511A"/>
    <w:rsid w:val="00F261A3"/>
    <w:rsid w:val="00F26E2B"/>
    <w:rsid w:val="00F30BB9"/>
    <w:rsid w:val="00F32FAB"/>
    <w:rsid w:val="00F3356A"/>
    <w:rsid w:val="00F33743"/>
    <w:rsid w:val="00F35C4E"/>
    <w:rsid w:val="00F36D75"/>
    <w:rsid w:val="00F40581"/>
    <w:rsid w:val="00F40A09"/>
    <w:rsid w:val="00F44545"/>
    <w:rsid w:val="00F4768E"/>
    <w:rsid w:val="00F47C7E"/>
    <w:rsid w:val="00F547B5"/>
    <w:rsid w:val="00F56A22"/>
    <w:rsid w:val="00F57E0A"/>
    <w:rsid w:val="00F57FBF"/>
    <w:rsid w:val="00F640AE"/>
    <w:rsid w:val="00F64437"/>
    <w:rsid w:val="00F64AC7"/>
    <w:rsid w:val="00F64B9D"/>
    <w:rsid w:val="00F64C9D"/>
    <w:rsid w:val="00F65247"/>
    <w:rsid w:val="00F66FAE"/>
    <w:rsid w:val="00F71017"/>
    <w:rsid w:val="00F7259A"/>
    <w:rsid w:val="00F74816"/>
    <w:rsid w:val="00F74FE6"/>
    <w:rsid w:val="00F756E6"/>
    <w:rsid w:val="00F75C63"/>
    <w:rsid w:val="00F76889"/>
    <w:rsid w:val="00F76B0C"/>
    <w:rsid w:val="00F76FE8"/>
    <w:rsid w:val="00F774C4"/>
    <w:rsid w:val="00F77B4E"/>
    <w:rsid w:val="00F829D0"/>
    <w:rsid w:val="00F83B18"/>
    <w:rsid w:val="00F85060"/>
    <w:rsid w:val="00F85985"/>
    <w:rsid w:val="00F85A52"/>
    <w:rsid w:val="00F8681A"/>
    <w:rsid w:val="00F8685A"/>
    <w:rsid w:val="00F87D70"/>
    <w:rsid w:val="00F929DB"/>
    <w:rsid w:val="00F933B5"/>
    <w:rsid w:val="00F96464"/>
    <w:rsid w:val="00F96476"/>
    <w:rsid w:val="00F979A8"/>
    <w:rsid w:val="00F97C91"/>
    <w:rsid w:val="00FA04A8"/>
    <w:rsid w:val="00FA4F87"/>
    <w:rsid w:val="00FA50B7"/>
    <w:rsid w:val="00FA59A0"/>
    <w:rsid w:val="00FA7CCF"/>
    <w:rsid w:val="00FB0E4F"/>
    <w:rsid w:val="00FB2B09"/>
    <w:rsid w:val="00FB58F8"/>
    <w:rsid w:val="00FB5EF9"/>
    <w:rsid w:val="00FB64EC"/>
    <w:rsid w:val="00FC0B91"/>
    <w:rsid w:val="00FC0CB1"/>
    <w:rsid w:val="00FC1899"/>
    <w:rsid w:val="00FC6918"/>
    <w:rsid w:val="00FC6F51"/>
    <w:rsid w:val="00FC78EF"/>
    <w:rsid w:val="00FD0B99"/>
    <w:rsid w:val="00FD1525"/>
    <w:rsid w:val="00FD216B"/>
    <w:rsid w:val="00FD35F9"/>
    <w:rsid w:val="00FD37A9"/>
    <w:rsid w:val="00FD4AFE"/>
    <w:rsid w:val="00FD60B7"/>
    <w:rsid w:val="00FE1816"/>
    <w:rsid w:val="00FE38EC"/>
    <w:rsid w:val="00FE3E73"/>
    <w:rsid w:val="00FE40CC"/>
    <w:rsid w:val="00FE43F4"/>
    <w:rsid w:val="00FE4710"/>
    <w:rsid w:val="00FE68F7"/>
    <w:rsid w:val="00FE7030"/>
    <w:rsid w:val="00FF023E"/>
    <w:rsid w:val="00FF1902"/>
    <w:rsid w:val="00FF28AA"/>
    <w:rsid w:val="00FF3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FD67D3"/>
  <w15:chartTrackingRefBased/>
  <w15:docId w15:val="{87DB7951-0B23-4D50-9D4C-B2157FBB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731"/>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CF67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76B0C"/>
    <w:pPr>
      <w:spacing w:before="100" w:beforeAutospacing="1" w:after="100" w:afterAutospacing="1"/>
      <w:outlineLvl w:val="1"/>
    </w:pPr>
    <w:rPr>
      <w:rFonts w:ascii="Times New Roman" w:hAnsi="Times New Roman"/>
      <w:b/>
      <w:bCs/>
      <w:sz w:val="36"/>
      <w:szCs w:val="36"/>
      <w:lang w:eastAsia="en-GB"/>
    </w:rPr>
  </w:style>
  <w:style w:type="paragraph" w:styleId="Heading3">
    <w:name w:val="heading 3"/>
    <w:basedOn w:val="Normal"/>
    <w:link w:val="Heading3Char"/>
    <w:uiPriority w:val="9"/>
    <w:qFormat/>
    <w:rsid w:val="00F76B0C"/>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next w:val="Normal"/>
    <w:link w:val="Heading4Char"/>
    <w:uiPriority w:val="9"/>
    <w:unhideWhenUsed/>
    <w:qFormat/>
    <w:rsid w:val="00BD55D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6B0C"/>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F76B0C"/>
    <w:rPr>
      <w:color w:val="0000FF"/>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Bullet 1"/>
    <w:basedOn w:val="Normal"/>
    <w:link w:val="ListParagraphChar"/>
    <w:uiPriority w:val="34"/>
    <w:qFormat/>
    <w:rsid w:val="00F76B0C"/>
    <w:pPr>
      <w:ind w:left="720"/>
    </w:pPr>
    <w:rPr>
      <w:rFonts w:ascii="Calibri" w:hAnsi="Calibri" w:cs="Calibri"/>
    </w:rPr>
  </w:style>
  <w:style w:type="character" w:customStyle="1" w:styleId="Heading2Char">
    <w:name w:val="Heading 2 Char"/>
    <w:basedOn w:val="DefaultParagraphFont"/>
    <w:link w:val="Heading2"/>
    <w:uiPriority w:val="9"/>
    <w:rsid w:val="00F76B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76B0C"/>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ED47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7C6"/>
    <w:rPr>
      <w:rFonts w:ascii="Segoe UI" w:hAnsi="Segoe UI" w:cs="Segoe UI"/>
      <w:sz w:val="18"/>
      <w:szCs w:val="18"/>
    </w:rPr>
  </w:style>
  <w:style w:type="paragraph" w:styleId="Header">
    <w:name w:val="header"/>
    <w:basedOn w:val="Normal"/>
    <w:link w:val="HeaderChar"/>
    <w:uiPriority w:val="99"/>
    <w:unhideWhenUsed/>
    <w:rsid w:val="00115C05"/>
    <w:pPr>
      <w:tabs>
        <w:tab w:val="center" w:pos="4513"/>
        <w:tab w:val="right" w:pos="9026"/>
      </w:tabs>
    </w:pPr>
  </w:style>
  <w:style w:type="character" w:customStyle="1" w:styleId="HeaderChar">
    <w:name w:val="Header Char"/>
    <w:basedOn w:val="DefaultParagraphFont"/>
    <w:link w:val="Header"/>
    <w:uiPriority w:val="99"/>
    <w:rsid w:val="00115C05"/>
  </w:style>
  <w:style w:type="paragraph" w:styleId="Footer">
    <w:name w:val="footer"/>
    <w:basedOn w:val="Normal"/>
    <w:link w:val="FooterChar"/>
    <w:uiPriority w:val="99"/>
    <w:unhideWhenUsed/>
    <w:rsid w:val="00115C05"/>
    <w:pPr>
      <w:tabs>
        <w:tab w:val="center" w:pos="4513"/>
        <w:tab w:val="right" w:pos="9026"/>
      </w:tabs>
    </w:pPr>
  </w:style>
  <w:style w:type="character" w:customStyle="1" w:styleId="FooterChar">
    <w:name w:val="Footer Char"/>
    <w:basedOn w:val="DefaultParagraphFont"/>
    <w:link w:val="Footer"/>
    <w:uiPriority w:val="99"/>
    <w:rsid w:val="00115C05"/>
  </w:style>
  <w:style w:type="character" w:styleId="CommentReference">
    <w:name w:val="annotation reference"/>
    <w:basedOn w:val="DefaultParagraphFont"/>
    <w:uiPriority w:val="99"/>
    <w:semiHidden/>
    <w:unhideWhenUsed/>
    <w:rsid w:val="002A02A3"/>
    <w:rPr>
      <w:sz w:val="16"/>
      <w:szCs w:val="16"/>
    </w:rPr>
  </w:style>
  <w:style w:type="paragraph" w:styleId="CommentText">
    <w:name w:val="annotation text"/>
    <w:basedOn w:val="Normal"/>
    <w:link w:val="CommentTextChar"/>
    <w:uiPriority w:val="99"/>
    <w:unhideWhenUsed/>
    <w:rsid w:val="007E44FB"/>
    <w:rPr>
      <w:sz w:val="20"/>
    </w:rPr>
  </w:style>
  <w:style w:type="character" w:customStyle="1" w:styleId="CommentTextChar">
    <w:name w:val="Comment Text Char"/>
    <w:basedOn w:val="DefaultParagraphFont"/>
    <w:link w:val="CommentText"/>
    <w:uiPriority w:val="99"/>
    <w:rsid w:val="002A02A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A02A3"/>
    <w:rPr>
      <w:b/>
      <w:bCs/>
    </w:rPr>
  </w:style>
  <w:style w:type="character" w:customStyle="1" w:styleId="CommentSubjectChar">
    <w:name w:val="Comment Subject Char"/>
    <w:basedOn w:val="CommentTextChar"/>
    <w:link w:val="CommentSubject"/>
    <w:uiPriority w:val="99"/>
    <w:semiHidden/>
    <w:rsid w:val="002A02A3"/>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1A6E4F"/>
    <w:rPr>
      <w:color w:val="954F72" w:themeColor="followedHyperlink"/>
      <w:u w:val="single"/>
    </w:rPr>
  </w:style>
  <w:style w:type="character" w:customStyle="1" w:styleId="UnresolvedMention1">
    <w:name w:val="Unresolved Mention1"/>
    <w:basedOn w:val="DefaultParagraphFont"/>
    <w:uiPriority w:val="99"/>
    <w:semiHidden/>
    <w:unhideWhenUsed/>
    <w:rsid w:val="001A6E4F"/>
    <w:rPr>
      <w:color w:val="605E5C"/>
      <w:shd w:val="clear" w:color="auto" w:fill="E1DFDD"/>
    </w:rPr>
  </w:style>
  <w:style w:type="character" w:customStyle="1" w:styleId="BodytextChar">
    <w:name w:val="Body text Char"/>
    <w:basedOn w:val="DefaultParagraphFont"/>
    <w:link w:val="BodyText1"/>
    <w:rsid w:val="00C41B26"/>
    <w:rPr>
      <w:rFonts w:ascii="Arial" w:hAnsi="Arial"/>
      <w:szCs w:val="24"/>
      <w:lang w:val="en-US"/>
    </w:rPr>
  </w:style>
  <w:style w:type="paragraph" w:customStyle="1" w:styleId="Onlyuseindocheader-categorystyle">
    <w:name w:val="Only use in doc header - category style"/>
    <w:qFormat/>
    <w:rsid w:val="00C41B26"/>
    <w:pPr>
      <w:spacing w:after="0" w:line="240" w:lineRule="auto"/>
    </w:pPr>
    <w:rPr>
      <w:rFonts w:ascii="Arial" w:eastAsia="Times New Roman" w:hAnsi="Arial" w:cs="Times New Roman"/>
      <w:b/>
      <w:noProof/>
      <w:color w:val="FF0000"/>
      <w:lang w:eastAsia="en-GB"/>
    </w:rPr>
  </w:style>
  <w:style w:type="paragraph" w:customStyle="1" w:styleId="BodyText1">
    <w:name w:val="Body Text1"/>
    <w:link w:val="BodytextChar"/>
    <w:rsid w:val="00C41B26"/>
    <w:pPr>
      <w:spacing w:after="120" w:line="288" w:lineRule="auto"/>
    </w:pPr>
    <w:rPr>
      <w:rFonts w:ascii="Arial" w:hAnsi="Arial"/>
      <w:szCs w:val="24"/>
      <w:lang w:val="en-US"/>
    </w:rPr>
  </w:style>
  <w:style w:type="paragraph" w:customStyle="1" w:styleId="Default">
    <w:name w:val="Default"/>
    <w:uiPriority w:val="99"/>
    <w:rsid w:val="00AB77F4"/>
    <w:pPr>
      <w:autoSpaceDE w:val="0"/>
      <w:autoSpaceDN w:val="0"/>
      <w:adjustRightInd w:val="0"/>
      <w:spacing w:after="0" w:line="240" w:lineRule="auto"/>
    </w:pPr>
    <w:rPr>
      <w:rFonts w:ascii="Impact" w:hAnsi="Impact" w:cs="Impact"/>
      <w:color w:val="000000"/>
      <w:sz w:val="24"/>
      <w:szCs w:val="24"/>
    </w:rPr>
  </w:style>
  <w:style w:type="character" w:customStyle="1" w:styleId="UnresolvedMention2">
    <w:name w:val="Unresolved Mention2"/>
    <w:basedOn w:val="DefaultParagraphFont"/>
    <w:uiPriority w:val="99"/>
    <w:semiHidden/>
    <w:unhideWhenUsed/>
    <w:rsid w:val="00751112"/>
    <w:rPr>
      <w:color w:val="605E5C"/>
      <w:shd w:val="clear" w:color="auto" w:fill="E1DFDD"/>
    </w:rPr>
  </w:style>
  <w:style w:type="character" w:customStyle="1" w:styleId="UnresolvedMention3">
    <w:name w:val="Unresolved Mention3"/>
    <w:basedOn w:val="DefaultParagraphFont"/>
    <w:uiPriority w:val="99"/>
    <w:semiHidden/>
    <w:unhideWhenUsed/>
    <w:rsid w:val="007F1680"/>
    <w:rPr>
      <w:color w:val="605E5C"/>
      <w:shd w:val="clear" w:color="auto" w:fill="E1DFDD"/>
    </w:rPr>
  </w:style>
  <w:style w:type="character" w:customStyle="1" w:styleId="UnresolvedMention4">
    <w:name w:val="Unresolved Mention4"/>
    <w:basedOn w:val="DefaultParagraphFont"/>
    <w:uiPriority w:val="99"/>
    <w:semiHidden/>
    <w:unhideWhenUsed/>
    <w:rsid w:val="006838A6"/>
    <w:rPr>
      <w:color w:val="605E5C"/>
      <w:shd w:val="clear" w:color="auto" w:fill="E1DFDD"/>
    </w:rPr>
  </w:style>
  <w:style w:type="character" w:styleId="Strong">
    <w:name w:val="Strong"/>
    <w:basedOn w:val="DefaultParagraphFont"/>
    <w:uiPriority w:val="22"/>
    <w:qFormat/>
    <w:rsid w:val="001F45E4"/>
    <w:rPr>
      <w:b/>
      <w:bCs/>
    </w:rPr>
  </w:style>
  <w:style w:type="paragraph" w:customStyle="1" w:styleId="bans">
    <w:name w:val="b_ans"/>
    <w:basedOn w:val="Normal"/>
    <w:rsid w:val="004D6D83"/>
    <w:rPr>
      <w:rFonts w:ascii="Times New Roman" w:hAnsi="Times New Roman"/>
      <w:szCs w:val="24"/>
      <w:lang w:eastAsia="en-GB"/>
    </w:rPr>
  </w:style>
  <w:style w:type="character" w:customStyle="1" w:styleId="Heading1Char">
    <w:name w:val="Heading 1 Char"/>
    <w:basedOn w:val="DefaultParagraphFont"/>
    <w:link w:val="Heading1"/>
    <w:uiPriority w:val="9"/>
    <w:rsid w:val="00CF670B"/>
    <w:rPr>
      <w:rFonts w:asciiTheme="majorHAnsi" w:eastAsiaTheme="majorEastAsia" w:hAnsiTheme="majorHAnsi" w:cstheme="majorBidi"/>
      <w:color w:val="2F5496" w:themeColor="accent1" w:themeShade="BF"/>
      <w:sz w:val="32"/>
      <w:szCs w:val="32"/>
    </w:rPr>
  </w:style>
  <w:style w:type="character" w:customStyle="1" w:styleId="UnresolvedMention41">
    <w:name w:val="Unresolved Mention41"/>
    <w:basedOn w:val="DefaultParagraphFont"/>
    <w:uiPriority w:val="99"/>
    <w:semiHidden/>
    <w:unhideWhenUsed/>
    <w:rsid w:val="000E106E"/>
    <w:rPr>
      <w:color w:val="605E5C"/>
      <w:shd w:val="clear" w:color="auto" w:fill="E1DFDD"/>
    </w:rPr>
  </w:style>
  <w:style w:type="character" w:customStyle="1" w:styleId="UnresolvedMention5">
    <w:name w:val="Unresolved Mention5"/>
    <w:basedOn w:val="DefaultParagraphFont"/>
    <w:uiPriority w:val="99"/>
    <w:semiHidden/>
    <w:unhideWhenUsed/>
    <w:rsid w:val="00754483"/>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L Char"/>
    <w:basedOn w:val="DefaultParagraphFont"/>
    <w:link w:val="ListParagraph"/>
    <w:uiPriority w:val="34"/>
    <w:locked/>
    <w:rsid w:val="007C3AD5"/>
    <w:rPr>
      <w:rFonts w:ascii="Calibri" w:hAnsi="Calibri" w:cs="Calibri"/>
    </w:rPr>
  </w:style>
  <w:style w:type="character" w:customStyle="1" w:styleId="Heading4Char">
    <w:name w:val="Heading 4 Char"/>
    <w:basedOn w:val="DefaultParagraphFont"/>
    <w:link w:val="Heading4"/>
    <w:uiPriority w:val="9"/>
    <w:rsid w:val="00BD55D5"/>
    <w:rPr>
      <w:rFonts w:asciiTheme="majorHAnsi" w:eastAsiaTheme="majorEastAsia" w:hAnsiTheme="majorHAnsi" w:cstheme="majorBidi"/>
      <w:i/>
      <w:iCs/>
      <w:color w:val="2F5496" w:themeColor="accent1" w:themeShade="BF"/>
    </w:rPr>
  </w:style>
  <w:style w:type="paragraph" w:customStyle="1" w:styleId="Bulletedlist">
    <w:name w:val="Bulleted list"/>
    <w:basedOn w:val="Normal"/>
    <w:link w:val="BulletedlistChar"/>
    <w:rsid w:val="00BD55D5"/>
    <w:pPr>
      <w:numPr>
        <w:numId w:val="3"/>
      </w:numPr>
      <w:spacing w:after="120" w:line="288" w:lineRule="auto"/>
      <w:contextualSpacing/>
    </w:pPr>
    <w:rPr>
      <w:szCs w:val="24"/>
      <w:lang w:val="en-US"/>
    </w:rPr>
  </w:style>
  <w:style w:type="character" w:customStyle="1" w:styleId="BulletedlistChar">
    <w:name w:val="Bulleted list Char"/>
    <w:basedOn w:val="DefaultParagraphFont"/>
    <w:link w:val="Bulletedlist"/>
    <w:rsid w:val="00BD55D5"/>
    <w:rPr>
      <w:rFonts w:ascii="Arial" w:eastAsia="Times New Roman" w:hAnsi="Arial" w:cs="Times New Roman"/>
      <w:sz w:val="24"/>
      <w:szCs w:val="24"/>
      <w:lang w:val="en-US"/>
    </w:rPr>
  </w:style>
  <w:style w:type="paragraph" w:customStyle="1" w:styleId="List-bullets">
    <w:name w:val="List - bullets"/>
    <w:basedOn w:val="Bulletedlist"/>
    <w:link w:val="List-bulletsChar"/>
    <w:qFormat/>
    <w:rsid w:val="00BD55D5"/>
  </w:style>
  <w:style w:type="character" w:customStyle="1" w:styleId="List-bulletsChar">
    <w:name w:val="List - bullets Char"/>
    <w:basedOn w:val="BulletedlistChar"/>
    <w:link w:val="List-bullets"/>
    <w:rsid w:val="00BD55D5"/>
    <w:rPr>
      <w:rFonts w:ascii="Arial" w:eastAsia="Times New Roman" w:hAnsi="Arial" w:cs="Times New Roman"/>
      <w:sz w:val="24"/>
      <w:szCs w:val="24"/>
      <w:lang w:val="en-US"/>
    </w:rPr>
  </w:style>
  <w:style w:type="paragraph" w:styleId="TOCHeading">
    <w:name w:val="TOC Heading"/>
    <w:basedOn w:val="Heading1"/>
    <w:next w:val="Normal"/>
    <w:uiPriority w:val="39"/>
    <w:unhideWhenUsed/>
    <w:qFormat/>
    <w:rsid w:val="004B6D47"/>
    <w:pPr>
      <w:outlineLvl w:val="9"/>
    </w:pPr>
    <w:rPr>
      <w:lang w:val="en-US"/>
    </w:rPr>
  </w:style>
  <w:style w:type="paragraph" w:styleId="TOC2">
    <w:name w:val="toc 2"/>
    <w:basedOn w:val="Normal"/>
    <w:next w:val="Normal"/>
    <w:autoRedefine/>
    <w:uiPriority w:val="39"/>
    <w:unhideWhenUsed/>
    <w:rsid w:val="004B6D47"/>
    <w:pPr>
      <w:spacing w:after="100"/>
      <w:ind w:left="220"/>
    </w:pPr>
  </w:style>
  <w:style w:type="paragraph" w:styleId="TOC1">
    <w:name w:val="toc 1"/>
    <w:basedOn w:val="Normal"/>
    <w:next w:val="Normal"/>
    <w:autoRedefine/>
    <w:uiPriority w:val="39"/>
    <w:unhideWhenUsed/>
    <w:rsid w:val="00DD1C7C"/>
    <w:pPr>
      <w:tabs>
        <w:tab w:val="right" w:leader="dot" w:pos="8920"/>
      </w:tabs>
      <w:spacing w:after="240"/>
    </w:pPr>
  </w:style>
  <w:style w:type="paragraph" w:styleId="TOC3">
    <w:name w:val="toc 3"/>
    <w:basedOn w:val="Normal"/>
    <w:next w:val="Normal"/>
    <w:autoRedefine/>
    <w:uiPriority w:val="39"/>
    <w:unhideWhenUsed/>
    <w:rsid w:val="00DD1C7C"/>
    <w:pPr>
      <w:tabs>
        <w:tab w:val="right" w:leader="dot" w:pos="8920"/>
      </w:tabs>
      <w:spacing w:after="120"/>
      <w:ind w:left="442"/>
    </w:pPr>
  </w:style>
  <w:style w:type="paragraph" w:customStyle="1" w:styleId="Pa8">
    <w:name w:val="Pa8"/>
    <w:basedOn w:val="Normal"/>
    <w:uiPriority w:val="99"/>
    <w:rsid w:val="00CC0B34"/>
    <w:pPr>
      <w:autoSpaceDE w:val="0"/>
      <w:autoSpaceDN w:val="0"/>
      <w:spacing w:line="221" w:lineRule="atLeast"/>
    </w:pPr>
    <w:rPr>
      <w:rFonts w:ascii="Helvetica 55 Roman" w:hAnsi="Helvetica 55 Roman" w:cs="Calibri"/>
      <w:szCs w:val="24"/>
    </w:rPr>
  </w:style>
  <w:style w:type="character" w:customStyle="1" w:styleId="A8">
    <w:name w:val="A8"/>
    <w:basedOn w:val="DefaultParagraphFont"/>
    <w:uiPriority w:val="99"/>
    <w:rsid w:val="00CC0B34"/>
    <w:rPr>
      <w:rFonts w:ascii="Helvetica 55 Roman" w:hAnsi="Helvetica 55 Roman" w:hint="default"/>
      <w:color w:val="000000"/>
    </w:rPr>
  </w:style>
  <w:style w:type="table" w:styleId="TableGrid">
    <w:name w:val="Table Grid"/>
    <w:basedOn w:val="TableNormal"/>
    <w:uiPriority w:val="39"/>
    <w:rsid w:val="0073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0">
    <w:name w:val="Unresolved Mention5"/>
    <w:basedOn w:val="DefaultParagraphFont"/>
    <w:uiPriority w:val="99"/>
    <w:semiHidden/>
    <w:unhideWhenUsed/>
    <w:rsid w:val="00EB1BBE"/>
    <w:rPr>
      <w:color w:val="605E5C"/>
      <w:shd w:val="clear" w:color="auto" w:fill="E1DFDD"/>
    </w:rPr>
  </w:style>
  <w:style w:type="character" w:customStyle="1" w:styleId="UnresolvedMention6">
    <w:name w:val="Unresolved Mention6"/>
    <w:basedOn w:val="DefaultParagraphFont"/>
    <w:uiPriority w:val="99"/>
    <w:semiHidden/>
    <w:unhideWhenUsed/>
    <w:rsid w:val="008B4856"/>
    <w:rPr>
      <w:color w:val="605E5C"/>
      <w:shd w:val="clear" w:color="auto" w:fill="E1DFDD"/>
    </w:rPr>
  </w:style>
  <w:style w:type="character" w:customStyle="1" w:styleId="UnresolvedMention7">
    <w:name w:val="Unresolved Mention7"/>
    <w:basedOn w:val="DefaultParagraphFont"/>
    <w:uiPriority w:val="99"/>
    <w:semiHidden/>
    <w:unhideWhenUsed/>
    <w:rsid w:val="00C64096"/>
    <w:rPr>
      <w:color w:val="605E5C"/>
      <w:shd w:val="clear" w:color="auto" w:fill="E1DFDD"/>
    </w:rPr>
  </w:style>
  <w:style w:type="character" w:customStyle="1" w:styleId="UnresolvedMention8">
    <w:name w:val="Unresolved Mention8"/>
    <w:basedOn w:val="DefaultParagraphFont"/>
    <w:uiPriority w:val="99"/>
    <w:semiHidden/>
    <w:unhideWhenUsed/>
    <w:rsid w:val="001F3F81"/>
    <w:rPr>
      <w:color w:val="605E5C"/>
      <w:shd w:val="clear" w:color="auto" w:fill="E1DFDD"/>
    </w:rPr>
  </w:style>
  <w:style w:type="paragraph" w:styleId="Revision">
    <w:name w:val="Revision"/>
    <w:hidden/>
    <w:uiPriority w:val="99"/>
    <w:semiHidden/>
    <w:rsid w:val="0086636F"/>
    <w:pPr>
      <w:spacing w:after="0" w:line="240" w:lineRule="auto"/>
    </w:pPr>
  </w:style>
  <w:style w:type="character" w:customStyle="1" w:styleId="UnresolvedMention9">
    <w:name w:val="Unresolved Mention9"/>
    <w:basedOn w:val="DefaultParagraphFont"/>
    <w:uiPriority w:val="99"/>
    <w:semiHidden/>
    <w:unhideWhenUsed/>
    <w:rsid w:val="00224DA0"/>
    <w:rPr>
      <w:color w:val="605E5C"/>
      <w:shd w:val="clear" w:color="auto" w:fill="E1DFDD"/>
    </w:rPr>
  </w:style>
  <w:style w:type="character" w:customStyle="1" w:styleId="UnresolvedMention10">
    <w:name w:val="Unresolved Mention10"/>
    <w:basedOn w:val="DefaultParagraphFont"/>
    <w:uiPriority w:val="99"/>
    <w:semiHidden/>
    <w:unhideWhenUsed/>
    <w:rsid w:val="00386E8F"/>
    <w:rPr>
      <w:color w:val="605E5C"/>
      <w:shd w:val="clear" w:color="auto" w:fill="E1DFDD"/>
    </w:rPr>
  </w:style>
  <w:style w:type="character" w:customStyle="1" w:styleId="UnresolvedMention11">
    <w:name w:val="Unresolved Mention11"/>
    <w:basedOn w:val="DefaultParagraphFont"/>
    <w:uiPriority w:val="99"/>
    <w:semiHidden/>
    <w:unhideWhenUsed/>
    <w:rsid w:val="007E44FB"/>
    <w:rPr>
      <w:color w:val="605E5C"/>
      <w:shd w:val="clear" w:color="auto" w:fill="E1DFDD"/>
    </w:rPr>
  </w:style>
  <w:style w:type="character" w:styleId="UnresolvedMention">
    <w:name w:val="Unresolved Mention"/>
    <w:basedOn w:val="DefaultParagraphFont"/>
    <w:uiPriority w:val="99"/>
    <w:semiHidden/>
    <w:unhideWhenUsed/>
    <w:rsid w:val="001611A3"/>
    <w:rPr>
      <w:color w:val="605E5C"/>
      <w:shd w:val="clear" w:color="auto" w:fill="E1DFDD"/>
    </w:rPr>
  </w:style>
  <w:style w:type="character" w:customStyle="1" w:styleId="markedcontent">
    <w:name w:val="markedcontent"/>
    <w:basedOn w:val="DefaultParagraphFont"/>
    <w:rsid w:val="004D3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0163">
      <w:bodyDiv w:val="1"/>
      <w:marLeft w:val="0"/>
      <w:marRight w:val="0"/>
      <w:marTop w:val="0"/>
      <w:marBottom w:val="0"/>
      <w:divBdr>
        <w:top w:val="none" w:sz="0" w:space="0" w:color="auto"/>
        <w:left w:val="none" w:sz="0" w:space="0" w:color="auto"/>
        <w:bottom w:val="none" w:sz="0" w:space="0" w:color="auto"/>
        <w:right w:val="none" w:sz="0" w:space="0" w:color="auto"/>
      </w:divBdr>
    </w:div>
    <w:div w:id="25833103">
      <w:bodyDiv w:val="1"/>
      <w:marLeft w:val="0"/>
      <w:marRight w:val="0"/>
      <w:marTop w:val="0"/>
      <w:marBottom w:val="0"/>
      <w:divBdr>
        <w:top w:val="none" w:sz="0" w:space="0" w:color="auto"/>
        <w:left w:val="none" w:sz="0" w:space="0" w:color="auto"/>
        <w:bottom w:val="none" w:sz="0" w:space="0" w:color="auto"/>
        <w:right w:val="none" w:sz="0" w:space="0" w:color="auto"/>
      </w:divBdr>
    </w:div>
    <w:div w:id="28143724">
      <w:bodyDiv w:val="1"/>
      <w:marLeft w:val="0"/>
      <w:marRight w:val="0"/>
      <w:marTop w:val="0"/>
      <w:marBottom w:val="0"/>
      <w:divBdr>
        <w:top w:val="none" w:sz="0" w:space="0" w:color="auto"/>
        <w:left w:val="none" w:sz="0" w:space="0" w:color="auto"/>
        <w:bottom w:val="none" w:sz="0" w:space="0" w:color="auto"/>
        <w:right w:val="none" w:sz="0" w:space="0" w:color="auto"/>
      </w:divBdr>
    </w:div>
    <w:div w:id="31686078">
      <w:bodyDiv w:val="1"/>
      <w:marLeft w:val="0"/>
      <w:marRight w:val="0"/>
      <w:marTop w:val="0"/>
      <w:marBottom w:val="0"/>
      <w:divBdr>
        <w:top w:val="none" w:sz="0" w:space="0" w:color="auto"/>
        <w:left w:val="none" w:sz="0" w:space="0" w:color="auto"/>
        <w:bottom w:val="none" w:sz="0" w:space="0" w:color="auto"/>
        <w:right w:val="none" w:sz="0" w:space="0" w:color="auto"/>
      </w:divBdr>
    </w:div>
    <w:div w:id="46034463">
      <w:bodyDiv w:val="1"/>
      <w:marLeft w:val="0"/>
      <w:marRight w:val="0"/>
      <w:marTop w:val="0"/>
      <w:marBottom w:val="0"/>
      <w:divBdr>
        <w:top w:val="none" w:sz="0" w:space="0" w:color="auto"/>
        <w:left w:val="none" w:sz="0" w:space="0" w:color="auto"/>
        <w:bottom w:val="none" w:sz="0" w:space="0" w:color="auto"/>
        <w:right w:val="none" w:sz="0" w:space="0" w:color="auto"/>
      </w:divBdr>
    </w:div>
    <w:div w:id="97412581">
      <w:bodyDiv w:val="1"/>
      <w:marLeft w:val="0"/>
      <w:marRight w:val="0"/>
      <w:marTop w:val="0"/>
      <w:marBottom w:val="0"/>
      <w:divBdr>
        <w:top w:val="none" w:sz="0" w:space="0" w:color="auto"/>
        <w:left w:val="none" w:sz="0" w:space="0" w:color="auto"/>
        <w:bottom w:val="none" w:sz="0" w:space="0" w:color="auto"/>
        <w:right w:val="none" w:sz="0" w:space="0" w:color="auto"/>
      </w:divBdr>
      <w:divsChild>
        <w:div w:id="1538006655">
          <w:marLeft w:val="0"/>
          <w:marRight w:val="0"/>
          <w:marTop w:val="0"/>
          <w:marBottom w:val="0"/>
          <w:divBdr>
            <w:top w:val="none" w:sz="0" w:space="0" w:color="auto"/>
            <w:left w:val="none" w:sz="0" w:space="0" w:color="auto"/>
            <w:bottom w:val="none" w:sz="0" w:space="0" w:color="auto"/>
            <w:right w:val="none" w:sz="0" w:space="0" w:color="auto"/>
          </w:divBdr>
          <w:divsChild>
            <w:div w:id="212039344">
              <w:marLeft w:val="0"/>
              <w:marRight w:val="0"/>
              <w:marTop w:val="0"/>
              <w:marBottom w:val="0"/>
              <w:divBdr>
                <w:top w:val="none" w:sz="0" w:space="0" w:color="auto"/>
                <w:left w:val="none" w:sz="0" w:space="0" w:color="auto"/>
                <w:bottom w:val="none" w:sz="0" w:space="0" w:color="auto"/>
                <w:right w:val="none" w:sz="0" w:space="0" w:color="auto"/>
              </w:divBdr>
              <w:divsChild>
                <w:div w:id="1976136842">
                  <w:marLeft w:val="0"/>
                  <w:marRight w:val="0"/>
                  <w:marTop w:val="0"/>
                  <w:marBottom w:val="0"/>
                  <w:divBdr>
                    <w:top w:val="none" w:sz="0" w:space="0" w:color="auto"/>
                    <w:left w:val="none" w:sz="0" w:space="0" w:color="auto"/>
                    <w:bottom w:val="none" w:sz="0" w:space="0" w:color="auto"/>
                    <w:right w:val="none" w:sz="0" w:space="0" w:color="auto"/>
                  </w:divBdr>
                  <w:divsChild>
                    <w:div w:id="1743406618">
                      <w:marLeft w:val="-450"/>
                      <w:marRight w:val="0"/>
                      <w:marTop w:val="0"/>
                      <w:marBottom w:val="0"/>
                      <w:divBdr>
                        <w:top w:val="none" w:sz="0" w:space="0" w:color="auto"/>
                        <w:left w:val="none" w:sz="0" w:space="0" w:color="auto"/>
                        <w:bottom w:val="none" w:sz="0" w:space="0" w:color="auto"/>
                        <w:right w:val="none" w:sz="0" w:space="0" w:color="auto"/>
                      </w:divBdr>
                      <w:divsChild>
                        <w:div w:id="960110593">
                          <w:marLeft w:val="0"/>
                          <w:marRight w:val="0"/>
                          <w:marTop w:val="0"/>
                          <w:marBottom w:val="0"/>
                          <w:divBdr>
                            <w:top w:val="none" w:sz="0" w:space="0" w:color="auto"/>
                            <w:left w:val="none" w:sz="0" w:space="0" w:color="auto"/>
                            <w:bottom w:val="none" w:sz="0" w:space="0" w:color="auto"/>
                            <w:right w:val="none" w:sz="0" w:space="0" w:color="auto"/>
                          </w:divBdr>
                          <w:divsChild>
                            <w:div w:id="2029672472">
                              <w:marLeft w:val="-450"/>
                              <w:marRight w:val="0"/>
                              <w:marTop w:val="0"/>
                              <w:marBottom w:val="0"/>
                              <w:divBdr>
                                <w:top w:val="none" w:sz="0" w:space="0" w:color="auto"/>
                                <w:left w:val="none" w:sz="0" w:space="0" w:color="auto"/>
                                <w:bottom w:val="none" w:sz="0" w:space="0" w:color="auto"/>
                                <w:right w:val="none" w:sz="0" w:space="0" w:color="auto"/>
                              </w:divBdr>
                              <w:divsChild>
                                <w:div w:id="5582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30595">
      <w:bodyDiv w:val="1"/>
      <w:marLeft w:val="0"/>
      <w:marRight w:val="0"/>
      <w:marTop w:val="0"/>
      <w:marBottom w:val="0"/>
      <w:divBdr>
        <w:top w:val="none" w:sz="0" w:space="0" w:color="auto"/>
        <w:left w:val="none" w:sz="0" w:space="0" w:color="auto"/>
        <w:bottom w:val="none" w:sz="0" w:space="0" w:color="auto"/>
        <w:right w:val="none" w:sz="0" w:space="0" w:color="auto"/>
      </w:divBdr>
    </w:div>
    <w:div w:id="104233926">
      <w:bodyDiv w:val="1"/>
      <w:marLeft w:val="0"/>
      <w:marRight w:val="0"/>
      <w:marTop w:val="0"/>
      <w:marBottom w:val="0"/>
      <w:divBdr>
        <w:top w:val="none" w:sz="0" w:space="0" w:color="auto"/>
        <w:left w:val="none" w:sz="0" w:space="0" w:color="auto"/>
        <w:bottom w:val="none" w:sz="0" w:space="0" w:color="auto"/>
        <w:right w:val="none" w:sz="0" w:space="0" w:color="auto"/>
      </w:divBdr>
    </w:div>
    <w:div w:id="107742532">
      <w:bodyDiv w:val="1"/>
      <w:marLeft w:val="0"/>
      <w:marRight w:val="0"/>
      <w:marTop w:val="0"/>
      <w:marBottom w:val="0"/>
      <w:divBdr>
        <w:top w:val="none" w:sz="0" w:space="0" w:color="auto"/>
        <w:left w:val="none" w:sz="0" w:space="0" w:color="auto"/>
        <w:bottom w:val="none" w:sz="0" w:space="0" w:color="auto"/>
        <w:right w:val="none" w:sz="0" w:space="0" w:color="auto"/>
      </w:divBdr>
    </w:div>
    <w:div w:id="141242711">
      <w:bodyDiv w:val="1"/>
      <w:marLeft w:val="0"/>
      <w:marRight w:val="0"/>
      <w:marTop w:val="0"/>
      <w:marBottom w:val="0"/>
      <w:divBdr>
        <w:top w:val="none" w:sz="0" w:space="0" w:color="auto"/>
        <w:left w:val="none" w:sz="0" w:space="0" w:color="auto"/>
        <w:bottom w:val="none" w:sz="0" w:space="0" w:color="auto"/>
        <w:right w:val="none" w:sz="0" w:space="0" w:color="auto"/>
      </w:divBdr>
    </w:div>
    <w:div w:id="146096848">
      <w:bodyDiv w:val="1"/>
      <w:marLeft w:val="0"/>
      <w:marRight w:val="0"/>
      <w:marTop w:val="0"/>
      <w:marBottom w:val="0"/>
      <w:divBdr>
        <w:top w:val="none" w:sz="0" w:space="0" w:color="auto"/>
        <w:left w:val="none" w:sz="0" w:space="0" w:color="auto"/>
        <w:bottom w:val="none" w:sz="0" w:space="0" w:color="auto"/>
        <w:right w:val="none" w:sz="0" w:space="0" w:color="auto"/>
      </w:divBdr>
    </w:div>
    <w:div w:id="338117706">
      <w:bodyDiv w:val="1"/>
      <w:marLeft w:val="0"/>
      <w:marRight w:val="0"/>
      <w:marTop w:val="0"/>
      <w:marBottom w:val="0"/>
      <w:divBdr>
        <w:top w:val="none" w:sz="0" w:space="0" w:color="auto"/>
        <w:left w:val="none" w:sz="0" w:space="0" w:color="auto"/>
        <w:bottom w:val="none" w:sz="0" w:space="0" w:color="auto"/>
        <w:right w:val="none" w:sz="0" w:space="0" w:color="auto"/>
      </w:divBdr>
    </w:div>
    <w:div w:id="383607433">
      <w:bodyDiv w:val="1"/>
      <w:marLeft w:val="0"/>
      <w:marRight w:val="0"/>
      <w:marTop w:val="0"/>
      <w:marBottom w:val="0"/>
      <w:divBdr>
        <w:top w:val="none" w:sz="0" w:space="0" w:color="auto"/>
        <w:left w:val="none" w:sz="0" w:space="0" w:color="auto"/>
        <w:bottom w:val="none" w:sz="0" w:space="0" w:color="auto"/>
        <w:right w:val="none" w:sz="0" w:space="0" w:color="auto"/>
      </w:divBdr>
    </w:div>
    <w:div w:id="399401713">
      <w:bodyDiv w:val="1"/>
      <w:marLeft w:val="0"/>
      <w:marRight w:val="0"/>
      <w:marTop w:val="0"/>
      <w:marBottom w:val="0"/>
      <w:divBdr>
        <w:top w:val="none" w:sz="0" w:space="0" w:color="auto"/>
        <w:left w:val="none" w:sz="0" w:space="0" w:color="auto"/>
        <w:bottom w:val="none" w:sz="0" w:space="0" w:color="auto"/>
        <w:right w:val="none" w:sz="0" w:space="0" w:color="auto"/>
      </w:divBdr>
    </w:div>
    <w:div w:id="437214731">
      <w:bodyDiv w:val="1"/>
      <w:marLeft w:val="0"/>
      <w:marRight w:val="0"/>
      <w:marTop w:val="0"/>
      <w:marBottom w:val="0"/>
      <w:divBdr>
        <w:top w:val="none" w:sz="0" w:space="0" w:color="auto"/>
        <w:left w:val="none" w:sz="0" w:space="0" w:color="auto"/>
        <w:bottom w:val="none" w:sz="0" w:space="0" w:color="auto"/>
        <w:right w:val="none" w:sz="0" w:space="0" w:color="auto"/>
      </w:divBdr>
    </w:div>
    <w:div w:id="451365004">
      <w:bodyDiv w:val="1"/>
      <w:marLeft w:val="0"/>
      <w:marRight w:val="0"/>
      <w:marTop w:val="0"/>
      <w:marBottom w:val="0"/>
      <w:divBdr>
        <w:top w:val="none" w:sz="0" w:space="0" w:color="auto"/>
        <w:left w:val="none" w:sz="0" w:space="0" w:color="auto"/>
        <w:bottom w:val="none" w:sz="0" w:space="0" w:color="auto"/>
        <w:right w:val="none" w:sz="0" w:space="0" w:color="auto"/>
      </w:divBdr>
    </w:div>
    <w:div w:id="462507300">
      <w:bodyDiv w:val="1"/>
      <w:marLeft w:val="0"/>
      <w:marRight w:val="0"/>
      <w:marTop w:val="0"/>
      <w:marBottom w:val="0"/>
      <w:divBdr>
        <w:top w:val="none" w:sz="0" w:space="0" w:color="auto"/>
        <w:left w:val="none" w:sz="0" w:space="0" w:color="auto"/>
        <w:bottom w:val="none" w:sz="0" w:space="0" w:color="auto"/>
        <w:right w:val="none" w:sz="0" w:space="0" w:color="auto"/>
      </w:divBdr>
    </w:div>
    <w:div w:id="490218000">
      <w:bodyDiv w:val="1"/>
      <w:marLeft w:val="0"/>
      <w:marRight w:val="0"/>
      <w:marTop w:val="0"/>
      <w:marBottom w:val="0"/>
      <w:divBdr>
        <w:top w:val="none" w:sz="0" w:space="0" w:color="auto"/>
        <w:left w:val="none" w:sz="0" w:space="0" w:color="auto"/>
        <w:bottom w:val="none" w:sz="0" w:space="0" w:color="auto"/>
        <w:right w:val="none" w:sz="0" w:space="0" w:color="auto"/>
      </w:divBdr>
    </w:div>
    <w:div w:id="563294811">
      <w:bodyDiv w:val="1"/>
      <w:marLeft w:val="0"/>
      <w:marRight w:val="0"/>
      <w:marTop w:val="0"/>
      <w:marBottom w:val="0"/>
      <w:divBdr>
        <w:top w:val="none" w:sz="0" w:space="0" w:color="auto"/>
        <w:left w:val="none" w:sz="0" w:space="0" w:color="auto"/>
        <w:bottom w:val="none" w:sz="0" w:space="0" w:color="auto"/>
        <w:right w:val="none" w:sz="0" w:space="0" w:color="auto"/>
      </w:divBdr>
    </w:div>
    <w:div w:id="619457351">
      <w:bodyDiv w:val="1"/>
      <w:marLeft w:val="0"/>
      <w:marRight w:val="0"/>
      <w:marTop w:val="0"/>
      <w:marBottom w:val="0"/>
      <w:divBdr>
        <w:top w:val="none" w:sz="0" w:space="0" w:color="auto"/>
        <w:left w:val="none" w:sz="0" w:space="0" w:color="auto"/>
        <w:bottom w:val="none" w:sz="0" w:space="0" w:color="auto"/>
        <w:right w:val="none" w:sz="0" w:space="0" w:color="auto"/>
      </w:divBdr>
    </w:div>
    <w:div w:id="667830237">
      <w:bodyDiv w:val="1"/>
      <w:marLeft w:val="0"/>
      <w:marRight w:val="0"/>
      <w:marTop w:val="0"/>
      <w:marBottom w:val="0"/>
      <w:divBdr>
        <w:top w:val="none" w:sz="0" w:space="0" w:color="auto"/>
        <w:left w:val="none" w:sz="0" w:space="0" w:color="auto"/>
        <w:bottom w:val="none" w:sz="0" w:space="0" w:color="auto"/>
        <w:right w:val="none" w:sz="0" w:space="0" w:color="auto"/>
      </w:divBdr>
    </w:div>
    <w:div w:id="682364502">
      <w:bodyDiv w:val="1"/>
      <w:marLeft w:val="0"/>
      <w:marRight w:val="0"/>
      <w:marTop w:val="0"/>
      <w:marBottom w:val="0"/>
      <w:divBdr>
        <w:top w:val="none" w:sz="0" w:space="0" w:color="auto"/>
        <w:left w:val="none" w:sz="0" w:space="0" w:color="auto"/>
        <w:bottom w:val="none" w:sz="0" w:space="0" w:color="auto"/>
        <w:right w:val="none" w:sz="0" w:space="0" w:color="auto"/>
      </w:divBdr>
      <w:divsChild>
        <w:div w:id="455371267">
          <w:marLeft w:val="0"/>
          <w:marRight w:val="0"/>
          <w:marTop w:val="0"/>
          <w:marBottom w:val="0"/>
          <w:divBdr>
            <w:top w:val="none" w:sz="0" w:space="0" w:color="auto"/>
            <w:left w:val="none" w:sz="0" w:space="0" w:color="auto"/>
            <w:bottom w:val="none" w:sz="0" w:space="0" w:color="auto"/>
            <w:right w:val="none" w:sz="0" w:space="0" w:color="auto"/>
          </w:divBdr>
          <w:divsChild>
            <w:div w:id="1312059240">
              <w:marLeft w:val="0"/>
              <w:marRight w:val="0"/>
              <w:marTop w:val="0"/>
              <w:marBottom w:val="0"/>
              <w:divBdr>
                <w:top w:val="none" w:sz="0" w:space="0" w:color="auto"/>
                <w:left w:val="none" w:sz="0" w:space="0" w:color="auto"/>
                <w:bottom w:val="none" w:sz="0" w:space="0" w:color="auto"/>
                <w:right w:val="none" w:sz="0" w:space="0" w:color="auto"/>
              </w:divBdr>
              <w:divsChild>
                <w:div w:id="2003584030">
                  <w:marLeft w:val="0"/>
                  <w:marRight w:val="0"/>
                  <w:marTop w:val="0"/>
                  <w:marBottom w:val="0"/>
                  <w:divBdr>
                    <w:top w:val="none" w:sz="0" w:space="0" w:color="auto"/>
                    <w:left w:val="none" w:sz="0" w:space="0" w:color="auto"/>
                    <w:bottom w:val="none" w:sz="0" w:space="0" w:color="auto"/>
                    <w:right w:val="none" w:sz="0" w:space="0" w:color="auto"/>
                  </w:divBdr>
                  <w:divsChild>
                    <w:div w:id="635839080">
                      <w:marLeft w:val="0"/>
                      <w:marRight w:val="0"/>
                      <w:marTop w:val="0"/>
                      <w:marBottom w:val="0"/>
                      <w:divBdr>
                        <w:top w:val="none" w:sz="0" w:space="0" w:color="auto"/>
                        <w:left w:val="none" w:sz="0" w:space="0" w:color="auto"/>
                        <w:bottom w:val="none" w:sz="0" w:space="0" w:color="auto"/>
                        <w:right w:val="none" w:sz="0" w:space="0" w:color="auto"/>
                      </w:divBdr>
                      <w:divsChild>
                        <w:div w:id="1253971947">
                          <w:marLeft w:val="0"/>
                          <w:marRight w:val="0"/>
                          <w:marTop w:val="0"/>
                          <w:marBottom w:val="0"/>
                          <w:divBdr>
                            <w:top w:val="none" w:sz="0" w:space="0" w:color="auto"/>
                            <w:left w:val="none" w:sz="0" w:space="0" w:color="auto"/>
                            <w:bottom w:val="none" w:sz="0" w:space="0" w:color="auto"/>
                            <w:right w:val="none" w:sz="0" w:space="0" w:color="auto"/>
                          </w:divBdr>
                          <w:divsChild>
                            <w:div w:id="37362788">
                              <w:marLeft w:val="0"/>
                              <w:marRight w:val="0"/>
                              <w:marTop w:val="0"/>
                              <w:marBottom w:val="0"/>
                              <w:divBdr>
                                <w:top w:val="none" w:sz="0" w:space="0" w:color="auto"/>
                                <w:left w:val="none" w:sz="0" w:space="0" w:color="auto"/>
                                <w:bottom w:val="none" w:sz="0" w:space="0" w:color="auto"/>
                                <w:right w:val="none" w:sz="0" w:space="0" w:color="auto"/>
                              </w:divBdr>
                              <w:divsChild>
                                <w:div w:id="188182422">
                                  <w:marLeft w:val="0"/>
                                  <w:marRight w:val="0"/>
                                  <w:marTop w:val="0"/>
                                  <w:marBottom w:val="0"/>
                                  <w:divBdr>
                                    <w:top w:val="none" w:sz="0" w:space="0" w:color="auto"/>
                                    <w:left w:val="none" w:sz="0" w:space="0" w:color="auto"/>
                                    <w:bottom w:val="none" w:sz="0" w:space="0" w:color="auto"/>
                                    <w:right w:val="none" w:sz="0" w:space="0" w:color="auto"/>
                                  </w:divBdr>
                                  <w:divsChild>
                                    <w:div w:id="1403016728">
                                      <w:marLeft w:val="0"/>
                                      <w:marRight w:val="0"/>
                                      <w:marTop w:val="0"/>
                                      <w:marBottom w:val="0"/>
                                      <w:divBdr>
                                        <w:top w:val="none" w:sz="0" w:space="0" w:color="auto"/>
                                        <w:left w:val="none" w:sz="0" w:space="0" w:color="auto"/>
                                        <w:bottom w:val="none" w:sz="0" w:space="0" w:color="auto"/>
                                        <w:right w:val="none" w:sz="0" w:space="0" w:color="auto"/>
                                      </w:divBdr>
                                      <w:divsChild>
                                        <w:div w:id="852182674">
                                          <w:marLeft w:val="0"/>
                                          <w:marRight w:val="0"/>
                                          <w:marTop w:val="0"/>
                                          <w:marBottom w:val="0"/>
                                          <w:divBdr>
                                            <w:top w:val="none" w:sz="0" w:space="0" w:color="auto"/>
                                            <w:left w:val="none" w:sz="0" w:space="0" w:color="auto"/>
                                            <w:bottom w:val="none" w:sz="0" w:space="0" w:color="auto"/>
                                            <w:right w:val="none" w:sz="0" w:space="0" w:color="auto"/>
                                          </w:divBdr>
                                          <w:divsChild>
                                            <w:div w:id="1620988658">
                                              <w:marLeft w:val="0"/>
                                              <w:marRight w:val="0"/>
                                              <w:marTop w:val="0"/>
                                              <w:marBottom w:val="0"/>
                                              <w:divBdr>
                                                <w:top w:val="none" w:sz="0" w:space="0" w:color="auto"/>
                                                <w:left w:val="none" w:sz="0" w:space="0" w:color="auto"/>
                                                <w:bottom w:val="none" w:sz="0" w:space="0" w:color="auto"/>
                                                <w:right w:val="none" w:sz="0" w:space="0" w:color="auto"/>
                                              </w:divBdr>
                                              <w:divsChild>
                                                <w:div w:id="2544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593328">
      <w:bodyDiv w:val="1"/>
      <w:marLeft w:val="0"/>
      <w:marRight w:val="0"/>
      <w:marTop w:val="0"/>
      <w:marBottom w:val="0"/>
      <w:divBdr>
        <w:top w:val="none" w:sz="0" w:space="0" w:color="auto"/>
        <w:left w:val="none" w:sz="0" w:space="0" w:color="auto"/>
        <w:bottom w:val="none" w:sz="0" w:space="0" w:color="auto"/>
        <w:right w:val="none" w:sz="0" w:space="0" w:color="auto"/>
      </w:divBdr>
    </w:div>
    <w:div w:id="694313265">
      <w:bodyDiv w:val="1"/>
      <w:marLeft w:val="0"/>
      <w:marRight w:val="0"/>
      <w:marTop w:val="0"/>
      <w:marBottom w:val="0"/>
      <w:divBdr>
        <w:top w:val="none" w:sz="0" w:space="0" w:color="auto"/>
        <w:left w:val="none" w:sz="0" w:space="0" w:color="auto"/>
        <w:bottom w:val="none" w:sz="0" w:space="0" w:color="auto"/>
        <w:right w:val="none" w:sz="0" w:space="0" w:color="auto"/>
      </w:divBdr>
      <w:divsChild>
        <w:div w:id="513956735">
          <w:marLeft w:val="0"/>
          <w:marRight w:val="0"/>
          <w:marTop w:val="0"/>
          <w:marBottom w:val="0"/>
          <w:divBdr>
            <w:top w:val="none" w:sz="0" w:space="0" w:color="auto"/>
            <w:left w:val="none" w:sz="0" w:space="0" w:color="auto"/>
            <w:bottom w:val="none" w:sz="0" w:space="0" w:color="auto"/>
            <w:right w:val="none" w:sz="0" w:space="0" w:color="auto"/>
          </w:divBdr>
          <w:divsChild>
            <w:div w:id="1403412554">
              <w:marLeft w:val="0"/>
              <w:marRight w:val="0"/>
              <w:marTop w:val="0"/>
              <w:marBottom w:val="0"/>
              <w:divBdr>
                <w:top w:val="none" w:sz="0" w:space="0" w:color="auto"/>
                <w:left w:val="none" w:sz="0" w:space="0" w:color="auto"/>
                <w:bottom w:val="none" w:sz="0" w:space="0" w:color="auto"/>
                <w:right w:val="none" w:sz="0" w:space="0" w:color="auto"/>
              </w:divBdr>
              <w:divsChild>
                <w:div w:id="560674004">
                  <w:marLeft w:val="0"/>
                  <w:marRight w:val="0"/>
                  <w:marTop w:val="0"/>
                  <w:marBottom w:val="0"/>
                  <w:divBdr>
                    <w:top w:val="none" w:sz="0" w:space="0" w:color="auto"/>
                    <w:left w:val="none" w:sz="0" w:space="0" w:color="auto"/>
                    <w:bottom w:val="none" w:sz="0" w:space="0" w:color="auto"/>
                    <w:right w:val="none" w:sz="0" w:space="0" w:color="auto"/>
                  </w:divBdr>
                  <w:divsChild>
                    <w:div w:id="1831822217">
                      <w:marLeft w:val="0"/>
                      <w:marRight w:val="0"/>
                      <w:marTop w:val="0"/>
                      <w:marBottom w:val="0"/>
                      <w:divBdr>
                        <w:top w:val="none" w:sz="0" w:space="0" w:color="auto"/>
                        <w:left w:val="none" w:sz="0" w:space="0" w:color="auto"/>
                        <w:bottom w:val="none" w:sz="0" w:space="0" w:color="auto"/>
                        <w:right w:val="none" w:sz="0" w:space="0" w:color="auto"/>
                      </w:divBdr>
                      <w:divsChild>
                        <w:div w:id="2016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14987">
      <w:bodyDiv w:val="1"/>
      <w:marLeft w:val="0"/>
      <w:marRight w:val="0"/>
      <w:marTop w:val="0"/>
      <w:marBottom w:val="0"/>
      <w:divBdr>
        <w:top w:val="none" w:sz="0" w:space="0" w:color="auto"/>
        <w:left w:val="none" w:sz="0" w:space="0" w:color="auto"/>
        <w:bottom w:val="none" w:sz="0" w:space="0" w:color="auto"/>
        <w:right w:val="none" w:sz="0" w:space="0" w:color="auto"/>
      </w:divBdr>
    </w:div>
    <w:div w:id="715592565">
      <w:bodyDiv w:val="1"/>
      <w:marLeft w:val="0"/>
      <w:marRight w:val="0"/>
      <w:marTop w:val="0"/>
      <w:marBottom w:val="0"/>
      <w:divBdr>
        <w:top w:val="none" w:sz="0" w:space="0" w:color="auto"/>
        <w:left w:val="none" w:sz="0" w:space="0" w:color="auto"/>
        <w:bottom w:val="none" w:sz="0" w:space="0" w:color="auto"/>
        <w:right w:val="none" w:sz="0" w:space="0" w:color="auto"/>
      </w:divBdr>
    </w:div>
    <w:div w:id="799764446">
      <w:bodyDiv w:val="1"/>
      <w:marLeft w:val="0"/>
      <w:marRight w:val="0"/>
      <w:marTop w:val="0"/>
      <w:marBottom w:val="0"/>
      <w:divBdr>
        <w:top w:val="none" w:sz="0" w:space="0" w:color="auto"/>
        <w:left w:val="none" w:sz="0" w:space="0" w:color="auto"/>
        <w:bottom w:val="none" w:sz="0" w:space="0" w:color="auto"/>
        <w:right w:val="none" w:sz="0" w:space="0" w:color="auto"/>
      </w:divBdr>
    </w:div>
    <w:div w:id="811294179">
      <w:bodyDiv w:val="1"/>
      <w:marLeft w:val="0"/>
      <w:marRight w:val="0"/>
      <w:marTop w:val="0"/>
      <w:marBottom w:val="0"/>
      <w:divBdr>
        <w:top w:val="none" w:sz="0" w:space="0" w:color="auto"/>
        <w:left w:val="none" w:sz="0" w:space="0" w:color="auto"/>
        <w:bottom w:val="none" w:sz="0" w:space="0" w:color="auto"/>
        <w:right w:val="none" w:sz="0" w:space="0" w:color="auto"/>
      </w:divBdr>
    </w:div>
    <w:div w:id="816186615">
      <w:bodyDiv w:val="1"/>
      <w:marLeft w:val="0"/>
      <w:marRight w:val="0"/>
      <w:marTop w:val="0"/>
      <w:marBottom w:val="0"/>
      <w:divBdr>
        <w:top w:val="none" w:sz="0" w:space="0" w:color="auto"/>
        <w:left w:val="none" w:sz="0" w:space="0" w:color="auto"/>
        <w:bottom w:val="none" w:sz="0" w:space="0" w:color="auto"/>
        <w:right w:val="none" w:sz="0" w:space="0" w:color="auto"/>
      </w:divBdr>
      <w:divsChild>
        <w:div w:id="983848894">
          <w:marLeft w:val="0"/>
          <w:marRight w:val="0"/>
          <w:marTop w:val="0"/>
          <w:marBottom w:val="0"/>
          <w:divBdr>
            <w:top w:val="none" w:sz="0" w:space="0" w:color="auto"/>
            <w:left w:val="none" w:sz="0" w:space="0" w:color="auto"/>
            <w:bottom w:val="none" w:sz="0" w:space="0" w:color="auto"/>
            <w:right w:val="none" w:sz="0" w:space="0" w:color="auto"/>
          </w:divBdr>
          <w:divsChild>
            <w:div w:id="386531796">
              <w:marLeft w:val="0"/>
              <w:marRight w:val="0"/>
              <w:marTop w:val="0"/>
              <w:marBottom w:val="0"/>
              <w:divBdr>
                <w:top w:val="none" w:sz="0" w:space="0" w:color="auto"/>
                <w:left w:val="none" w:sz="0" w:space="0" w:color="auto"/>
                <w:bottom w:val="none" w:sz="0" w:space="0" w:color="auto"/>
                <w:right w:val="none" w:sz="0" w:space="0" w:color="auto"/>
              </w:divBdr>
              <w:divsChild>
                <w:div w:id="1908108910">
                  <w:marLeft w:val="0"/>
                  <w:marRight w:val="0"/>
                  <w:marTop w:val="0"/>
                  <w:marBottom w:val="0"/>
                  <w:divBdr>
                    <w:top w:val="none" w:sz="0" w:space="0" w:color="auto"/>
                    <w:left w:val="none" w:sz="0" w:space="0" w:color="auto"/>
                    <w:bottom w:val="none" w:sz="0" w:space="0" w:color="auto"/>
                    <w:right w:val="none" w:sz="0" w:space="0" w:color="auto"/>
                  </w:divBdr>
                  <w:divsChild>
                    <w:div w:id="590429318">
                      <w:marLeft w:val="-450"/>
                      <w:marRight w:val="0"/>
                      <w:marTop w:val="0"/>
                      <w:marBottom w:val="0"/>
                      <w:divBdr>
                        <w:top w:val="none" w:sz="0" w:space="0" w:color="auto"/>
                        <w:left w:val="none" w:sz="0" w:space="0" w:color="auto"/>
                        <w:bottom w:val="none" w:sz="0" w:space="0" w:color="auto"/>
                        <w:right w:val="none" w:sz="0" w:space="0" w:color="auto"/>
                      </w:divBdr>
                      <w:divsChild>
                        <w:div w:id="1813598618">
                          <w:marLeft w:val="0"/>
                          <w:marRight w:val="0"/>
                          <w:marTop w:val="0"/>
                          <w:marBottom w:val="0"/>
                          <w:divBdr>
                            <w:top w:val="none" w:sz="0" w:space="0" w:color="auto"/>
                            <w:left w:val="none" w:sz="0" w:space="0" w:color="auto"/>
                            <w:bottom w:val="none" w:sz="0" w:space="0" w:color="auto"/>
                            <w:right w:val="none" w:sz="0" w:space="0" w:color="auto"/>
                          </w:divBdr>
                          <w:divsChild>
                            <w:div w:id="151672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185631">
      <w:bodyDiv w:val="1"/>
      <w:marLeft w:val="0"/>
      <w:marRight w:val="0"/>
      <w:marTop w:val="0"/>
      <w:marBottom w:val="0"/>
      <w:divBdr>
        <w:top w:val="none" w:sz="0" w:space="0" w:color="auto"/>
        <w:left w:val="none" w:sz="0" w:space="0" w:color="auto"/>
        <w:bottom w:val="none" w:sz="0" w:space="0" w:color="auto"/>
        <w:right w:val="none" w:sz="0" w:space="0" w:color="auto"/>
      </w:divBdr>
    </w:div>
    <w:div w:id="837188329">
      <w:bodyDiv w:val="1"/>
      <w:marLeft w:val="0"/>
      <w:marRight w:val="0"/>
      <w:marTop w:val="0"/>
      <w:marBottom w:val="0"/>
      <w:divBdr>
        <w:top w:val="none" w:sz="0" w:space="0" w:color="auto"/>
        <w:left w:val="none" w:sz="0" w:space="0" w:color="auto"/>
        <w:bottom w:val="none" w:sz="0" w:space="0" w:color="auto"/>
        <w:right w:val="none" w:sz="0" w:space="0" w:color="auto"/>
      </w:divBdr>
    </w:div>
    <w:div w:id="904604209">
      <w:bodyDiv w:val="1"/>
      <w:marLeft w:val="0"/>
      <w:marRight w:val="0"/>
      <w:marTop w:val="0"/>
      <w:marBottom w:val="0"/>
      <w:divBdr>
        <w:top w:val="none" w:sz="0" w:space="0" w:color="auto"/>
        <w:left w:val="none" w:sz="0" w:space="0" w:color="auto"/>
        <w:bottom w:val="none" w:sz="0" w:space="0" w:color="auto"/>
        <w:right w:val="none" w:sz="0" w:space="0" w:color="auto"/>
      </w:divBdr>
    </w:div>
    <w:div w:id="907766072">
      <w:bodyDiv w:val="1"/>
      <w:marLeft w:val="0"/>
      <w:marRight w:val="0"/>
      <w:marTop w:val="0"/>
      <w:marBottom w:val="0"/>
      <w:divBdr>
        <w:top w:val="none" w:sz="0" w:space="0" w:color="auto"/>
        <w:left w:val="none" w:sz="0" w:space="0" w:color="auto"/>
        <w:bottom w:val="none" w:sz="0" w:space="0" w:color="auto"/>
        <w:right w:val="none" w:sz="0" w:space="0" w:color="auto"/>
      </w:divBdr>
    </w:div>
    <w:div w:id="931469319">
      <w:bodyDiv w:val="1"/>
      <w:marLeft w:val="0"/>
      <w:marRight w:val="0"/>
      <w:marTop w:val="0"/>
      <w:marBottom w:val="0"/>
      <w:divBdr>
        <w:top w:val="none" w:sz="0" w:space="0" w:color="auto"/>
        <w:left w:val="none" w:sz="0" w:space="0" w:color="auto"/>
        <w:bottom w:val="none" w:sz="0" w:space="0" w:color="auto"/>
        <w:right w:val="none" w:sz="0" w:space="0" w:color="auto"/>
      </w:divBdr>
    </w:div>
    <w:div w:id="932325410">
      <w:bodyDiv w:val="1"/>
      <w:marLeft w:val="0"/>
      <w:marRight w:val="0"/>
      <w:marTop w:val="0"/>
      <w:marBottom w:val="0"/>
      <w:divBdr>
        <w:top w:val="none" w:sz="0" w:space="0" w:color="auto"/>
        <w:left w:val="none" w:sz="0" w:space="0" w:color="auto"/>
        <w:bottom w:val="none" w:sz="0" w:space="0" w:color="auto"/>
        <w:right w:val="none" w:sz="0" w:space="0" w:color="auto"/>
      </w:divBdr>
    </w:div>
    <w:div w:id="941962054">
      <w:bodyDiv w:val="1"/>
      <w:marLeft w:val="0"/>
      <w:marRight w:val="0"/>
      <w:marTop w:val="0"/>
      <w:marBottom w:val="0"/>
      <w:divBdr>
        <w:top w:val="none" w:sz="0" w:space="0" w:color="auto"/>
        <w:left w:val="none" w:sz="0" w:space="0" w:color="auto"/>
        <w:bottom w:val="none" w:sz="0" w:space="0" w:color="auto"/>
        <w:right w:val="none" w:sz="0" w:space="0" w:color="auto"/>
      </w:divBdr>
    </w:div>
    <w:div w:id="958991793">
      <w:bodyDiv w:val="1"/>
      <w:marLeft w:val="0"/>
      <w:marRight w:val="0"/>
      <w:marTop w:val="0"/>
      <w:marBottom w:val="0"/>
      <w:divBdr>
        <w:top w:val="none" w:sz="0" w:space="0" w:color="auto"/>
        <w:left w:val="none" w:sz="0" w:space="0" w:color="auto"/>
        <w:bottom w:val="none" w:sz="0" w:space="0" w:color="auto"/>
        <w:right w:val="none" w:sz="0" w:space="0" w:color="auto"/>
      </w:divBdr>
      <w:divsChild>
        <w:div w:id="406804875">
          <w:marLeft w:val="0"/>
          <w:marRight w:val="0"/>
          <w:marTop w:val="0"/>
          <w:marBottom w:val="0"/>
          <w:divBdr>
            <w:top w:val="none" w:sz="0" w:space="0" w:color="auto"/>
            <w:left w:val="none" w:sz="0" w:space="0" w:color="auto"/>
            <w:bottom w:val="none" w:sz="0" w:space="0" w:color="auto"/>
            <w:right w:val="none" w:sz="0" w:space="0" w:color="auto"/>
          </w:divBdr>
          <w:divsChild>
            <w:div w:id="1988196401">
              <w:marLeft w:val="0"/>
              <w:marRight w:val="0"/>
              <w:marTop w:val="0"/>
              <w:marBottom w:val="0"/>
              <w:divBdr>
                <w:top w:val="none" w:sz="0" w:space="0" w:color="auto"/>
                <w:left w:val="none" w:sz="0" w:space="0" w:color="auto"/>
                <w:bottom w:val="none" w:sz="0" w:space="0" w:color="auto"/>
                <w:right w:val="none" w:sz="0" w:space="0" w:color="auto"/>
              </w:divBdr>
              <w:divsChild>
                <w:div w:id="591086566">
                  <w:marLeft w:val="0"/>
                  <w:marRight w:val="0"/>
                  <w:marTop w:val="0"/>
                  <w:marBottom w:val="0"/>
                  <w:divBdr>
                    <w:top w:val="none" w:sz="0" w:space="0" w:color="auto"/>
                    <w:left w:val="none" w:sz="0" w:space="0" w:color="auto"/>
                    <w:bottom w:val="none" w:sz="0" w:space="0" w:color="auto"/>
                    <w:right w:val="none" w:sz="0" w:space="0" w:color="auto"/>
                  </w:divBdr>
                  <w:divsChild>
                    <w:div w:id="771974092">
                      <w:marLeft w:val="-450"/>
                      <w:marRight w:val="0"/>
                      <w:marTop w:val="0"/>
                      <w:marBottom w:val="0"/>
                      <w:divBdr>
                        <w:top w:val="none" w:sz="0" w:space="0" w:color="auto"/>
                        <w:left w:val="none" w:sz="0" w:space="0" w:color="auto"/>
                        <w:bottom w:val="none" w:sz="0" w:space="0" w:color="auto"/>
                        <w:right w:val="none" w:sz="0" w:space="0" w:color="auto"/>
                      </w:divBdr>
                      <w:divsChild>
                        <w:div w:id="1902867318">
                          <w:marLeft w:val="0"/>
                          <w:marRight w:val="0"/>
                          <w:marTop w:val="0"/>
                          <w:marBottom w:val="0"/>
                          <w:divBdr>
                            <w:top w:val="none" w:sz="0" w:space="0" w:color="auto"/>
                            <w:left w:val="none" w:sz="0" w:space="0" w:color="auto"/>
                            <w:bottom w:val="none" w:sz="0" w:space="0" w:color="auto"/>
                            <w:right w:val="none" w:sz="0" w:space="0" w:color="auto"/>
                          </w:divBdr>
                          <w:divsChild>
                            <w:div w:id="1324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118221">
      <w:bodyDiv w:val="1"/>
      <w:marLeft w:val="0"/>
      <w:marRight w:val="0"/>
      <w:marTop w:val="0"/>
      <w:marBottom w:val="0"/>
      <w:divBdr>
        <w:top w:val="none" w:sz="0" w:space="0" w:color="auto"/>
        <w:left w:val="none" w:sz="0" w:space="0" w:color="auto"/>
        <w:bottom w:val="none" w:sz="0" w:space="0" w:color="auto"/>
        <w:right w:val="none" w:sz="0" w:space="0" w:color="auto"/>
      </w:divBdr>
    </w:div>
    <w:div w:id="969628598">
      <w:bodyDiv w:val="1"/>
      <w:marLeft w:val="0"/>
      <w:marRight w:val="0"/>
      <w:marTop w:val="0"/>
      <w:marBottom w:val="0"/>
      <w:divBdr>
        <w:top w:val="none" w:sz="0" w:space="0" w:color="auto"/>
        <w:left w:val="none" w:sz="0" w:space="0" w:color="auto"/>
        <w:bottom w:val="none" w:sz="0" w:space="0" w:color="auto"/>
        <w:right w:val="none" w:sz="0" w:space="0" w:color="auto"/>
      </w:divBdr>
    </w:div>
    <w:div w:id="1040588331">
      <w:bodyDiv w:val="1"/>
      <w:marLeft w:val="0"/>
      <w:marRight w:val="0"/>
      <w:marTop w:val="0"/>
      <w:marBottom w:val="0"/>
      <w:divBdr>
        <w:top w:val="none" w:sz="0" w:space="0" w:color="auto"/>
        <w:left w:val="none" w:sz="0" w:space="0" w:color="auto"/>
        <w:bottom w:val="none" w:sz="0" w:space="0" w:color="auto"/>
        <w:right w:val="none" w:sz="0" w:space="0" w:color="auto"/>
      </w:divBdr>
    </w:div>
    <w:div w:id="1067530808">
      <w:bodyDiv w:val="1"/>
      <w:marLeft w:val="0"/>
      <w:marRight w:val="0"/>
      <w:marTop w:val="0"/>
      <w:marBottom w:val="0"/>
      <w:divBdr>
        <w:top w:val="none" w:sz="0" w:space="0" w:color="auto"/>
        <w:left w:val="none" w:sz="0" w:space="0" w:color="auto"/>
        <w:bottom w:val="none" w:sz="0" w:space="0" w:color="auto"/>
        <w:right w:val="none" w:sz="0" w:space="0" w:color="auto"/>
      </w:divBdr>
    </w:div>
    <w:div w:id="1069768123">
      <w:bodyDiv w:val="1"/>
      <w:marLeft w:val="0"/>
      <w:marRight w:val="0"/>
      <w:marTop w:val="0"/>
      <w:marBottom w:val="0"/>
      <w:divBdr>
        <w:top w:val="none" w:sz="0" w:space="0" w:color="auto"/>
        <w:left w:val="none" w:sz="0" w:space="0" w:color="auto"/>
        <w:bottom w:val="none" w:sz="0" w:space="0" w:color="auto"/>
        <w:right w:val="none" w:sz="0" w:space="0" w:color="auto"/>
      </w:divBdr>
    </w:div>
    <w:div w:id="1083913848">
      <w:bodyDiv w:val="1"/>
      <w:marLeft w:val="0"/>
      <w:marRight w:val="0"/>
      <w:marTop w:val="0"/>
      <w:marBottom w:val="0"/>
      <w:divBdr>
        <w:top w:val="none" w:sz="0" w:space="0" w:color="auto"/>
        <w:left w:val="none" w:sz="0" w:space="0" w:color="auto"/>
        <w:bottom w:val="none" w:sz="0" w:space="0" w:color="auto"/>
        <w:right w:val="none" w:sz="0" w:space="0" w:color="auto"/>
      </w:divBdr>
    </w:div>
    <w:div w:id="1088691359">
      <w:bodyDiv w:val="1"/>
      <w:marLeft w:val="0"/>
      <w:marRight w:val="0"/>
      <w:marTop w:val="0"/>
      <w:marBottom w:val="0"/>
      <w:divBdr>
        <w:top w:val="none" w:sz="0" w:space="0" w:color="auto"/>
        <w:left w:val="none" w:sz="0" w:space="0" w:color="auto"/>
        <w:bottom w:val="none" w:sz="0" w:space="0" w:color="auto"/>
        <w:right w:val="none" w:sz="0" w:space="0" w:color="auto"/>
      </w:divBdr>
      <w:divsChild>
        <w:div w:id="1395737663">
          <w:marLeft w:val="0"/>
          <w:marRight w:val="0"/>
          <w:marTop w:val="0"/>
          <w:marBottom w:val="0"/>
          <w:divBdr>
            <w:top w:val="none" w:sz="0" w:space="0" w:color="auto"/>
            <w:left w:val="none" w:sz="0" w:space="0" w:color="auto"/>
            <w:bottom w:val="none" w:sz="0" w:space="0" w:color="auto"/>
            <w:right w:val="none" w:sz="0" w:space="0" w:color="auto"/>
          </w:divBdr>
          <w:divsChild>
            <w:div w:id="112211283">
              <w:marLeft w:val="0"/>
              <w:marRight w:val="0"/>
              <w:marTop w:val="0"/>
              <w:marBottom w:val="0"/>
              <w:divBdr>
                <w:top w:val="none" w:sz="0" w:space="0" w:color="auto"/>
                <w:left w:val="none" w:sz="0" w:space="0" w:color="auto"/>
                <w:bottom w:val="none" w:sz="0" w:space="0" w:color="auto"/>
                <w:right w:val="none" w:sz="0" w:space="0" w:color="auto"/>
              </w:divBdr>
              <w:divsChild>
                <w:div w:id="1955821430">
                  <w:marLeft w:val="0"/>
                  <w:marRight w:val="0"/>
                  <w:marTop w:val="0"/>
                  <w:marBottom w:val="0"/>
                  <w:divBdr>
                    <w:top w:val="none" w:sz="0" w:space="0" w:color="auto"/>
                    <w:left w:val="none" w:sz="0" w:space="0" w:color="auto"/>
                    <w:bottom w:val="none" w:sz="0" w:space="0" w:color="auto"/>
                    <w:right w:val="none" w:sz="0" w:space="0" w:color="auto"/>
                  </w:divBdr>
                  <w:divsChild>
                    <w:div w:id="2088919720">
                      <w:marLeft w:val="0"/>
                      <w:marRight w:val="0"/>
                      <w:marTop w:val="0"/>
                      <w:marBottom w:val="0"/>
                      <w:divBdr>
                        <w:top w:val="none" w:sz="0" w:space="0" w:color="auto"/>
                        <w:left w:val="none" w:sz="0" w:space="0" w:color="auto"/>
                        <w:bottom w:val="none" w:sz="0" w:space="0" w:color="auto"/>
                        <w:right w:val="none" w:sz="0" w:space="0" w:color="auto"/>
                      </w:divBdr>
                      <w:divsChild>
                        <w:div w:id="1988581319">
                          <w:marLeft w:val="0"/>
                          <w:marRight w:val="0"/>
                          <w:marTop w:val="0"/>
                          <w:marBottom w:val="0"/>
                          <w:divBdr>
                            <w:top w:val="none" w:sz="0" w:space="0" w:color="auto"/>
                            <w:left w:val="none" w:sz="0" w:space="0" w:color="auto"/>
                            <w:bottom w:val="none" w:sz="0" w:space="0" w:color="auto"/>
                            <w:right w:val="none" w:sz="0" w:space="0" w:color="auto"/>
                          </w:divBdr>
                          <w:divsChild>
                            <w:div w:id="1044017753">
                              <w:marLeft w:val="0"/>
                              <w:marRight w:val="0"/>
                              <w:marTop w:val="0"/>
                              <w:marBottom w:val="0"/>
                              <w:divBdr>
                                <w:top w:val="none" w:sz="0" w:space="0" w:color="auto"/>
                                <w:left w:val="none" w:sz="0" w:space="0" w:color="auto"/>
                                <w:bottom w:val="none" w:sz="0" w:space="0" w:color="auto"/>
                                <w:right w:val="none" w:sz="0" w:space="0" w:color="auto"/>
                              </w:divBdr>
                              <w:divsChild>
                                <w:div w:id="1213811912">
                                  <w:marLeft w:val="0"/>
                                  <w:marRight w:val="0"/>
                                  <w:marTop w:val="0"/>
                                  <w:marBottom w:val="0"/>
                                  <w:divBdr>
                                    <w:top w:val="none" w:sz="0" w:space="0" w:color="auto"/>
                                    <w:left w:val="none" w:sz="0" w:space="0" w:color="auto"/>
                                    <w:bottom w:val="none" w:sz="0" w:space="0" w:color="auto"/>
                                    <w:right w:val="none" w:sz="0" w:space="0" w:color="auto"/>
                                  </w:divBdr>
                                </w:div>
                                <w:div w:id="1470517115">
                                  <w:marLeft w:val="0"/>
                                  <w:marRight w:val="0"/>
                                  <w:marTop w:val="0"/>
                                  <w:marBottom w:val="0"/>
                                  <w:divBdr>
                                    <w:top w:val="none" w:sz="0" w:space="0" w:color="auto"/>
                                    <w:left w:val="none" w:sz="0" w:space="0" w:color="auto"/>
                                    <w:bottom w:val="none" w:sz="0" w:space="0" w:color="auto"/>
                                    <w:right w:val="none" w:sz="0" w:space="0" w:color="auto"/>
                                  </w:divBdr>
                                  <w:divsChild>
                                    <w:div w:id="127751533">
                                      <w:marLeft w:val="0"/>
                                      <w:marRight w:val="0"/>
                                      <w:marTop w:val="0"/>
                                      <w:marBottom w:val="0"/>
                                      <w:divBdr>
                                        <w:top w:val="none" w:sz="0" w:space="0" w:color="auto"/>
                                        <w:left w:val="none" w:sz="0" w:space="0" w:color="auto"/>
                                        <w:bottom w:val="none" w:sz="0" w:space="0" w:color="auto"/>
                                        <w:right w:val="none" w:sz="0" w:space="0" w:color="auto"/>
                                      </w:divBdr>
                                      <w:divsChild>
                                        <w:div w:id="7534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796783">
      <w:bodyDiv w:val="1"/>
      <w:marLeft w:val="0"/>
      <w:marRight w:val="0"/>
      <w:marTop w:val="0"/>
      <w:marBottom w:val="0"/>
      <w:divBdr>
        <w:top w:val="none" w:sz="0" w:space="0" w:color="auto"/>
        <w:left w:val="none" w:sz="0" w:space="0" w:color="auto"/>
        <w:bottom w:val="none" w:sz="0" w:space="0" w:color="auto"/>
        <w:right w:val="none" w:sz="0" w:space="0" w:color="auto"/>
      </w:divBdr>
    </w:div>
    <w:div w:id="1109668884">
      <w:bodyDiv w:val="1"/>
      <w:marLeft w:val="0"/>
      <w:marRight w:val="0"/>
      <w:marTop w:val="0"/>
      <w:marBottom w:val="0"/>
      <w:divBdr>
        <w:top w:val="none" w:sz="0" w:space="0" w:color="auto"/>
        <w:left w:val="none" w:sz="0" w:space="0" w:color="auto"/>
        <w:bottom w:val="none" w:sz="0" w:space="0" w:color="auto"/>
        <w:right w:val="none" w:sz="0" w:space="0" w:color="auto"/>
      </w:divBdr>
    </w:div>
    <w:div w:id="1119884573">
      <w:bodyDiv w:val="1"/>
      <w:marLeft w:val="0"/>
      <w:marRight w:val="0"/>
      <w:marTop w:val="0"/>
      <w:marBottom w:val="0"/>
      <w:divBdr>
        <w:top w:val="none" w:sz="0" w:space="0" w:color="auto"/>
        <w:left w:val="none" w:sz="0" w:space="0" w:color="auto"/>
        <w:bottom w:val="none" w:sz="0" w:space="0" w:color="auto"/>
        <w:right w:val="none" w:sz="0" w:space="0" w:color="auto"/>
      </w:divBdr>
      <w:divsChild>
        <w:div w:id="270746464">
          <w:marLeft w:val="0"/>
          <w:marRight w:val="0"/>
          <w:marTop w:val="0"/>
          <w:marBottom w:val="0"/>
          <w:divBdr>
            <w:top w:val="none" w:sz="0" w:space="0" w:color="auto"/>
            <w:left w:val="none" w:sz="0" w:space="0" w:color="auto"/>
            <w:bottom w:val="none" w:sz="0" w:space="0" w:color="auto"/>
            <w:right w:val="none" w:sz="0" w:space="0" w:color="auto"/>
          </w:divBdr>
          <w:divsChild>
            <w:div w:id="671613656">
              <w:marLeft w:val="0"/>
              <w:marRight w:val="0"/>
              <w:marTop w:val="0"/>
              <w:marBottom w:val="0"/>
              <w:divBdr>
                <w:top w:val="none" w:sz="0" w:space="0" w:color="auto"/>
                <w:left w:val="none" w:sz="0" w:space="0" w:color="auto"/>
                <w:bottom w:val="none" w:sz="0" w:space="0" w:color="auto"/>
                <w:right w:val="none" w:sz="0" w:space="0" w:color="auto"/>
              </w:divBdr>
              <w:divsChild>
                <w:div w:id="689721794">
                  <w:marLeft w:val="0"/>
                  <w:marRight w:val="0"/>
                  <w:marTop w:val="0"/>
                  <w:marBottom w:val="0"/>
                  <w:divBdr>
                    <w:top w:val="none" w:sz="0" w:space="0" w:color="auto"/>
                    <w:left w:val="none" w:sz="0" w:space="0" w:color="auto"/>
                    <w:bottom w:val="none" w:sz="0" w:space="0" w:color="auto"/>
                    <w:right w:val="none" w:sz="0" w:space="0" w:color="auto"/>
                  </w:divBdr>
                  <w:divsChild>
                    <w:div w:id="2146584041">
                      <w:marLeft w:val="0"/>
                      <w:marRight w:val="0"/>
                      <w:marTop w:val="0"/>
                      <w:marBottom w:val="0"/>
                      <w:divBdr>
                        <w:top w:val="none" w:sz="0" w:space="0" w:color="auto"/>
                        <w:left w:val="none" w:sz="0" w:space="0" w:color="auto"/>
                        <w:bottom w:val="none" w:sz="0" w:space="0" w:color="auto"/>
                        <w:right w:val="none" w:sz="0" w:space="0" w:color="auto"/>
                      </w:divBdr>
                      <w:divsChild>
                        <w:div w:id="1295481054">
                          <w:marLeft w:val="0"/>
                          <w:marRight w:val="0"/>
                          <w:marTop w:val="0"/>
                          <w:marBottom w:val="0"/>
                          <w:divBdr>
                            <w:top w:val="none" w:sz="0" w:space="0" w:color="auto"/>
                            <w:left w:val="none" w:sz="0" w:space="0" w:color="auto"/>
                            <w:bottom w:val="none" w:sz="0" w:space="0" w:color="auto"/>
                            <w:right w:val="none" w:sz="0" w:space="0" w:color="auto"/>
                          </w:divBdr>
                          <w:divsChild>
                            <w:div w:id="1810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54794">
      <w:bodyDiv w:val="1"/>
      <w:marLeft w:val="0"/>
      <w:marRight w:val="0"/>
      <w:marTop w:val="0"/>
      <w:marBottom w:val="0"/>
      <w:divBdr>
        <w:top w:val="none" w:sz="0" w:space="0" w:color="auto"/>
        <w:left w:val="none" w:sz="0" w:space="0" w:color="auto"/>
        <w:bottom w:val="none" w:sz="0" w:space="0" w:color="auto"/>
        <w:right w:val="none" w:sz="0" w:space="0" w:color="auto"/>
      </w:divBdr>
    </w:div>
    <w:div w:id="1216817751">
      <w:bodyDiv w:val="1"/>
      <w:marLeft w:val="0"/>
      <w:marRight w:val="0"/>
      <w:marTop w:val="0"/>
      <w:marBottom w:val="0"/>
      <w:divBdr>
        <w:top w:val="none" w:sz="0" w:space="0" w:color="auto"/>
        <w:left w:val="none" w:sz="0" w:space="0" w:color="auto"/>
        <w:bottom w:val="none" w:sz="0" w:space="0" w:color="auto"/>
        <w:right w:val="none" w:sz="0" w:space="0" w:color="auto"/>
      </w:divBdr>
      <w:divsChild>
        <w:div w:id="1690790247">
          <w:marLeft w:val="0"/>
          <w:marRight w:val="0"/>
          <w:marTop w:val="0"/>
          <w:marBottom w:val="0"/>
          <w:divBdr>
            <w:top w:val="none" w:sz="0" w:space="0" w:color="auto"/>
            <w:left w:val="none" w:sz="0" w:space="0" w:color="auto"/>
            <w:bottom w:val="none" w:sz="0" w:space="0" w:color="auto"/>
            <w:right w:val="none" w:sz="0" w:space="0" w:color="auto"/>
          </w:divBdr>
          <w:divsChild>
            <w:div w:id="1674649808">
              <w:marLeft w:val="0"/>
              <w:marRight w:val="0"/>
              <w:marTop w:val="0"/>
              <w:marBottom w:val="0"/>
              <w:divBdr>
                <w:top w:val="none" w:sz="0" w:space="0" w:color="auto"/>
                <w:left w:val="none" w:sz="0" w:space="0" w:color="auto"/>
                <w:bottom w:val="none" w:sz="0" w:space="0" w:color="auto"/>
                <w:right w:val="none" w:sz="0" w:space="0" w:color="auto"/>
              </w:divBdr>
              <w:divsChild>
                <w:div w:id="655376905">
                  <w:marLeft w:val="-450"/>
                  <w:marRight w:val="0"/>
                  <w:marTop w:val="0"/>
                  <w:marBottom w:val="0"/>
                  <w:divBdr>
                    <w:top w:val="none" w:sz="0" w:space="0" w:color="auto"/>
                    <w:left w:val="none" w:sz="0" w:space="0" w:color="auto"/>
                    <w:bottom w:val="none" w:sz="0" w:space="0" w:color="auto"/>
                    <w:right w:val="none" w:sz="0" w:space="0" w:color="auto"/>
                  </w:divBdr>
                  <w:divsChild>
                    <w:div w:id="1511524644">
                      <w:marLeft w:val="0"/>
                      <w:marRight w:val="0"/>
                      <w:marTop w:val="0"/>
                      <w:marBottom w:val="0"/>
                      <w:divBdr>
                        <w:top w:val="none" w:sz="0" w:space="0" w:color="auto"/>
                        <w:left w:val="none" w:sz="0" w:space="0" w:color="auto"/>
                        <w:bottom w:val="none" w:sz="0" w:space="0" w:color="auto"/>
                        <w:right w:val="none" w:sz="0" w:space="0" w:color="auto"/>
                      </w:divBdr>
                      <w:divsChild>
                        <w:div w:id="1004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8695">
      <w:bodyDiv w:val="1"/>
      <w:marLeft w:val="0"/>
      <w:marRight w:val="0"/>
      <w:marTop w:val="0"/>
      <w:marBottom w:val="0"/>
      <w:divBdr>
        <w:top w:val="none" w:sz="0" w:space="0" w:color="auto"/>
        <w:left w:val="none" w:sz="0" w:space="0" w:color="auto"/>
        <w:bottom w:val="none" w:sz="0" w:space="0" w:color="auto"/>
        <w:right w:val="none" w:sz="0" w:space="0" w:color="auto"/>
      </w:divBdr>
      <w:divsChild>
        <w:div w:id="1399789715">
          <w:marLeft w:val="0"/>
          <w:marRight w:val="0"/>
          <w:marTop w:val="0"/>
          <w:marBottom w:val="0"/>
          <w:divBdr>
            <w:top w:val="none" w:sz="0" w:space="0" w:color="auto"/>
            <w:left w:val="none" w:sz="0" w:space="0" w:color="auto"/>
            <w:bottom w:val="none" w:sz="0" w:space="0" w:color="auto"/>
            <w:right w:val="none" w:sz="0" w:space="0" w:color="auto"/>
          </w:divBdr>
          <w:divsChild>
            <w:div w:id="1266882564">
              <w:marLeft w:val="0"/>
              <w:marRight w:val="0"/>
              <w:marTop w:val="0"/>
              <w:marBottom w:val="0"/>
              <w:divBdr>
                <w:top w:val="none" w:sz="0" w:space="0" w:color="auto"/>
                <w:left w:val="none" w:sz="0" w:space="0" w:color="auto"/>
                <w:bottom w:val="none" w:sz="0" w:space="0" w:color="auto"/>
                <w:right w:val="none" w:sz="0" w:space="0" w:color="auto"/>
              </w:divBdr>
              <w:divsChild>
                <w:div w:id="360982910">
                  <w:marLeft w:val="0"/>
                  <w:marRight w:val="0"/>
                  <w:marTop w:val="0"/>
                  <w:marBottom w:val="0"/>
                  <w:divBdr>
                    <w:top w:val="none" w:sz="0" w:space="0" w:color="auto"/>
                    <w:left w:val="none" w:sz="0" w:space="0" w:color="auto"/>
                    <w:bottom w:val="none" w:sz="0" w:space="0" w:color="auto"/>
                    <w:right w:val="none" w:sz="0" w:space="0" w:color="auto"/>
                  </w:divBdr>
                  <w:divsChild>
                    <w:div w:id="10450536">
                      <w:marLeft w:val="-450"/>
                      <w:marRight w:val="0"/>
                      <w:marTop w:val="0"/>
                      <w:marBottom w:val="0"/>
                      <w:divBdr>
                        <w:top w:val="none" w:sz="0" w:space="0" w:color="auto"/>
                        <w:left w:val="none" w:sz="0" w:space="0" w:color="auto"/>
                        <w:bottom w:val="none" w:sz="0" w:space="0" w:color="auto"/>
                        <w:right w:val="none" w:sz="0" w:space="0" w:color="auto"/>
                      </w:divBdr>
                      <w:divsChild>
                        <w:div w:id="936598978">
                          <w:marLeft w:val="0"/>
                          <w:marRight w:val="0"/>
                          <w:marTop w:val="0"/>
                          <w:marBottom w:val="0"/>
                          <w:divBdr>
                            <w:top w:val="none" w:sz="0" w:space="0" w:color="auto"/>
                            <w:left w:val="none" w:sz="0" w:space="0" w:color="auto"/>
                            <w:bottom w:val="none" w:sz="0" w:space="0" w:color="auto"/>
                            <w:right w:val="none" w:sz="0" w:space="0" w:color="auto"/>
                          </w:divBdr>
                          <w:divsChild>
                            <w:div w:id="1087918407">
                              <w:marLeft w:val="-450"/>
                              <w:marRight w:val="0"/>
                              <w:marTop w:val="0"/>
                              <w:marBottom w:val="0"/>
                              <w:divBdr>
                                <w:top w:val="none" w:sz="0" w:space="0" w:color="auto"/>
                                <w:left w:val="none" w:sz="0" w:space="0" w:color="auto"/>
                                <w:bottom w:val="none" w:sz="0" w:space="0" w:color="auto"/>
                                <w:right w:val="none" w:sz="0" w:space="0" w:color="auto"/>
                              </w:divBdr>
                              <w:divsChild>
                                <w:div w:id="6610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778004">
      <w:bodyDiv w:val="1"/>
      <w:marLeft w:val="0"/>
      <w:marRight w:val="0"/>
      <w:marTop w:val="0"/>
      <w:marBottom w:val="0"/>
      <w:divBdr>
        <w:top w:val="none" w:sz="0" w:space="0" w:color="auto"/>
        <w:left w:val="none" w:sz="0" w:space="0" w:color="auto"/>
        <w:bottom w:val="none" w:sz="0" w:space="0" w:color="auto"/>
        <w:right w:val="none" w:sz="0" w:space="0" w:color="auto"/>
      </w:divBdr>
    </w:div>
    <w:div w:id="1280409439">
      <w:bodyDiv w:val="1"/>
      <w:marLeft w:val="0"/>
      <w:marRight w:val="0"/>
      <w:marTop w:val="0"/>
      <w:marBottom w:val="0"/>
      <w:divBdr>
        <w:top w:val="none" w:sz="0" w:space="0" w:color="auto"/>
        <w:left w:val="none" w:sz="0" w:space="0" w:color="auto"/>
        <w:bottom w:val="none" w:sz="0" w:space="0" w:color="auto"/>
        <w:right w:val="none" w:sz="0" w:space="0" w:color="auto"/>
      </w:divBdr>
    </w:div>
    <w:div w:id="1300038495">
      <w:bodyDiv w:val="1"/>
      <w:marLeft w:val="0"/>
      <w:marRight w:val="0"/>
      <w:marTop w:val="0"/>
      <w:marBottom w:val="0"/>
      <w:divBdr>
        <w:top w:val="none" w:sz="0" w:space="0" w:color="auto"/>
        <w:left w:val="none" w:sz="0" w:space="0" w:color="auto"/>
        <w:bottom w:val="none" w:sz="0" w:space="0" w:color="auto"/>
        <w:right w:val="none" w:sz="0" w:space="0" w:color="auto"/>
      </w:divBdr>
    </w:div>
    <w:div w:id="1310935123">
      <w:bodyDiv w:val="1"/>
      <w:marLeft w:val="0"/>
      <w:marRight w:val="0"/>
      <w:marTop w:val="0"/>
      <w:marBottom w:val="0"/>
      <w:divBdr>
        <w:top w:val="none" w:sz="0" w:space="0" w:color="auto"/>
        <w:left w:val="none" w:sz="0" w:space="0" w:color="auto"/>
        <w:bottom w:val="none" w:sz="0" w:space="0" w:color="auto"/>
        <w:right w:val="none" w:sz="0" w:space="0" w:color="auto"/>
      </w:divBdr>
    </w:div>
    <w:div w:id="1319655701">
      <w:bodyDiv w:val="1"/>
      <w:marLeft w:val="0"/>
      <w:marRight w:val="0"/>
      <w:marTop w:val="0"/>
      <w:marBottom w:val="0"/>
      <w:divBdr>
        <w:top w:val="none" w:sz="0" w:space="0" w:color="auto"/>
        <w:left w:val="none" w:sz="0" w:space="0" w:color="auto"/>
        <w:bottom w:val="none" w:sz="0" w:space="0" w:color="auto"/>
        <w:right w:val="none" w:sz="0" w:space="0" w:color="auto"/>
      </w:divBdr>
    </w:div>
    <w:div w:id="1328903186">
      <w:bodyDiv w:val="1"/>
      <w:marLeft w:val="0"/>
      <w:marRight w:val="0"/>
      <w:marTop w:val="0"/>
      <w:marBottom w:val="0"/>
      <w:divBdr>
        <w:top w:val="none" w:sz="0" w:space="0" w:color="auto"/>
        <w:left w:val="none" w:sz="0" w:space="0" w:color="auto"/>
        <w:bottom w:val="none" w:sz="0" w:space="0" w:color="auto"/>
        <w:right w:val="none" w:sz="0" w:space="0" w:color="auto"/>
      </w:divBdr>
    </w:div>
    <w:div w:id="1411392659">
      <w:bodyDiv w:val="1"/>
      <w:marLeft w:val="0"/>
      <w:marRight w:val="0"/>
      <w:marTop w:val="0"/>
      <w:marBottom w:val="0"/>
      <w:divBdr>
        <w:top w:val="none" w:sz="0" w:space="0" w:color="auto"/>
        <w:left w:val="none" w:sz="0" w:space="0" w:color="auto"/>
        <w:bottom w:val="none" w:sz="0" w:space="0" w:color="auto"/>
        <w:right w:val="none" w:sz="0" w:space="0" w:color="auto"/>
      </w:divBdr>
    </w:div>
    <w:div w:id="1421557870">
      <w:bodyDiv w:val="1"/>
      <w:marLeft w:val="0"/>
      <w:marRight w:val="0"/>
      <w:marTop w:val="0"/>
      <w:marBottom w:val="0"/>
      <w:divBdr>
        <w:top w:val="none" w:sz="0" w:space="0" w:color="auto"/>
        <w:left w:val="none" w:sz="0" w:space="0" w:color="auto"/>
        <w:bottom w:val="none" w:sz="0" w:space="0" w:color="auto"/>
        <w:right w:val="none" w:sz="0" w:space="0" w:color="auto"/>
      </w:divBdr>
      <w:divsChild>
        <w:div w:id="569578670">
          <w:marLeft w:val="0"/>
          <w:marRight w:val="0"/>
          <w:marTop w:val="0"/>
          <w:marBottom w:val="0"/>
          <w:divBdr>
            <w:top w:val="none" w:sz="0" w:space="0" w:color="auto"/>
            <w:left w:val="none" w:sz="0" w:space="0" w:color="auto"/>
            <w:bottom w:val="none" w:sz="0" w:space="0" w:color="auto"/>
            <w:right w:val="none" w:sz="0" w:space="0" w:color="auto"/>
          </w:divBdr>
          <w:divsChild>
            <w:div w:id="1611664305">
              <w:marLeft w:val="0"/>
              <w:marRight w:val="0"/>
              <w:marTop w:val="0"/>
              <w:marBottom w:val="0"/>
              <w:divBdr>
                <w:top w:val="none" w:sz="0" w:space="0" w:color="auto"/>
                <w:left w:val="none" w:sz="0" w:space="0" w:color="auto"/>
                <w:bottom w:val="none" w:sz="0" w:space="0" w:color="auto"/>
                <w:right w:val="none" w:sz="0" w:space="0" w:color="auto"/>
              </w:divBdr>
              <w:divsChild>
                <w:div w:id="1027486579">
                  <w:marLeft w:val="0"/>
                  <w:marRight w:val="0"/>
                  <w:marTop w:val="0"/>
                  <w:marBottom w:val="0"/>
                  <w:divBdr>
                    <w:top w:val="none" w:sz="0" w:space="0" w:color="auto"/>
                    <w:left w:val="none" w:sz="0" w:space="0" w:color="auto"/>
                    <w:bottom w:val="none" w:sz="0" w:space="0" w:color="auto"/>
                    <w:right w:val="none" w:sz="0" w:space="0" w:color="auto"/>
                  </w:divBdr>
                  <w:divsChild>
                    <w:div w:id="1231384061">
                      <w:marLeft w:val="0"/>
                      <w:marRight w:val="0"/>
                      <w:marTop w:val="0"/>
                      <w:marBottom w:val="0"/>
                      <w:divBdr>
                        <w:top w:val="none" w:sz="0" w:space="0" w:color="auto"/>
                        <w:left w:val="none" w:sz="0" w:space="0" w:color="auto"/>
                        <w:bottom w:val="none" w:sz="0" w:space="0" w:color="auto"/>
                        <w:right w:val="none" w:sz="0" w:space="0" w:color="auto"/>
                      </w:divBdr>
                      <w:divsChild>
                        <w:div w:id="1114405395">
                          <w:marLeft w:val="0"/>
                          <w:marRight w:val="0"/>
                          <w:marTop w:val="0"/>
                          <w:marBottom w:val="0"/>
                          <w:divBdr>
                            <w:top w:val="none" w:sz="0" w:space="0" w:color="auto"/>
                            <w:left w:val="none" w:sz="0" w:space="0" w:color="auto"/>
                            <w:bottom w:val="none" w:sz="0" w:space="0" w:color="auto"/>
                            <w:right w:val="none" w:sz="0" w:space="0" w:color="auto"/>
                          </w:divBdr>
                          <w:divsChild>
                            <w:div w:id="38211617">
                              <w:marLeft w:val="0"/>
                              <w:marRight w:val="0"/>
                              <w:marTop w:val="0"/>
                              <w:marBottom w:val="0"/>
                              <w:divBdr>
                                <w:top w:val="none" w:sz="0" w:space="0" w:color="auto"/>
                                <w:left w:val="none" w:sz="0" w:space="0" w:color="auto"/>
                                <w:bottom w:val="none" w:sz="0" w:space="0" w:color="auto"/>
                                <w:right w:val="none" w:sz="0" w:space="0" w:color="auto"/>
                              </w:divBdr>
                              <w:divsChild>
                                <w:div w:id="16595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34353">
      <w:bodyDiv w:val="1"/>
      <w:marLeft w:val="0"/>
      <w:marRight w:val="0"/>
      <w:marTop w:val="0"/>
      <w:marBottom w:val="0"/>
      <w:divBdr>
        <w:top w:val="none" w:sz="0" w:space="0" w:color="auto"/>
        <w:left w:val="none" w:sz="0" w:space="0" w:color="auto"/>
        <w:bottom w:val="none" w:sz="0" w:space="0" w:color="auto"/>
        <w:right w:val="none" w:sz="0" w:space="0" w:color="auto"/>
      </w:divBdr>
    </w:div>
    <w:div w:id="1534879258">
      <w:bodyDiv w:val="1"/>
      <w:marLeft w:val="0"/>
      <w:marRight w:val="0"/>
      <w:marTop w:val="0"/>
      <w:marBottom w:val="0"/>
      <w:divBdr>
        <w:top w:val="none" w:sz="0" w:space="0" w:color="auto"/>
        <w:left w:val="none" w:sz="0" w:space="0" w:color="auto"/>
        <w:bottom w:val="none" w:sz="0" w:space="0" w:color="auto"/>
        <w:right w:val="none" w:sz="0" w:space="0" w:color="auto"/>
      </w:divBdr>
      <w:divsChild>
        <w:div w:id="440608486">
          <w:marLeft w:val="0"/>
          <w:marRight w:val="0"/>
          <w:marTop w:val="0"/>
          <w:marBottom w:val="0"/>
          <w:divBdr>
            <w:top w:val="none" w:sz="0" w:space="0" w:color="auto"/>
            <w:left w:val="none" w:sz="0" w:space="0" w:color="auto"/>
            <w:bottom w:val="none" w:sz="0" w:space="0" w:color="auto"/>
            <w:right w:val="none" w:sz="0" w:space="0" w:color="auto"/>
          </w:divBdr>
          <w:divsChild>
            <w:div w:id="1386681613">
              <w:marLeft w:val="0"/>
              <w:marRight w:val="0"/>
              <w:marTop w:val="0"/>
              <w:marBottom w:val="0"/>
              <w:divBdr>
                <w:top w:val="none" w:sz="0" w:space="0" w:color="auto"/>
                <w:left w:val="none" w:sz="0" w:space="0" w:color="auto"/>
                <w:bottom w:val="none" w:sz="0" w:space="0" w:color="auto"/>
                <w:right w:val="none" w:sz="0" w:space="0" w:color="auto"/>
              </w:divBdr>
              <w:divsChild>
                <w:div w:id="1886284009">
                  <w:marLeft w:val="0"/>
                  <w:marRight w:val="0"/>
                  <w:marTop w:val="0"/>
                  <w:marBottom w:val="0"/>
                  <w:divBdr>
                    <w:top w:val="none" w:sz="0" w:space="0" w:color="auto"/>
                    <w:left w:val="none" w:sz="0" w:space="0" w:color="auto"/>
                    <w:bottom w:val="none" w:sz="0" w:space="0" w:color="auto"/>
                    <w:right w:val="none" w:sz="0" w:space="0" w:color="auto"/>
                  </w:divBdr>
                  <w:divsChild>
                    <w:div w:id="721562560">
                      <w:marLeft w:val="-450"/>
                      <w:marRight w:val="0"/>
                      <w:marTop w:val="0"/>
                      <w:marBottom w:val="0"/>
                      <w:divBdr>
                        <w:top w:val="none" w:sz="0" w:space="0" w:color="auto"/>
                        <w:left w:val="none" w:sz="0" w:space="0" w:color="auto"/>
                        <w:bottom w:val="none" w:sz="0" w:space="0" w:color="auto"/>
                        <w:right w:val="none" w:sz="0" w:space="0" w:color="auto"/>
                      </w:divBdr>
                      <w:divsChild>
                        <w:div w:id="1631210609">
                          <w:marLeft w:val="0"/>
                          <w:marRight w:val="0"/>
                          <w:marTop w:val="0"/>
                          <w:marBottom w:val="0"/>
                          <w:divBdr>
                            <w:top w:val="none" w:sz="0" w:space="0" w:color="auto"/>
                            <w:left w:val="none" w:sz="0" w:space="0" w:color="auto"/>
                            <w:bottom w:val="none" w:sz="0" w:space="0" w:color="auto"/>
                            <w:right w:val="none" w:sz="0" w:space="0" w:color="auto"/>
                          </w:divBdr>
                          <w:divsChild>
                            <w:div w:id="10552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134071">
      <w:bodyDiv w:val="1"/>
      <w:marLeft w:val="0"/>
      <w:marRight w:val="0"/>
      <w:marTop w:val="0"/>
      <w:marBottom w:val="0"/>
      <w:divBdr>
        <w:top w:val="none" w:sz="0" w:space="0" w:color="auto"/>
        <w:left w:val="none" w:sz="0" w:space="0" w:color="auto"/>
        <w:bottom w:val="none" w:sz="0" w:space="0" w:color="auto"/>
        <w:right w:val="none" w:sz="0" w:space="0" w:color="auto"/>
      </w:divBdr>
    </w:div>
    <w:div w:id="1661275518">
      <w:bodyDiv w:val="1"/>
      <w:marLeft w:val="0"/>
      <w:marRight w:val="0"/>
      <w:marTop w:val="0"/>
      <w:marBottom w:val="0"/>
      <w:divBdr>
        <w:top w:val="none" w:sz="0" w:space="0" w:color="auto"/>
        <w:left w:val="none" w:sz="0" w:space="0" w:color="auto"/>
        <w:bottom w:val="none" w:sz="0" w:space="0" w:color="auto"/>
        <w:right w:val="none" w:sz="0" w:space="0" w:color="auto"/>
      </w:divBdr>
    </w:div>
    <w:div w:id="1713455008">
      <w:bodyDiv w:val="1"/>
      <w:marLeft w:val="0"/>
      <w:marRight w:val="0"/>
      <w:marTop w:val="0"/>
      <w:marBottom w:val="0"/>
      <w:divBdr>
        <w:top w:val="none" w:sz="0" w:space="0" w:color="auto"/>
        <w:left w:val="none" w:sz="0" w:space="0" w:color="auto"/>
        <w:bottom w:val="none" w:sz="0" w:space="0" w:color="auto"/>
        <w:right w:val="none" w:sz="0" w:space="0" w:color="auto"/>
      </w:divBdr>
      <w:divsChild>
        <w:div w:id="936256921">
          <w:marLeft w:val="0"/>
          <w:marRight w:val="0"/>
          <w:marTop w:val="0"/>
          <w:marBottom w:val="0"/>
          <w:divBdr>
            <w:top w:val="none" w:sz="0" w:space="0" w:color="auto"/>
            <w:left w:val="none" w:sz="0" w:space="0" w:color="auto"/>
            <w:bottom w:val="none" w:sz="0" w:space="0" w:color="auto"/>
            <w:right w:val="none" w:sz="0" w:space="0" w:color="auto"/>
          </w:divBdr>
          <w:divsChild>
            <w:div w:id="1983195577">
              <w:marLeft w:val="0"/>
              <w:marRight w:val="0"/>
              <w:marTop w:val="930"/>
              <w:marBottom w:val="0"/>
              <w:divBdr>
                <w:top w:val="none" w:sz="0" w:space="0" w:color="auto"/>
                <w:left w:val="none" w:sz="0" w:space="0" w:color="auto"/>
                <w:bottom w:val="none" w:sz="0" w:space="0" w:color="auto"/>
                <w:right w:val="none" w:sz="0" w:space="0" w:color="auto"/>
              </w:divBdr>
              <w:divsChild>
                <w:div w:id="1401099632">
                  <w:marLeft w:val="0"/>
                  <w:marRight w:val="0"/>
                  <w:marTop w:val="0"/>
                  <w:marBottom w:val="0"/>
                  <w:divBdr>
                    <w:top w:val="none" w:sz="0" w:space="0" w:color="auto"/>
                    <w:left w:val="none" w:sz="0" w:space="0" w:color="auto"/>
                    <w:bottom w:val="none" w:sz="0" w:space="0" w:color="auto"/>
                    <w:right w:val="none" w:sz="0" w:space="0" w:color="auto"/>
                  </w:divBdr>
                  <w:divsChild>
                    <w:div w:id="1591158832">
                      <w:marLeft w:val="-450"/>
                      <w:marRight w:val="0"/>
                      <w:marTop w:val="0"/>
                      <w:marBottom w:val="0"/>
                      <w:divBdr>
                        <w:top w:val="none" w:sz="0" w:space="0" w:color="auto"/>
                        <w:left w:val="none" w:sz="0" w:space="0" w:color="auto"/>
                        <w:bottom w:val="none" w:sz="0" w:space="0" w:color="auto"/>
                        <w:right w:val="none" w:sz="0" w:space="0" w:color="auto"/>
                      </w:divBdr>
                      <w:divsChild>
                        <w:div w:id="2090075125">
                          <w:marLeft w:val="0"/>
                          <w:marRight w:val="0"/>
                          <w:marTop w:val="0"/>
                          <w:marBottom w:val="0"/>
                          <w:divBdr>
                            <w:top w:val="none" w:sz="0" w:space="0" w:color="auto"/>
                            <w:left w:val="none" w:sz="0" w:space="0" w:color="auto"/>
                            <w:bottom w:val="none" w:sz="0" w:space="0" w:color="auto"/>
                            <w:right w:val="none" w:sz="0" w:space="0" w:color="auto"/>
                          </w:divBdr>
                          <w:divsChild>
                            <w:div w:id="3904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7550">
      <w:bodyDiv w:val="1"/>
      <w:marLeft w:val="0"/>
      <w:marRight w:val="0"/>
      <w:marTop w:val="0"/>
      <w:marBottom w:val="0"/>
      <w:divBdr>
        <w:top w:val="none" w:sz="0" w:space="0" w:color="auto"/>
        <w:left w:val="none" w:sz="0" w:space="0" w:color="auto"/>
        <w:bottom w:val="none" w:sz="0" w:space="0" w:color="auto"/>
        <w:right w:val="none" w:sz="0" w:space="0" w:color="auto"/>
      </w:divBdr>
    </w:div>
    <w:div w:id="1736049746">
      <w:bodyDiv w:val="1"/>
      <w:marLeft w:val="0"/>
      <w:marRight w:val="0"/>
      <w:marTop w:val="0"/>
      <w:marBottom w:val="0"/>
      <w:divBdr>
        <w:top w:val="none" w:sz="0" w:space="0" w:color="auto"/>
        <w:left w:val="none" w:sz="0" w:space="0" w:color="auto"/>
        <w:bottom w:val="none" w:sz="0" w:space="0" w:color="auto"/>
        <w:right w:val="none" w:sz="0" w:space="0" w:color="auto"/>
      </w:divBdr>
      <w:divsChild>
        <w:div w:id="601501015">
          <w:marLeft w:val="0"/>
          <w:marRight w:val="0"/>
          <w:marTop w:val="0"/>
          <w:marBottom w:val="0"/>
          <w:divBdr>
            <w:top w:val="none" w:sz="0" w:space="0" w:color="auto"/>
            <w:left w:val="none" w:sz="0" w:space="0" w:color="auto"/>
            <w:bottom w:val="none" w:sz="0" w:space="0" w:color="auto"/>
            <w:right w:val="none" w:sz="0" w:space="0" w:color="auto"/>
          </w:divBdr>
          <w:divsChild>
            <w:div w:id="1153521307">
              <w:marLeft w:val="0"/>
              <w:marRight w:val="0"/>
              <w:marTop w:val="930"/>
              <w:marBottom w:val="0"/>
              <w:divBdr>
                <w:top w:val="none" w:sz="0" w:space="0" w:color="auto"/>
                <w:left w:val="none" w:sz="0" w:space="0" w:color="auto"/>
                <w:bottom w:val="none" w:sz="0" w:space="0" w:color="auto"/>
                <w:right w:val="none" w:sz="0" w:space="0" w:color="auto"/>
              </w:divBdr>
              <w:divsChild>
                <w:div w:id="313687007">
                  <w:marLeft w:val="0"/>
                  <w:marRight w:val="0"/>
                  <w:marTop w:val="0"/>
                  <w:marBottom w:val="0"/>
                  <w:divBdr>
                    <w:top w:val="none" w:sz="0" w:space="0" w:color="auto"/>
                    <w:left w:val="none" w:sz="0" w:space="0" w:color="auto"/>
                    <w:bottom w:val="none" w:sz="0" w:space="0" w:color="auto"/>
                    <w:right w:val="none" w:sz="0" w:space="0" w:color="auto"/>
                  </w:divBdr>
                  <w:divsChild>
                    <w:div w:id="1043094285">
                      <w:marLeft w:val="-450"/>
                      <w:marRight w:val="0"/>
                      <w:marTop w:val="0"/>
                      <w:marBottom w:val="0"/>
                      <w:divBdr>
                        <w:top w:val="none" w:sz="0" w:space="0" w:color="auto"/>
                        <w:left w:val="none" w:sz="0" w:space="0" w:color="auto"/>
                        <w:bottom w:val="none" w:sz="0" w:space="0" w:color="auto"/>
                        <w:right w:val="none" w:sz="0" w:space="0" w:color="auto"/>
                      </w:divBdr>
                      <w:divsChild>
                        <w:div w:id="1681926842">
                          <w:marLeft w:val="0"/>
                          <w:marRight w:val="0"/>
                          <w:marTop w:val="0"/>
                          <w:marBottom w:val="0"/>
                          <w:divBdr>
                            <w:top w:val="none" w:sz="0" w:space="0" w:color="auto"/>
                            <w:left w:val="none" w:sz="0" w:space="0" w:color="auto"/>
                            <w:bottom w:val="none" w:sz="0" w:space="0" w:color="auto"/>
                            <w:right w:val="none" w:sz="0" w:space="0" w:color="auto"/>
                          </w:divBdr>
                          <w:divsChild>
                            <w:div w:id="4000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516201">
      <w:bodyDiv w:val="1"/>
      <w:marLeft w:val="0"/>
      <w:marRight w:val="0"/>
      <w:marTop w:val="0"/>
      <w:marBottom w:val="0"/>
      <w:divBdr>
        <w:top w:val="none" w:sz="0" w:space="0" w:color="auto"/>
        <w:left w:val="none" w:sz="0" w:space="0" w:color="auto"/>
        <w:bottom w:val="none" w:sz="0" w:space="0" w:color="auto"/>
        <w:right w:val="none" w:sz="0" w:space="0" w:color="auto"/>
      </w:divBdr>
    </w:div>
    <w:div w:id="1876650592">
      <w:bodyDiv w:val="1"/>
      <w:marLeft w:val="0"/>
      <w:marRight w:val="0"/>
      <w:marTop w:val="0"/>
      <w:marBottom w:val="0"/>
      <w:divBdr>
        <w:top w:val="none" w:sz="0" w:space="0" w:color="auto"/>
        <w:left w:val="none" w:sz="0" w:space="0" w:color="auto"/>
        <w:bottom w:val="none" w:sz="0" w:space="0" w:color="auto"/>
        <w:right w:val="none" w:sz="0" w:space="0" w:color="auto"/>
      </w:divBdr>
      <w:divsChild>
        <w:div w:id="1560820543">
          <w:marLeft w:val="0"/>
          <w:marRight w:val="0"/>
          <w:marTop w:val="0"/>
          <w:marBottom w:val="0"/>
          <w:divBdr>
            <w:top w:val="none" w:sz="0" w:space="0" w:color="auto"/>
            <w:left w:val="none" w:sz="0" w:space="0" w:color="auto"/>
            <w:bottom w:val="none" w:sz="0" w:space="0" w:color="auto"/>
            <w:right w:val="none" w:sz="0" w:space="0" w:color="auto"/>
          </w:divBdr>
          <w:divsChild>
            <w:div w:id="452090735">
              <w:marLeft w:val="0"/>
              <w:marRight w:val="0"/>
              <w:marTop w:val="0"/>
              <w:marBottom w:val="0"/>
              <w:divBdr>
                <w:top w:val="none" w:sz="0" w:space="0" w:color="auto"/>
                <w:left w:val="none" w:sz="0" w:space="0" w:color="auto"/>
                <w:bottom w:val="none" w:sz="0" w:space="0" w:color="auto"/>
                <w:right w:val="none" w:sz="0" w:space="0" w:color="auto"/>
              </w:divBdr>
              <w:divsChild>
                <w:div w:id="204760599">
                  <w:marLeft w:val="0"/>
                  <w:marRight w:val="0"/>
                  <w:marTop w:val="0"/>
                  <w:marBottom w:val="0"/>
                  <w:divBdr>
                    <w:top w:val="none" w:sz="0" w:space="0" w:color="auto"/>
                    <w:left w:val="none" w:sz="0" w:space="0" w:color="auto"/>
                    <w:bottom w:val="none" w:sz="0" w:space="0" w:color="auto"/>
                    <w:right w:val="none" w:sz="0" w:space="0" w:color="auto"/>
                  </w:divBdr>
                  <w:divsChild>
                    <w:div w:id="1945071944">
                      <w:marLeft w:val="-450"/>
                      <w:marRight w:val="0"/>
                      <w:marTop w:val="0"/>
                      <w:marBottom w:val="0"/>
                      <w:divBdr>
                        <w:top w:val="none" w:sz="0" w:space="0" w:color="auto"/>
                        <w:left w:val="none" w:sz="0" w:space="0" w:color="auto"/>
                        <w:bottom w:val="none" w:sz="0" w:space="0" w:color="auto"/>
                        <w:right w:val="none" w:sz="0" w:space="0" w:color="auto"/>
                      </w:divBdr>
                      <w:divsChild>
                        <w:div w:id="297342603">
                          <w:marLeft w:val="0"/>
                          <w:marRight w:val="0"/>
                          <w:marTop w:val="0"/>
                          <w:marBottom w:val="0"/>
                          <w:divBdr>
                            <w:top w:val="none" w:sz="0" w:space="0" w:color="auto"/>
                            <w:left w:val="none" w:sz="0" w:space="0" w:color="auto"/>
                            <w:bottom w:val="none" w:sz="0" w:space="0" w:color="auto"/>
                            <w:right w:val="none" w:sz="0" w:space="0" w:color="auto"/>
                          </w:divBdr>
                          <w:divsChild>
                            <w:div w:id="940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747488">
      <w:bodyDiv w:val="1"/>
      <w:marLeft w:val="0"/>
      <w:marRight w:val="0"/>
      <w:marTop w:val="0"/>
      <w:marBottom w:val="0"/>
      <w:divBdr>
        <w:top w:val="none" w:sz="0" w:space="0" w:color="auto"/>
        <w:left w:val="none" w:sz="0" w:space="0" w:color="auto"/>
        <w:bottom w:val="none" w:sz="0" w:space="0" w:color="auto"/>
        <w:right w:val="none" w:sz="0" w:space="0" w:color="auto"/>
      </w:divBdr>
    </w:div>
    <w:div w:id="1902665776">
      <w:bodyDiv w:val="1"/>
      <w:marLeft w:val="0"/>
      <w:marRight w:val="0"/>
      <w:marTop w:val="0"/>
      <w:marBottom w:val="0"/>
      <w:divBdr>
        <w:top w:val="none" w:sz="0" w:space="0" w:color="auto"/>
        <w:left w:val="none" w:sz="0" w:space="0" w:color="auto"/>
        <w:bottom w:val="none" w:sz="0" w:space="0" w:color="auto"/>
        <w:right w:val="none" w:sz="0" w:space="0" w:color="auto"/>
      </w:divBdr>
    </w:div>
    <w:div w:id="1917089356">
      <w:bodyDiv w:val="1"/>
      <w:marLeft w:val="0"/>
      <w:marRight w:val="0"/>
      <w:marTop w:val="0"/>
      <w:marBottom w:val="0"/>
      <w:divBdr>
        <w:top w:val="none" w:sz="0" w:space="0" w:color="auto"/>
        <w:left w:val="none" w:sz="0" w:space="0" w:color="auto"/>
        <w:bottom w:val="none" w:sz="0" w:space="0" w:color="auto"/>
        <w:right w:val="none" w:sz="0" w:space="0" w:color="auto"/>
      </w:divBdr>
    </w:div>
    <w:div w:id="1925451192">
      <w:bodyDiv w:val="1"/>
      <w:marLeft w:val="0"/>
      <w:marRight w:val="0"/>
      <w:marTop w:val="0"/>
      <w:marBottom w:val="0"/>
      <w:divBdr>
        <w:top w:val="none" w:sz="0" w:space="0" w:color="auto"/>
        <w:left w:val="none" w:sz="0" w:space="0" w:color="auto"/>
        <w:bottom w:val="none" w:sz="0" w:space="0" w:color="auto"/>
        <w:right w:val="none" w:sz="0" w:space="0" w:color="auto"/>
      </w:divBdr>
    </w:div>
    <w:div w:id="1986229630">
      <w:bodyDiv w:val="1"/>
      <w:marLeft w:val="0"/>
      <w:marRight w:val="0"/>
      <w:marTop w:val="0"/>
      <w:marBottom w:val="0"/>
      <w:divBdr>
        <w:top w:val="none" w:sz="0" w:space="0" w:color="auto"/>
        <w:left w:val="none" w:sz="0" w:space="0" w:color="auto"/>
        <w:bottom w:val="none" w:sz="0" w:space="0" w:color="auto"/>
        <w:right w:val="none" w:sz="0" w:space="0" w:color="auto"/>
      </w:divBdr>
    </w:div>
    <w:div w:id="208695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cot/publications/coronavirus-covid-19-review-physical-distancing-scotland-june-2021/" TargetMode="External"/><Relationship Id="rId18" Type="http://schemas.openxmlformats.org/officeDocument/2006/relationships/hyperlink" Target="https://www.gov.scot/publications/coronavirus-covid-19-protection-levels/" TargetMode="External"/><Relationship Id="rId26" Type="http://schemas.openxmlformats.org/officeDocument/2006/relationships/hyperlink" Target="http://www.sportscotland.org.uk/covid-19/getting-your-facilities-fit-for-sport/" TargetMode="External"/><Relationship Id="rId39" Type="http://schemas.openxmlformats.org/officeDocument/2006/relationships/hyperlink" Target="https://protect-eu.mimecast.com/s/pZU3CO703UmA3XCv_s4b?domain=gov.scot/" TargetMode="External"/><Relationship Id="rId21" Type="http://schemas.openxmlformats.org/officeDocument/2006/relationships/hyperlink" Target="https://sportscotland.org.uk/covid-19/latest-sport-and-physical-activity-guidance/" TargetMode="External"/><Relationship Id="rId34" Type="http://schemas.openxmlformats.org/officeDocument/2006/relationships/hyperlink" Target="http://www.gov.scot/publications/coronavirus-covid-19-tourism-and-hospitality-sector-guidance/pages/hospitality-statutory-guidance/" TargetMode="External"/><Relationship Id="rId42" Type="http://schemas.openxmlformats.org/officeDocument/2006/relationships/hyperlink" Target="mailto:liz.anderson@scottish-fencing.com" TargetMode="External"/><Relationship Id="rId47" Type="http://schemas.openxmlformats.org/officeDocument/2006/relationships/hyperlink" Target="https://www.gov.scot/publications/coronavirus-covid-19-stay-at-home-guidance/" TargetMode="External"/><Relationship Id="rId50" Type="http://schemas.openxmlformats.org/officeDocument/2006/relationships/hyperlink" Target="http://www.sportscotland.org.uk/covid-19/getting-your-facilities-fit-for-sport/" TargetMode="External"/><Relationship Id="rId55" Type="http://schemas.openxmlformats.org/officeDocument/2006/relationships/hyperlink" Target="http://www.gov.scot/publications/coronavirus-covid-19-guidance-on-sport-and-leisure-facilities" TargetMode="External"/><Relationship Id="rId63" Type="http://schemas.openxmlformats.org/officeDocument/2006/relationships/hyperlink" Target="https://chimes-hexahedron-5ft2.squarespace.com/s/Scottish-Fencing-Adaptive-Training-guidance-19-July.docx" TargetMode="External"/><Relationship Id="rId68" Type="http://schemas.openxmlformats.org/officeDocument/2006/relationships/hyperlink" Target="https://sportscotland.info/mentalhealth/" TargetMode="External"/><Relationship Id="rId76" Type="http://schemas.openxmlformats.org/officeDocument/2006/relationships/hyperlink" Target="http://www.gov.scot/publications/coronavirus-covid-19-tourism-and-hospitality-sector-guidance/pages/hospitality-statutory-guidance/" TargetMode="External"/><Relationship Id="rId84" Type="http://schemas.openxmlformats.org/officeDocument/2006/relationships/hyperlink" Target="http://www.protect.scot" TargetMode="External"/><Relationship Id="rId89" Type="http://schemas.openxmlformats.org/officeDocument/2006/relationships/hyperlink" Target="http://www.sportscotland.org.uk/covid-19/getting-your-facilities-fit-for-sport/" TargetMode="External"/><Relationship Id="rId7" Type="http://schemas.openxmlformats.org/officeDocument/2006/relationships/styles" Target="styles.xml"/><Relationship Id="rId71" Type="http://schemas.openxmlformats.org/officeDocument/2006/relationships/hyperlink" Target="http://www.gov.scot/publications/coronavirus-covid-19-public-and-customer-toilets-guidance/pages/overview/" TargetMode="External"/><Relationship Id="rId92" Type="http://schemas.openxmlformats.org/officeDocument/2006/relationships/hyperlink" Target="http://www.gov.scot/publications/coronavirus-covid-19-retail-sector-guidance/"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protect-eu.mimecast.com/s/pZU3CO703UmA3XCv_s4b?domain=gov.scot/" TargetMode="External"/><Relationship Id="rId11" Type="http://schemas.openxmlformats.org/officeDocument/2006/relationships/endnotes" Target="endnotes.xml"/><Relationship Id="rId24" Type="http://schemas.openxmlformats.org/officeDocument/2006/relationships/hyperlink" Target="http://www.gov.scot/publications/coronavirus-covid-19-tourism-and-hospitality-sector-guidance/pages/hospitality-statutory-guidance/" TargetMode="External"/><Relationship Id="rId32" Type="http://schemas.openxmlformats.org/officeDocument/2006/relationships/hyperlink" Target="http://www.sportscotland.org.uk/covid-19/getting-your-coaches-ready-for-sport/" TargetMode="External"/><Relationship Id="rId37" Type="http://schemas.openxmlformats.org/officeDocument/2006/relationships/hyperlink" Target="http://www.gov.scot/publications/coronavirus-covid-19-public-and-customer-toilets-guidance/pages/overview/" TargetMode="External"/><Relationship Id="rId40" Type="http://schemas.openxmlformats.org/officeDocument/2006/relationships/hyperlink" Target="http://www.sportscotland.org.uk/media/5950/sportscotland-covid-officer.pdf" TargetMode="External"/><Relationship Id="rId45" Type="http://schemas.openxmlformats.org/officeDocument/2006/relationships/hyperlink" Target="https://www.gov.scot/publications/coronavirus-covid-19-protection-levels/" TargetMode="External"/><Relationship Id="rId53" Type="http://schemas.openxmlformats.org/officeDocument/2006/relationships/hyperlink" Target="https://chimes-hexahedron-5ft2.squarespace.com/s/Scottish-Fencing-Adaptive-Training-guidance-19-July.docx" TargetMode="External"/><Relationship Id="rId58" Type="http://schemas.openxmlformats.org/officeDocument/2006/relationships/hyperlink" Target="https://www.britishfencing.com/find-event-3/event-licensing/" TargetMode="External"/><Relationship Id="rId66" Type="http://schemas.openxmlformats.org/officeDocument/2006/relationships/hyperlink" Target="http://www.sportscotland.org.uk/media/5774/cyp-return-to-sport-after-covid-19.pdf" TargetMode="External"/><Relationship Id="rId74" Type="http://schemas.openxmlformats.org/officeDocument/2006/relationships/hyperlink" Target="http://www.sportscotland.org.uk/media/5774/cyp-return-to-sport-after-covid-19.pdf" TargetMode="External"/><Relationship Id="rId79" Type="http://schemas.openxmlformats.org/officeDocument/2006/relationships/hyperlink" Target="http://www.hps.scot.nhs.uk/a-to-z-of-topics/hand-hygiene/" TargetMode="External"/><Relationship Id="rId87" Type="http://schemas.openxmlformats.org/officeDocument/2006/relationships/hyperlink" Target="http://www.gov.scot/publications/coronavirus-covid-19-local-measures/" TargetMode="External"/><Relationship Id="rId5" Type="http://schemas.openxmlformats.org/officeDocument/2006/relationships/customXml" Target="../customXml/item5.xml"/><Relationship Id="rId61" Type="http://schemas.openxmlformats.org/officeDocument/2006/relationships/hyperlink" Target="https://sportscotland.org.uk/covid-19/return-to-competitions-and-events/" TargetMode="External"/><Relationship Id="rId82" Type="http://schemas.openxmlformats.org/officeDocument/2006/relationships/hyperlink" Target="https://www.gov.scot/publications/coronavirus-covid-19-test-and-protect-coronavirus-service/" TargetMode="External"/><Relationship Id="rId90" Type="http://schemas.openxmlformats.org/officeDocument/2006/relationships/hyperlink" Target="https://protect-eu.mimecast.com/s/aBXuCNx63fxoygsmfSPz?domain=gov.scot/" TargetMode="External"/><Relationship Id="rId19" Type="http://schemas.openxmlformats.org/officeDocument/2006/relationships/hyperlink" Target="http://www.gov.scot/check-local-covid-level/" TargetMode="External"/><Relationship Id="rId14" Type="http://schemas.openxmlformats.org/officeDocument/2006/relationships/hyperlink" Target="http://www.gov.scot/coronavirus-covid-19/" TargetMode="External"/><Relationship Id="rId22" Type="http://schemas.openxmlformats.org/officeDocument/2006/relationships/hyperlink" Target="http://www.sportscotland.org.uk/covid-19/getting-your-coaches-ready-for-sport/" TargetMode="External"/><Relationship Id="rId27" Type="http://schemas.openxmlformats.org/officeDocument/2006/relationships/hyperlink" Target="http://www.gov.scot/publications/coronavirus-covid-19-public-and-customer-toilets-guidance/pages/overview/" TargetMode="External"/><Relationship Id="rId30" Type="http://schemas.openxmlformats.org/officeDocument/2006/relationships/hyperlink" Target="http://www.gov.scot/publications/coronavirus-covid-19-guidance-on-sport-and-leisure-facilities" TargetMode="External"/><Relationship Id="rId35" Type="http://schemas.openxmlformats.org/officeDocument/2006/relationships/hyperlink" Target="http://www.gov.scot/publications/coronavirus-covid-19-retail-sector-guidance/" TargetMode="External"/><Relationship Id="rId43" Type="http://schemas.openxmlformats.org/officeDocument/2006/relationships/hyperlink" Target="mailto:liz.anderson@scottish-fencing.com" TargetMode="External"/><Relationship Id="rId48" Type="http://schemas.openxmlformats.org/officeDocument/2006/relationships/hyperlink" Target="https://protect-eu.mimecast.com/s/32OUCoYgxT9D2YI1gTJb?domain=gov.scot/" TargetMode="External"/><Relationship Id="rId56" Type="http://schemas.openxmlformats.org/officeDocument/2006/relationships/hyperlink" Target="https://chimes-hexahedron-5ft2.squarespace.com/s/Scottish-Fencing-Adaptive-Training-guidance-19-July.docx" TargetMode="External"/><Relationship Id="rId64" Type="http://schemas.openxmlformats.org/officeDocument/2006/relationships/hyperlink" Target="https://www.gov.scot/publications/coronavirus-covid-19-guidance-on-travel-and-transport/" TargetMode="External"/><Relationship Id="rId69" Type="http://schemas.openxmlformats.org/officeDocument/2006/relationships/hyperlink" Target="http://www.gov.scot/coronavirus-covid-19/" TargetMode="External"/><Relationship Id="rId77" Type="http://schemas.openxmlformats.org/officeDocument/2006/relationships/hyperlink" Target="https://www.gov.scot/publications/coronavirus-covid-19-phase-3-staying-safe-and-protecting-others/pages/face-coverings/" TargetMode="External"/><Relationship Id="rId8" Type="http://schemas.openxmlformats.org/officeDocument/2006/relationships/settings" Target="settings.xml"/><Relationship Id="rId51" Type="http://schemas.openxmlformats.org/officeDocument/2006/relationships/hyperlink" Target="http://www.gov.scot/publications/coronavirus-covid-19-guidance-on-sport-and-leisure-facilities" TargetMode="External"/><Relationship Id="rId72" Type="http://schemas.openxmlformats.org/officeDocument/2006/relationships/hyperlink" Target="https://www.britishfencing.com/equipment-hygiene-protocols-updated-july-21/?fbclid=IwAR1ZOHUookEwLhAy8QfZwDQXccd7L6wSmnw076sGBTZFcdfqOZL5ZhMpDHk" TargetMode="External"/><Relationship Id="rId80" Type="http://schemas.openxmlformats.org/officeDocument/2006/relationships/hyperlink" Target="http://www.hse.gov.uk/coronavirus/first-aid-and-medicals/first-aid-certificate-coronavirus.htm" TargetMode="External"/><Relationship Id="rId85" Type="http://schemas.openxmlformats.org/officeDocument/2006/relationships/hyperlink" Target="https://www.nhsinform.scot/illnesses-and-conditions/infections-and-poisoning/coronavirus-covid-19/test-and-protect/coronavirus-covid-19-get-a-test-if-you-have-symptoms"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gov.scot/publications/coronavirus-covid-19-scotlands-strategic-framework-update-june-2021/" TargetMode="External"/><Relationship Id="rId17" Type="http://schemas.openxmlformats.org/officeDocument/2006/relationships/footer" Target="footer1.xml"/><Relationship Id="rId25" Type="http://schemas.openxmlformats.org/officeDocument/2006/relationships/hyperlink" Target="http://www.gov.scot/publications/coronavirus-covid-19-retail-sector-guidance/" TargetMode="External"/><Relationship Id="rId33" Type="http://schemas.openxmlformats.org/officeDocument/2006/relationships/hyperlink" Target="https://sportscotland.org.uk/covid-19/resumption-of-performance-sport-guidance/" TargetMode="External"/><Relationship Id="rId38" Type="http://schemas.openxmlformats.org/officeDocument/2006/relationships/hyperlink" Target="https://www.gov.scot/publications/coronavirus-covid-19-guidance-on-sport-and-leisure-facilities/pages/workforce-planning/" TargetMode="External"/><Relationship Id="rId46" Type="http://schemas.openxmlformats.org/officeDocument/2006/relationships/hyperlink" Target="http://www.transport.gov.scot/coronavirus-covid-19/transport-transition-plan/advice-on-how-to-travel-safely/" TargetMode="External"/><Relationship Id="rId59" Type="http://schemas.openxmlformats.org/officeDocument/2006/relationships/hyperlink" Target="https://protect-eu.mimecast.com/s/FciKCk50qulxM1fQ2ibV?domain=gov.scot/" TargetMode="External"/><Relationship Id="rId67" Type="http://schemas.openxmlformats.org/officeDocument/2006/relationships/hyperlink" Target="https://sportscotland.org.uk/covid-19/getting-coaches-ready-for-sport/" TargetMode="External"/><Relationship Id="rId20" Type="http://schemas.openxmlformats.org/officeDocument/2006/relationships/hyperlink" Target="http://www.gov.scot/publications/coronavirus-covid-19-guidance-on-sport-and-leisure-facilities" TargetMode="External"/><Relationship Id="rId41" Type="http://schemas.openxmlformats.org/officeDocument/2006/relationships/hyperlink" Target="https://rise.articulate.com/share/LlEWUj-o23H_4gC1AF002jdxdrCucQC0" TargetMode="External"/><Relationship Id="rId54" Type="http://schemas.openxmlformats.org/officeDocument/2006/relationships/hyperlink" Target="mailto:liz.anderson@scottish-fencing.com" TargetMode="External"/><Relationship Id="rId62" Type="http://schemas.openxmlformats.org/officeDocument/2006/relationships/hyperlink" Target="http://www.sportscotland.org.uk/covid-19/getting-your-coaches-ready-for-sport/" TargetMode="External"/><Relationship Id="rId70" Type="http://schemas.openxmlformats.org/officeDocument/2006/relationships/hyperlink" Target="http://www.sportscotland.org.uk/covid-19/getting-your-facilities-fit-for-sport/" TargetMode="External"/><Relationship Id="rId75" Type="http://schemas.openxmlformats.org/officeDocument/2006/relationships/hyperlink" Target="http://www.sportscotland.org.uk/covid-19/getting-your-facilities-fit-for-sport/" TargetMode="External"/><Relationship Id="rId83" Type="http://schemas.openxmlformats.org/officeDocument/2006/relationships/hyperlink" Target="http://www.ico.org.uk/" TargetMode="External"/><Relationship Id="rId88" Type="http://schemas.openxmlformats.org/officeDocument/2006/relationships/hyperlink" Target="https://www.gov.scot/publications/coronavirus-covid-19-stay-at-home-guidance/" TargetMode="External"/><Relationship Id="rId91" Type="http://schemas.openxmlformats.org/officeDocument/2006/relationships/hyperlink" Target="http://www.gov.scot/publications/coronavirus-covid-19-tourism-and-hospitality-sector-guidance/pages/hospitality-statutory-guidanc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gov.scot/publications/coronavirus-covid-19-test-and-protect/" TargetMode="External"/><Relationship Id="rId23" Type="http://schemas.openxmlformats.org/officeDocument/2006/relationships/hyperlink" Target="https://sportscotland.org.uk/covid-19/resumption-of-performance-sport-guidance/" TargetMode="External"/><Relationship Id="rId28" Type="http://schemas.openxmlformats.org/officeDocument/2006/relationships/hyperlink" Target="https://www.gov.scot/publications/coronavirus-covid-19-guidance-on-sport-and-leisure-facilities/pages/workforce-planning/" TargetMode="External"/><Relationship Id="rId36" Type="http://schemas.openxmlformats.org/officeDocument/2006/relationships/hyperlink" Target="http://www.sportscotland.org.uk/covid-19/getting-your-facilities-fit-for-sport/" TargetMode="External"/><Relationship Id="rId49" Type="http://schemas.openxmlformats.org/officeDocument/2006/relationships/hyperlink" Target="https://protect-eu.mimecast.com/s/YfeLCpgjytk94ohD7Nn7?domain=gov.scot/" TargetMode="External"/><Relationship Id="rId57" Type="http://schemas.openxmlformats.org/officeDocument/2006/relationships/hyperlink" Target="http://www.gov.scot/publications/coronavirus-covid-19-guidance-on-sport-and-leisure-facilities" TargetMode="External"/><Relationship Id="rId10" Type="http://schemas.openxmlformats.org/officeDocument/2006/relationships/footnotes" Target="footnotes.xml"/><Relationship Id="rId31" Type="http://schemas.openxmlformats.org/officeDocument/2006/relationships/hyperlink" Target="https://sportscotland.org.uk/covid-19/latest-sport-and-physical-activity-guidance/" TargetMode="External"/><Relationship Id="rId44" Type="http://schemas.openxmlformats.org/officeDocument/2006/relationships/hyperlink" Target="https://www.gov.scot/publications/coronavirus-covid-19-guidance-on-travel-and-transport/" TargetMode="External"/><Relationship Id="rId52" Type="http://schemas.openxmlformats.org/officeDocument/2006/relationships/hyperlink" Target="http://www.gov.scot/publications/coronavirus-covid-19-guidance-on-sport-and-leisure-facilities" TargetMode="External"/><Relationship Id="rId60" Type="http://schemas.openxmlformats.org/officeDocument/2006/relationships/hyperlink" Target="https://protect-eu.mimecast.com/s/P4KmClO9rHGQBpiqO5s9?domain=gov.scot/" TargetMode="External"/><Relationship Id="rId65" Type="http://schemas.openxmlformats.org/officeDocument/2006/relationships/hyperlink" Target="http://www.gov.scot/publications/coronavirus-covid-19-guidance-on-sport-and-leisure-facilities" TargetMode="External"/><Relationship Id="rId73" Type="http://schemas.openxmlformats.org/officeDocument/2006/relationships/hyperlink" Target="http://www.britishfencing.com/uploads/files/en_garde_ready/19_guidelines_on_staffing.pdf" TargetMode="External"/><Relationship Id="rId78" Type="http://schemas.openxmlformats.org/officeDocument/2006/relationships/hyperlink" Target="http://www.hps.scot.nhs.uk/web-resources-container/covid-19-guidance-for-non-healthcare-settings/" TargetMode="External"/><Relationship Id="rId81" Type="http://schemas.openxmlformats.org/officeDocument/2006/relationships/hyperlink" Target="https://www.nhsinform.scot/campaigns/test-and-protect" TargetMode="External"/><Relationship Id="rId86" Type="http://schemas.openxmlformats.org/officeDocument/2006/relationships/hyperlink" Target="https://sportscotland.org.uk/covid-19/resumption-of-performance-sport-guidance/"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53D26341A57B383EE0540010E0463CCA" version="1.0.0">
  <systemFields>
    <field name="Objective-Id">
      <value order="0">A33905513</value>
    </field>
    <field name="Objective-Title">
      <value order="0">Return to Sport Guidance merged version 1 July 2021 - AR comments</value>
    </field>
    <field name="Objective-Description">
      <value order="0"/>
    </field>
    <field name="Objective-CreationStamp">
      <value order="0">2021-07-04T14:24:06Z</value>
    </field>
    <field name="Objective-IsApproved">
      <value order="0">false</value>
    </field>
    <field name="Objective-IsPublished">
      <value order="0">false</value>
    </field>
    <field name="Objective-DatePublished">
      <value order="0"/>
    </field>
    <field name="Objective-ModificationStamp">
      <value order="0">2021-07-04T14:24:06Z</value>
    </field>
    <field name="Objective-Owner">
      <value order="0">Robinson, Angela A (U205053)</value>
    </field>
    <field name="Objective-Path">
      <value order="0">Objective Global Folder:SG File Plan:Arts, recreation and travel:Sports and recreation:Sport:Advice and policy: Sport:Active Scotland: Response to Covid-19 coronavirus: 2020-2025</value>
    </field>
    <field name="Objective-Parent">
      <value order="0">Active Scotland: Response to Covid-19 coronavirus: 2020-2025</value>
    </field>
    <field name="Objective-State">
      <value order="0">Being Drafted</value>
    </field>
    <field name="Objective-VersionId">
      <value order="0">vA49626101</value>
    </field>
    <field name="Objective-Version">
      <value order="0">0.1</value>
    </field>
    <field name="Objective-VersionNumber">
      <value order="0">1</value>
    </field>
    <field name="Objective-VersionComment">
      <value order="0">First version</value>
    </field>
    <field name="Objective-FileNumber">
      <value order="0">POL/34702</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F634FEA2-6A93-48A0-B370-7811E69EC204}">
  <ds:schemaRefs>
    <ds:schemaRef ds:uri="http://schemas.openxmlformats.org/officeDocument/2006/bibliography"/>
  </ds:schemaRefs>
</ds:datastoreItem>
</file>

<file path=customXml/itemProps3.xml><?xml version="1.0" encoding="utf-8"?>
<ds:datastoreItem xmlns:ds="http://schemas.openxmlformats.org/officeDocument/2006/customXml" ds:itemID="{07B38D8D-BD8C-4C77-B2F6-17AD74972B9C}">
  <ds:schemaRefs>
    <ds:schemaRef ds:uri="http://schemas.microsoft.com/sharepoint/v3/contenttype/forms"/>
  </ds:schemaRefs>
</ds:datastoreItem>
</file>

<file path=customXml/itemProps4.xml><?xml version="1.0" encoding="utf-8"?>
<ds:datastoreItem xmlns:ds="http://schemas.openxmlformats.org/officeDocument/2006/customXml" ds:itemID="{209E1529-8213-4449-8A36-EC0F636C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A85702-695E-4F0B-8288-52CD0BF43B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10152</Words>
  <Characters>57867</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SGB guidance template phase 2</vt:lpstr>
    </vt:vector>
  </TitlesOfParts>
  <Company/>
  <LinksUpToDate>false</LinksUpToDate>
  <CharactersWithSpaces>67884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SGB guidance template phase 2</dc:title>
  <dc:subject/>
  <dc:creator>Mike Roberts</dc:creator>
  <cp:keywords/>
  <dc:description/>
  <cp:lastModifiedBy>Liz Anderson</cp:lastModifiedBy>
  <cp:revision>24</cp:revision>
  <cp:lastPrinted>2021-04-19T09:56:00Z</cp:lastPrinted>
  <dcterms:created xsi:type="dcterms:W3CDTF">2021-07-15T10:53:00Z</dcterms:created>
  <dcterms:modified xsi:type="dcterms:W3CDTF">2021-07-16T18:12:00Z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_dlc_policyId">
    <vt:lpwstr>0x0101|-1465434203</vt:lpwstr>
  </property>
  <property fmtid="{D5CDD505-2E9C-101B-9397-08002B2CF9AE}" pid="4" name="ItemRetentionFormula">
    <vt:lpwstr>&lt;formula id="sportscotland"&gt;&lt;/formula&gt;</vt:lpwstr>
  </property>
  <property fmtid="{D5CDD505-2E9C-101B-9397-08002B2CF9AE}" pid="5" name="Objective-Id">
    <vt:lpwstr>A33905513</vt:lpwstr>
  </property>
  <property fmtid="{D5CDD505-2E9C-101B-9397-08002B2CF9AE}" pid="6" name="Objective-Title">
    <vt:lpwstr>Return to Sport Guidance merged version 1 July 2021 - AR comments</vt:lpwstr>
  </property>
  <property fmtid="{D5CDD505-2E9C-101B-9397-08002B2CF9AE}" pid="7" name="Objective-Description">
    <vt:lpwstr/>
  </property>
  <property fmtid="{D5CDD505-2E9C-101B-9397-08002B2CF9AE}" pid="8" name="Objective-CreationStamp">
    <vt:filetime>2021-07-04T14:24:06Z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2021-07-04T14:24:06Z</vt:filetime>
  </property>
  <property fmtid="{D5CDD505-2E9C-101B-9397-08002B2CF9AE}" pid="13" name="Objective-Owner">
    <vt:lpwstr>Robinson, Angela A (U205053)</vt:lpwstr>
  </property>
  <property fmtid="{D5CDD505-2E9C-101B-9397-08002B2CF9AE}" pid="14" name="Objective-Path">
    <vt:lpwstr>Objective Global Folder:SG File Plan:Arts, recreation and travel:Sports and recreation:Sport:Advice and policy: Sport:Active Scotland: Response to Covid-19 coronavirus: 2020-2025</vt:lpwstr>
  </property>
  <property fmtid="{D5CDD505-2E9C-101B-9397-08002B2CF9AE}" pid="15" name="Objective-Parent">
    <vt:lpwstr>Active Scotland: Response to Covid-19 coronavirus: 2020-2025</vt:lpwstr>
  </property>
  <property fmtid="{D5CDD505-2E9C-101B-9397-08002B2CF9AE}" pid="16" name="Objective-State">
    <vt:lpwstr>Being Drafted</vt:lpwstr>
  </property>
  <property fmtid="{D5CDD505-2E9C-101B-9397-08002B2CF9AE}" pid="17" name="Objective-VersionId">
    <vt:lpwstr>vA49626101</vt:lpwstr>
  </property>
  <property fmtid="{D5CDD505-2E9C-101B-9397-08002B2CF9AE}" pid="18" name="Objective-Version">
    <vt:lpwstr>0.1</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POL/34702</vt:lpwstr>
  </property>
  <property fmtid="{D5CDD505-2E9C-101B-9397-08002B2CF9AE}" pid="22" name="Objective-Classification">
    <vt:lpwstr>OFFICIAL</vt:lpwstr>
  </property>
  <property fmtid="{D5CDD505-2E9C-101B-9397-08002B2CF9AE}" pid="23" name="Objective-Caveats">
    <vt:lpwstr>Caveat for access to SG Fileplan</vt:lpwstr>
  </property>
  <property fmtid="{D5CDD505-2E9C-101B-9397-08002B2CF9AE}" pid="24" name="Objective-Date of Original">
    <vt:lpwstr/>
  </property>
  <property fmtid="{D5CDD505-2E9C-101B-9397-08002B2CF9AE}" pid="25" name="Objective-Date Received">
    <vt:lpwstr/>
  </property>
  <property fmtid="{D5CDD505-2E9C-101B-9397-08002B2CF9AE}" pid="26" name="Objective-SG Web Publication - Category">
    <vt:lpwstr/>
  </property>
  <property fmtid="{D5CDD505-2E9C-101B-9397-08002B2CF9AE}" pid="27" name="Objective-SG Web Publication - Category 2 Classification">
    <vt:lpwstr/>
  </property>
  <property fmtid="{D5CDD505-2E9C-101B-9397-08002B2CF9AE}" pid="28" name="Objective-Connect Creator">
    <vt:lpwstr/>
  </property>
  <property fmtid="{D5CDD505-2E9C-101B-9397-08002B2CF9AE}" pid="29" name="Objective-Required Redaction">
    <vt:lpwstr/>
  </property>
</Properties>
</file>